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70" w:rsidRPr="003F1770" w:rsidRDefault="003F1770" w:rsidP="003F1770">
      <w:pPr>
        <w:tabs>
          <w:tab w:val="left" w:pos="1590"/>
        </w:tabs>
        <w:spacing w:after="0"/>
        <w:rPr>
          <w:rFonts w:ascii="Times New Roman" w:hAnsi="Times New Roman" w:cs="Times New Roman"/>
          <w:sz w:val="36"/>
          <w:szCs w:val="36"/>
        </w:rPr>
      </w:pPr>
      <w:r w:rsidRPr="003F1770">
        <w:rPr>
          <w:noProof/>
          <w:sz w:val="36"/>
          <w:szCs w:val="36"/>
        </w:rPr>
        <w:drawing>
          <wp:anchor distT="0" distB="0" distL="114300" distR="114300" simplePos="0" relativeHeight="251660288" behindDoc="0" locked="0" layoutInCell="1" allowOverlap="1">
            <wp:simplePos x="0" y="0"/>
            <wp:positionH relativeFrom="column">
              <wp:posOffset>-247650</wp:posOffset>
            </wp:positionH>
            <wp:positionV relativeFrom="paragraph">
              <wp:posOffset>-266700</wp:posOffset>
            </wp:positionV>
            <wp:extent cx="1190625" cy="1095375"/>
            <wp:effectExtent l="1905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90625" cy="1095375"/>
                    </a:xfrm>
                    <a:prstGeom prst="rect">
                      <a:avLst/>
                    </a:prstGeom>
                    <a:noFill/>
                    <a:ln w="9525">
                      <a:noFill/>
                      <a:miter lim="800000"/>
                      <a:headEnd/>
                      <a:tailEnd/>
                    </a:ln>
                  </pic:spPr>
                </pic:pic>
              </a:graphicData>
            </a:graphic>
          </wp:anchor>
        </w:drawing>
      </w:r>
      <w:r w:rsidRPr="003F1770">
        <w:rPr>
          <w:b/>
          <w:sz w:val="36"/>
          <w:szCs w:val="36"/>
        </w:rPr>
        <w:t xml:space="preserve"> </w:t>
      </w:r>
      <w:r w:rsidRPr="003F1770">
        <w:rPr>
          <w:rFonts w:ascii="Times New Roman" w:hAnsi="Times New Roman" w:cs="Times New Roman"/>
          <w:b/>
          <w:sz w:val="36"/>
          <w:szCs w:val="36"/>
        </w:rPr>
        <w:t>SHAHEED BENAZIR BHUTTO WOMEN</w:t>
      </w:r>
    </w:p>
    <w:p w:rsidR="003F1770" w:rsidRPr="003F1770" w:rsidRDefault="003F1770" w:rsidP="003F1770">
      <w:pPr>
        <w:tabs>
          <w:tab w:val="left" w:pos="1590"/>
        </w:tabs>
        <w:spacing w:after="0"/>
        <w:jc w:val="center"/>
        <w:rPr>
          <w:rFonts w:ascii="Times New Roman" w:hAnsi="Times New Roman" w:cs="Times New Roman"/>
          <w:b/>
          <w:sz w:val="36"/>
          <w:szCs w:val="36"/>
        </w:rPr>
      </w:pPr>
      <w:r w:rsidRPr="003F1770">
        <w:rPr>
          <w:rFonts w:ascii="Times New Roman" w:hAnsi="Times New Roman" w:cs="Times New Roman"/>
          <w:b/>
          <w:sz w:val="36"/>
          <w:szCs w:val="36"/>
        </w:rPr>
        <w:t>UNIVERSITY PESHAWAR</w:t>
      </w:r>
    </w:p>
    <w:p w:rsidR="003F1770" w:rsidRPr="003F1770" w:rsidRDefault="003F1770" w:rsidP="003F1770">
      <w:pPr>
        <w:tabs>
          <w:tab w:val="left" w:pos="1590"/>
        </w:tabs>
        <w:spacing w:after="0"/>
        <w:jc w:val="center"/>
        <w:rPr>
          <w:rFonts w:ascii="Times New Roman" w:hAnsi="Times New Roman" w:cs="Times New Roman"/>
          <w:sz w:val="24"/>
          <w:szCs w:val="24"/>
        </w:rPr>
      </w:pPr>
      <w:r w:rsidRPr="003F1770">
        <w:rPr>
          <w:rFonts w:ascii="Times New Roman" w:hAnsi="Times New Roman" w:cs="Times New Roman"/>
          <w:sz w:val="24"/>
          <w:szCs w:val="24"/>
        </w:rPr>
        <w:t>Phone No. 091-9239751</w:t>
      </w:r>
    </w:p>
    <w:p w:rsidR="00E4443C" w:rsidRDefault="00E4443C" w:rsidP="003F1770">
      <w:pPr>
        <w:jc w:val="center"/>
        <w:rPr>
          <w:rFonts w:ascii="Times New Roman" w:hAnsi="Times New Roman" w:cs="Times New Roman"/>
          <w:b/>
          <w:sz w:val="24"/>
          <w:szCs w:val="24"/>
        </w:rPr>
      </w:pPr>
    </w:p>
    <w:p w:rsidR="003F1770" w:rsidRPr="003F1770" w:rsidRDefault="003F1770" w:rsidP="003F1770">
      <w:pPr>
        <w:jc w:val="center"/>
        <w:rPr>
          <w:rFonts w:ascii="Times New Roman" w:hAnsi="Times New Roman" w:cs="Times New Roman"/>
          <w:b/>
          <w:sz w:val="24"/>
          <w:szCs w:val="24"/>
        </w:rPr>
      </w:pPr>
      <w:r w:rsidRPr="003F1770">
        <w:rPr>
          <w:rFonts w:ascii="Times New Roman" w:hAnsi="Times New Roman" w:cs="Times New Roman"/>
          <w:b/>
          <w:sz w:val="24"/>
          <w:szCs w:val="24"/>
        </w:rPr>
        <w:t>POSITIONS VACANT</w:t>
      </w:r>
    </w:p>
    <w:p w:rsidR="003F1770" w:rsidRDefault="003F1770" w:rsidP="003F1770">
      <w:pPr>
        <w:jc w:val="both"/>
        <w:rPr>
          <w:rFonts w:ascii="Times New Roman" w:hAnsi="Times New Roman" w:cs="Times New Roman"/>
        </w:rPr>
      </w:pPr>
      <w:r w:rsidRPr="003F1770">
        <w:rPr>
          <w:rFonts w:ascii="Times New Roman" w:hAnsi="Times New Roman" w:cs="Times New Roman"/>
          <w:sz w:val="24"/>
          <w:szCs w:val="24"/>
        </w:rPr>
        <w:t xml:space="preserve"> </w:t>
      </w:r>
      <w:r w:rsidRPr="00084D26">
        <w:rPr>
          <w:rFonts w:ascii="Times New Roman" w:hAnsi="Times New Roman" w:cs="Times New Roman"/>
        </w:rPr>
        <w:t xml:space="preserve">Applications on prescribed form are invited from </w:t>
      </w:r>
      <w:r w:rsidR="006A38CF">
        <w:rPr>
          <w:rFonts w:ascii="Times New Roman" w:hAnsi="Times New Roman" w:cs="Times New Roman"/>
        </w:rPr>
        <w:t>Pakistani n</w:t>
      </w:r>
      <w:r w:rsidR="006D0E3B">
        <w:rPr>
          <w:rFonts w:ascii="Times New Roman" w:hAnsi="Times New Roman" w:cs="Times New Roman"/>
        </w:rPr>
        <w:t>ational</w:t>
      </w:r>
      <w:r w:rsidR="0062304F">
        <w:rPr>
          <w:rFonts w:ascii="Times New Roman" w:hAnsi="Times New Roman" w:cs="Times New Roman"/>
        </w:rPr>
        <w:t>s</w:t>
      </w:r>
      <w:r w:rsidR="006D0E3B">
        <w:rPr>
          <w:rFonts w:ascii="Times New Roman" w:hAnsi="Times New Roman" w:cs="Times New Roman"/>
        </w:rPr>
        <w:t xml:space="preserve"> </w:t>
      </w:r>
      <w:r w:rsidRPr="00084D26">
        <w:rPr>
          <w:rFonts w:ascii="Times New Roman" w:hAnsi="Times New Roman" w:cs="Times New Roman"/>
        </w:rPr>
        <w:t xml:space="preserve">for the following </w:t>
      </w:r>
      <w:r w:rsidR="009F1085" w:rsidRPr="00084D26">
        <w:rPr>
          <w:rFonts w:ascii="Times New Roman" w:hAnsi="Times New Roman" w:cs="Times New Roman"/>
        </w:rPr>
        <w:t xml:space="preserve">positions </w:t>
      </w:r>
      <w:r w:rsidR="009F1085">
        <w:rPr>
          <w:rFonts w:ascii="Times New Roman" w:hAnsi="Times New Roman" w:cs="Times New Roman"/>
        </w:rPr>
        <w:t xml:space="preserve">on fixed contract </w:t>
      </w:r>
      <w:r w:rsidRPr="00084D26">
        <w:rPr>
          <w:rFonts w:ascii="Times New Roman" w:hAnsi="Times New Roman" w:cs="Times New Roman"/>
        </w:rPr>
        <w:t>at Shaheed Benazir Bhutto Women University, Peshawar.</w:t>
      </w:r>
    </w:p>
    <w:tbl>
      <w:tblPr>
        <w:tblStyle w:val="TableGrid"/>
        <w:tblW w:w="0" w:type="auto"/>
        <w:tblLook w:val="04A0"/>
      </w:tblPr>
      <w:tblGrid>
        <w:gridCol w:w="557"/>
        <w:gridCol w:w="2428"/>
        <w:gridCol w:w="2150"/>
        <w:gridCol w:w="4441"/>
      </w:tblGrid>
      <w:tr w:rsidR="008F2B59" w:rsidRPr="00084D26" w:rsidTr="00E4443C">
        <w:tc>
          <w:tcPr>
            <w:tcW w:w="557" w:type="dxa"/>
          </w:tcPr>
          <w:p w:rsidR="008F2B59" w:rsidRPr="00084D26" w:rsidRDefault="008F2B59">
            <w:pPr>
              <w:rPr>
                <w:rFonts w:ascii="Times New Roman" w:hAnsi="Times New Roman" w:cs="Times New Roman"/>
                <w:b/>
              </w:rPr>
            </w:pPr>
            <w:r w:rsidRPr="00084D26">
              <w:rPr>
                <w:rFonts w:ascii="Times New Roman" w:hAnsi="Times New Roman" w:cs="Times New Roman"/>
                <w:b/>
              </w:rPr>
              <w:t>S.#</w:t>
            </w:r>
          </w:p>
        </w:tc>
        <w:tc>
          <w:tcPr>
            <w:tcW w:w="2428" w:type="dxa"/>
          </w:tcPr>
          <w:p w:rsidR="008F2B59" w:rsidRPr="00084D26" w:rsidRDefault="008F2B59">
            <w:pPr>
              <w:rPr>
                <w:rFonts w:ascii="Times New Roman" w:hAnsi="Times New Roman" w:cs="Times New Roman"/>
              </w:rPr>
            </w:pPr>
            <w:r w:rsidRPr="00084D26">
              <w:rPr>
                <w:rFonts w:ascii="Times New Roman" w:hAnsi="Times New Roman" w:cs="Times New Roman"/>
                <w:b/>
              </w:rPr>
              <w:t>Post and Department</w:t>
            </w:r>
          </w:p>
        </w:tc>
        <w:tc>
          <w:tcPr>
            <w:tcW w:w="2150" w:type="dxa"/>
          </w:tcPr>
          <w:p w:rsidR="008F2B59" w:rsidRPr="00084D26" w:rsidRDefault="008F2B59" w:rsidP="008F2B59">
            <w:pPr>
              <w:jc w:val="center"/>
              <w:rPr>
                <w:rFonts w:ascii="Times New Roman" w:hAnsi="Times New Roman" w:cs="Times New Roman"/>
                <w:b/>
              </w:rPr>
            </w:pPr>
            <w:r>
              <w:rPr>
                <w:rFonts w:ascii="Times New Roman" w:hAnsi="Times New Roman" w:cs="Times New Roman"/>
                <w:b/>
              </w:rPr>
              <w:t>No. of Post</w:t>
            </w:r>
            <w:r w:rsidR="0062304F">
              <w:rPr>
                <w:rFonts w:ascii="Times New Roman" w:hAnsi="Times New Roman" w:cs="Times New Roman"/>
                <w:b/>
              </w:rPr>
              <w:t>(s)</w:t>
            </w:r>
          </w:p>
        </w:tc>
        <w:tc>
          <w:tcPr>
            <w:tcW w:w="4441" w:type="dxa"/>
          </w:tcPr>
          <w:p w:rsidR="008F2B59" w:rsidRPr="00084D26" w:rsidRDefault="008F2B59">
            <w:pPr>
              <w:rPr>
                <w:rFonts w:ascii="Times New Roman" w:hAnsi="Times New Roman" w:cs="Times New Roman"/>
              </w:rPr>
            </w:pPr>
            <w:r w:rsidRPr="00084D26">
              <w:rPr>
                <w:rFonts w:ascii="Times New Roman" w:hAnsi="Times New Roman" w:cs="Times New Roman"/>
                <w:b/>
              </w:rPr>
              <w:t>Qualification/Experience</w:t>
            </w:r>
          </w:p>
        </w:tc>
      </w:tr>
      <w:tr w:rsidR="008F2B59" w:rsidRPr="00084D26" w:rsidTr="00E4443C">
        <w:tc>
          <w:tcPr>
            <w:tcW w:w="557" w:type="dxa"/>
          </w:tcPr>
          <w:p w:rsidR="008F2B59" w:rsidRPr="006D0E3B" w:rsidRDefault="001D7375" w:rsidP="00F50C65">
            <w:pPr>
              <w:rPr>
                <w:rFonts w:ascii="Times New Roman" w:hAnsi="Times New Roman" w:cs="Times New Roman"/>
              </w:rPr>
            </w:pPr>
            <w:r>
              <w:rPr>
                <w:rFonts w:ascii="Times New Roman" w:hAnsi="Times New Roman" w:cs="Times New Roman"/>
              </w:rPr>
              <w:t>1.</w:t>
            </w:r>
          </w:p>
        </w:tc>
        <w:tc>
          <w:tcPr>
            <w:tcW w:w="2428" w:type="dxa"/>
          </w:tcPr>
          <w:p w:rsidR="009E7CC0" w:rsidRDefault="00066B6A" w:rsidP="009E7CC0">
            <w:pPr>
              <w:rPr>
                <w:rFonts w:ascii="Times New Roman" w:hAnsi="Times New Roman" w:cs="Times New Roman"/>
              </w:rPr>
            </w:pPr>
            <w:r>
              <w:rPr>
                <w:rFonts w:ascii="Times New Roman" w:hAnsi="Times New Roman" w:cs="Times New Roman"/>
              </w:rPr>
              <w:t xml:space="preserve"> </w:t>
            </w:r>
            <w:r w:rsidR="009E7CC0">
              <w:rPr>
                <w:rFonts w:ascii="Times New Roman" w:hAnsi="Times New Roman" w:cs="Times New Roman"/>
              </w:rPr>
              <w:t>Drivers</w:t>
            </w:r>
            <w:r w:rsidR="003337AE">
              <w:rPr>
                <w:rFonts w:ascii="Times New Roman" w:hAnsi="Times New Roman" w:cs="Times New Roman"/>
              </w:rPr>
              <w:t xml:space="preserve"> (BPS-5)</w:t>
            </w:r>
          </w:p>
          <w:p w:rsidR="009E7CC0" w:rsidRPr="006D0E3B" w:rsidRDefault="009E7CC0" w:rsidP="009E7CC0">
            <w:pPr>
              <w:rPr>
                <w:rFonts w:ascii="Times New Roman" w:hAnsi="Times New Roman" w:cs="Times New Roman"/>
              </w:rPr>
            </w:pPr>
            <w:r>
              <w:rPr>
                <w:rFonts w:ascii="Times New Roman" w:hAnsi="Times New Roman" w:cs="Times New Roman"/>
              </w:rPr>
              <w:t>(Male)</w:t>
            </w:r>
          </w:p>
          <w:p w:rsidR="008F2B59" w:rsidRPr="006D0E3B" w:rsidRDefault="008F2B59" w:rsidP="00066B6A">
            <w:pPr>
              <w:rPr>
                <w:rFonts w:ascii="Times New Roman" w:hAnsi="Times New Roman" w:cs="Times New Roman"/>
              </w:rPr>
            </w:pPr>
          </w:p>
        </w:tc>
        <w:tc>
          <w:tcPr>
            <w:tcW w:w="2150" w:type="dxa"/>
          </w:tcPr>
          <w:p w:rsidR="00F50C65" w:rsidRPr="006D0E3B" w:rsidRDefault="00F50C65" w:rsidP="003337AE">
            <w:pPr>
              <w:jc w:val="center"/>
              <w:rPr>
                <w:rFonts w:ascii="Times New Roman" w:hAnsi="Times New Roman" w:cs="Times New Roman"/>
              </w:rPr>
            </w:pPr>
          </w:p>
          <w:p w:rsidR="003F51BD" w:rsidRDefault="003F51BD" w:rsidP="003337AE">
            <w:pPr>
              <w:jc w:val="center"/>
              <w:rPr>
                <w:rFonts w:ascii="Times New Roman" w:hAnsi="Times New Roman" w:cs="Times New Roman"/>
              </w:rPr>
            </w:pPr>
          </w:p>
          <w:p w:rsidR="003F51BD" w:rsidRDefault="003F51BD" w:rsidP="003337AE">
            <w:pPr>
              <w:jc w:val="center"/>
              <w:rPr>
                <w:rFonts w:ascii="Times New Roman" w:hAnsi="Times New Roman" w:cs="Times New Roman"/>
              </w:rPr>
            </w:pPr>
          </w:p>
          <w:p w:rsidR="00F50C65" w:rsidRPr="006D0E3B" w:rsidRDefault="003F51BD" w:rsidP="003337AE">
            <w:pPr>
              <w:jc w:val="center"/>
              <w:rPr>
                <w:rFonts w:ascii="Times New Roman" w:hAnsi="Times New Roman" w:cs="Times New Roman"/>
              </w:rPr>
            </w:pPr>
            <w:r>
              <w:rPr>
                <w:rFonts w:ascii="Times New Roman" w:hAnsi="Times New Roman" w:cs="Times New Roman"/>
              </w:rPr>
              <w:t>05</w:t>
            </w:r>
          </w:p>
          <w:p w:rsidR="00F50C65" w:rsidRPr="006D0E3B" w:rsidRDefault="00F50C65" w:rsidP="003337AE">
            <w:pPr>
              <w:jc w:val="center"/>
              <w:rPr>
                <w:rFonts w:ascii="Times New Roman" w:hAnsi="Times New Roman" w:cs="Times New Roman"/>
              </w:rPr>
            </w:pPr>
          </w:p>
          <w:p w:rsidR="00F50C65" w:rsidRPr="006D0E3B" w:rsidRDefault="00F50C65" w:rsidP="003337AE">
            <w:pPr>
              <w:jc w:val="center"/>
              <w:rPr>
                <w:rFonts w:ascii="Times New Roman" w:hAnsi="Times New Roman" w:cs="Times New Roman"/>
              </w:rPr>
            </w:pPr>
          </w:p>
          <w:p w:rsidR="008F2B59" w:rsidRPr="006D0E3B" w:rsidRDefault="008F2B59" w:rsidP="003337AE">
            <w:pPr>
              <w:jc w:val="center"/>
              <w:rPr>
                <w:rFonts w:ascii="Times New Roman" w:hAnsi="Times New Roman" w:cs="Times New Roman"/>
              </w:rPr>
            </w:pPr>
          </w:p>
        </w:tc>
        <w:tc>
          <w:tcPr>
            <w:tcW w:w="4441" w:type="dxa"/>
          </w:tcPr>
          <w:p w:rsidR="009E7CC0" w:rsidRDefault="00F93AC9" w:rsidP="005E7F1A">
            <w:pPr>
              <w:jc w:val="both"/>
              <w:rPr>
                <w:rFonts w:ascii="Times New Roman" w:hAnsi="Times New Roman" w:cs="Times New Roman"/>
              </w:rPr>
            </w:pPr>
            <w:r>
              <w:rPr>
                <w:rFonts w:ascii="Times New Roman" w:hAnsi="Times New Roman" w:cs="Times New Roman"/>
                <w:sz w:val="24"/>
                <w:szCs w:val="24"/>
              </w:rPr>
              <w:t>Matriculate</w:t>
            </w:r>
            <w:r>
              <w:rPr>
                <w:rFonts w:ascii="Times New Roman" w:hAnsi="Times New Roman" w:cs="Times New Roman"/>
              </w:rPr>
              <w:t xml:space="preserve"> </w:t>
            </w:r>
            <w:r w:rsidR="009E7CC0">
              <w:rPr>
                <w:rFonts w:ascii="Times New Roman" w:hAnsi="Times New Roman" w:cs="Times New Roman"/>
              </w:rPr>
              <w:t>in at least 2</w:t>
            </w:r>
            <w:r w:rsidR="009E7CC0" w:rsidRPr="009E7CC0">
              <w:rPr>
                <w:rFonts w:ascii="Times New Roman" w:hAnsi="Times New Roman" w:cs="Times New Roman"/>
                <w:vertAlign w:val="superscript"/>
              </w:rPr>
              <w:t>nd</w:t>
            </w:r>
            <w:r w:rsidR="009E7CC0">
              <w:rPr>
                <w:rFonts w:ascii="Times New Roman" w:hAnsi="Times New Roman" w:cs="Times New Roman"/>
              </w:rPr>
              <w:t xml:space="preserve"> division with a valid HTV/LTV license and having 5 years experience of driving heavy transport </w:t>
            </w:r>
          </w:p>
          <w:p w:rsidR="009E7CC0" w:rsidRPr="009E7CC0" w:rsidRDefault="009E7CC0" w:rsidP="005E7F1A">
            <w:pPr>
              <w:jc w:val="both"/>
              <w:rPr>
                <w:rFonts w:ascii="Times New Roman" w:hAnsi="Times New Roman" w:cs="Times New Roman"/>
                <w:b/>
              </w:rPr>
            </w:pPr>
            <w:r w:rsidRPr="009E7CC0">
              <w:rPr>
                <w:rFonts w:ascii="Times New Roman" w:hAnsi="Times New Roman" w:cs="Times New Roman"/>
                <w:b/>
              </w:rPr>
              <w:t>OR</w:t>
            </w:r>
          </w:p>
          <w:p w:rsidR="008F2B59" w:rsidRPr="006D0E3B" w:rsidRDefault="009E7CC0" w:rsidP="005E7F1A">
            <w:pPr>
              <w:jc w:val="both"/>
              <w:rPr>
                <w:rFonts w:ascii="Times New Roman" w:hAnsi="Times New Roman" w:cs="Times New Roman"/>
              </w:rPr>
            </w:pPr>
            <w:r>
              <w:rPr>
                <w:rFonts w:ascii="Times New Roman" w:hAnsi="Times New Roman" w:cs="Times New Roman"/>
              </w:rPr>
              <w:t xml:space="preserve"> Literate with a valid HTV/LTV license and having 10 years experience of driving heavy transport </w:t>
            </w:r>
          </w:p>
        </w:tc>
      </w:tr>
      <w:tr w:rsidR="008F2B59" w:rsidRPr="00084D26" w:rsidTr="00E4443C">
        <w:tc>
          <w:tcPr>
            <w:tcW w:w="557" w:type="dxa"/>
          </w:tcPr>
          <w:p w:rsidR="008F2B59" w:rsidRPr="006D0E3B" w:rsidRDefault="001D7375" w:rsidP="00F50C65">
            <w:pPr>
              <w:rPr>
                <w:rFonts w:ascii="Times New Roman" w:hAnsi="Times New Roman" w:cs="Times New Roman"/>
              </w:rPr>
            </w:pPr>
            <w:r>
              <w:rPr>
                <w:rFonts w:ascii="Times New Roman" w:hAnsi="Times New Roman" w:cs="Times New Roman"/>
              </w:rPr>
              <w:t>2.</w:t>
            </w:r>
          </w:p>
        </w:tc>
        <w:tc>
          <w:tcPr>
            <w:tcW w:w="2428" w:type="dxa"/>
          </w:tcPr>
          <w:p w:rsidR="003337AE" w:rsidRDefault="00F93AC9" w:rsidP="003337AE">
            <w:pPr>
              <w:rPr>
                <w:rFonts w:ascii="Times New Roman" w:hAnsi="Times New Roman" w:cs="Times New Roman"/>
              </w:rPr>
            </w:pPr>
            <w:r>
              <w:rPr>
                <w:rFonts w:ascii="Times New Roman" w:eastAsia="Calibri" w:hAnsi="Times New Roman" w:cs="Times New Roman"/>
                <w:sz w:val="24"/>
                <w:szCs w:val="24"/>
              </w:rPr>
              <w:t>Mali</w:t>
            </w:r>
            <w:r w:rsidR="000022C5">
              <w:rPr>
                <w:rFonts w:ascii="Times New Roman" w:eastAsia="Calibri" w:hAnsi="Times New Roman" w:cs="Times New Roman"/>
                <w:sz w:val="24"/>
                <w:szCs w:val="24"/>
              </w:rPr>
              <w:t xml:space="preserve"> </w:t>
            </w:r>
            <w:r w:rsidR="001D7375" w:rsidRPr="001D7375">
              <w:rPr>
                <w:rFonts w:ascii="Times New Roman" w:eastAsia="Calibri" w:hAnsi="Times New Roman" w:cs="Times New Roman"/>
                <w:sz w:val="24"/>
                <w:szCs w:val="24"/>
              </w:rPr>
              <w:t xml:space="preserve"> </w:t>
            </w:r>
            <w:r w:rsidR="003337AE">
              <w:rPr>
                <w:rFonts w:ascii="Times New Roman" w:hAnsi="Times New Roman" w:cs="Times New Roman"/>
              </w:rPr>
              <w:t>(BPS-2)</w:t>
            </w:r>
          </w:p>
          <w:p w:rsidR="008F2B59" w:rsidRPr="000022C5" w:rsidRDefault="003337AE" w:rsidP="003337AE">
            <w:pPr>
              <w:rPr>
                <w:rFonts w:ascii="Times New Roman" w:eastAsia="Calibri" w:hAnsi="Times New Roman" w:cs="Times New Roman"/>
                <w:sz w:val="24"/>
                <w:szCs w:val="24"/>
              </w:rPr>
            </w:pPr>
            <w:r>
              <w:rPr>
                <w:rFonts w:ascii="Times New Roman" w:hAnsi="Times New Roman" w:cs="Times New Roman"/>
                <w:sz w:val="24"/>
                <w:szCs w:val="24"/>
              </w:rPr>
              <w:t xml:space="preserve"> </w:t>
            </w:r>
            <w:r w:rsidR="009E7CC0">
              <w:rPr>
                <w:rFonts w:ascii="Times New Roman" w:hAnsi="Times New Roman" w:cs="Times New Roman"/>
                <w:sz w:val="24"/>
                <w:szCs w:val="24"/>
              </w:rPr>
              <w:t>(M</w:t>
            </w:r>
            <w:r w:rsidR="001D7375" w:rsidRPr="001D7375">
              <w:rPr>
                <w:rFonts w:ascii="Times New Roman" w:hAnsi="Times New Roman" w:cs="Times New Roman"/>
                <w:sz w:val="24"/>
                <w:szCs w:val="24"/>
              </w:rPr>
              <w:t>ale)</w:t>
            </w:r>
          </w:p>
        </w:tc>
        <w:tc>
          <w:tcPr>
            <w:tcW w:w="2150" w:type="dxa"/>
          </w:tcPr>
          <w:p w:rsidR="00F50C65" w:rsidRPr="001D7375" w:rsidRDefault="00F50C65" w:rsidP="003337AE">
            <w:pPr>
              <w:jc w:val="center"/>
              <w:rPr>
                <w:rFonts w:ascii="Times New Roman" w:eastAsia="Calibri" w:hAnsi="Times New Roman" w:cs="Times New Roman"/>
                <w:sz w:val="24"/>
                <w:szCs w:val="24"/>
              </w:rPr>
            </w:pPr>
          </w:p>
          <w:p w:rsidR="00F50C65" w:rsidRPr="001D7375" w:rsidRDefault="00F50C65" w:rsidP="003337AE">
            <w:pPr>
              <w:jc w:val="center"/>
              <w:rPr>
                <w:rFonts w:ascii="Times New Roman" w:eastAsia="Calibri" w:hAnsi="Times New Roman" w:cs="Times New Roman"/>
                <w:sz w:val="24"/>
                <w:szCs w:val="24"/>
              </w:rPr>
            </w:pPr>
          </w:p>
          <w:p w:rsidR="008F2B59" w:rsidRPr="001D7375" w:rsidRDefault="003F51BD" w:rsidP="003337AE">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4441" w:type="dxa"/>
          </w:tcPr>
          <w:p w:rsidR="00F93AC9" w:rsidRDefault="00F93AC9" w:rsidP="00F93AC9">
            <w:pPr>
              <w:jc w:val="both"/>
              <w:rPr>
                <w:rFonts w:ascii="Times New Roman" w:hAnsi="Times New Roman" w:cs="Times New Roman"/>
                <w:sz w:val="24"/>
                <w:szCs w:val="24"/>
              </w:rPr>
            </w:pPr>
            <w:r>
              <w:rPr>
                <w:rFonts w:ascii="Times New Roman" w:hAnsi="Times New Roman" w:cs="Times New Roman"/>
                <w:sz w:val="24"/>
                <w:szCs w:val="24"/>
              </w:rPr>
              <w:t>Matriculate in at least 2</w:t>
            </w:r>
            <w:r w:rsidRPr="00F93AC9">
              <w:rPr>
                <w:rFonts w:ascii="Times New Roman" w:hAnsi="Times New Roman" w:cs="Times New Roman"/>
                <w:sz w:val="24"/>
                <w:szCs w:val="24"/>
                <w:vertAlign w:val="superscript"/>
              </w:rPr>
              <w:t>nd</w:t>
            </w:r>
            <w:r>
              <w:rPr>
                <w:rFonts w:ascii="Times New Roman" w:hAnsi="Times New Roman" w:cs="Times New Roman"/>
                <w:sz w:val="24"/>
                <w:szCs w:val="24"/>
              </w:rPr>
              <w:t xml:space="preserve"> division with 10 years satisfactory services.</w:t>
            </w:r>
          </w:p>
          <w:p w:rsidR="00F93AC9" w:rsidRPr="00F93AC9" w:rsidRDefault="00F93AC9" w:rsidP="00F93AC9">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93AC9">
              <w:rPr>
                <w:rFonts w:ascii="Times New Roman" w:hAnsi="Times New Roman" w:cs="Times New Roman"/>
                <w:b/>
                <w:sz w:val="24"/>
                <w:szCs w:val="24"/>
              </w:rPr>
              <w:t xml:space="preserve">OR </w:t>
            </w:r>
          </w:p>
          <w:p w:rsidR="00DA09A5" w:rsidRPr="001D7375" w:rsidRDefault="00F93AC9" w:rsidP="00F93AC9">
            <w:pPr>
              <w:jc w:val="both"/>
              <w:rPr>
                <w:rFonts w:ascii="Times New Roman" w:hAnsi="Times New Roman" w:cs="Times New Roman"/>
                <w:sz w:val="24"/>
                <w:szCs w:val="24"/>
              </w:rPr>
            </w:pPr>
            <w:r>
              <w:rPr>
                <w:rFonts w:ascii="Times New Roman" w:hAnsi="Times New Roman" w:cs="Times New Roman"/>
                <w:sz w:val="24"/>
                <w:szCs w:val="24"/>
              </w:rPr>
              <w:t>Literate with 15 years satisfactory service in the relevant field.</w:t>
            </w:r>
          </w:p>
        </w:tc>
      </w:tr>
      <w:tr w:rsidR="008F2B59" w:rsidRPr="00084D26" w:rsidTr="00E4443C">
        <w:tc>
          <w:tcPr>
            <w:tcW w:w="557" w:type="dxa"/>
          </w:tcPr>
          <w:p w:rsidR="008F2B59" w:rsidRPr="006D0E3B" w:rsidRDefault="001D7375" w:rsidP="00F50C65">
            <w:pPr>
              <w:rPr>
                <w:rFonts w:ascii="Times New Roman" w:hAnsi="Times New Roman" w:cs="Times New Roman"/>
              </w:rPr>
            </w:pPr>
            <w:r>
              <w:rPr>
                <w:rFonts w:ascii="Times New Roman" w:hAnsi="Times New Roman" w:cs="Times New Roman"/>
              </w:rPr>
              <w:t>3.</w:t>
            </w:r>
          </w:p>
        </w:tc>
        <w:tc>
          <w:tcPr>
            <w:tcW w:w="2428" w:type="dxa"/>
          </w:tcPr>
          <w:p w:rsidR="003337AE" w:rsidRDefault="00F93AC9" w:rsidP="003337AE">
            <w:pPr>
              <w:rPr>
                <w:rFonts w:ascii="Times New Roman" w:hAnsi="Times New Roman" w:cs="Times New Roman"/>
              </w:rPr>
            </w:pPr>
            <w:r>
              <w:rPr>
                <w:rFonts w:ascii="Times New Roman" w:hAnsi="Times New Roman" w:cs="Times New Roman"/>
              </w:rPr>
              <w:t>Naib Qasid</w:t>
            </w:r>
            <w:r w:rsidR="000022C5">
              <w:rPr>
                <w:rFonts w:ascii="Times New Roman" w:hAnsi="Times New Roman" w:cs="Times New Roman"/>
              </w:rPr>
              <w:t xml:space="preserve">  </w:t>
            </w:r>
            <w:r w:rsidR="003337AE">
              <w:rPr>
                <w:rFonts w:ascii="Times New Roman" w:hAnsi="Times New Roman" w:cs="Times New Roman"/>
              </w:rPr>
              <w:t xml:space="preserve"> (BPS-2)</w:t>
            </w:r>
          </w:p>
          <w:p w:rsidR="00F93AC9" w:rsidRPr="009F1085" w:rsidRDefault="003337AE" w:rsidP="003337AE">
            <w:pPr>
              <w:rPr>
                <w:rFonts w:ascii="Times New Roman" w:hAnsi="Times New Roman" w:cs="Times New Roman"/>
              </w:rPr>
            </w:pPr>
            <w:r>
              <w:rPr>
                <w:rFonts w:ascii="Times New Roman" w:hAnsi="Times New Roman" w:cs="Times New Roman"/>
              </w:rPr>
              <w:t xml:space="preserve"> </w:t>
            </w:r>
            <w:r w:rsidR="00F93AC9">
              <w:rPr>
                <w:rFonts w:ascii="Times New Roman" w:hAnsi="Times New Roman" w:cs="Times New Roman"/>
              </w:rPr>
              <w:t>(Male</w:t>
            </w:r>
            <w:r w:rsidR="000022C5">
              <w:rPr>
                <w:rFonts w:ascii="Times New Roman" w:hAnsi="Times New Roman" w:cs="Times New Roman"/>
              </w:rPr>
              <w:t>/Female</w:t>
            </w:r>
            <w:r w:rsidR="00F93AC9">
              <w:rPr>
                <w:rFonts w:ascii="Times New Roman" w:hAnsi="Times New Roman" w:cs="Times New Roman"/>
              </w:rPr>
              <w:t>)</w:t>
            </w:r>
          </w:p>
        </w:tc>
        <w:tc>
          <w:tcPr>
            <w:tcW w:w="2150" w:type="dxa"/>
          </w:tcPr>
          <w:p w:rsidR="00F50C65" w:rsidRPr="009F1085" w:rsidRDefault="00F50C65" w:rsidP="003337AE">
            <w:pPr>
              <w:jc w:val="center"/>
              <w:rPr>
                <w:rFonts w:ascii="Times New Roman" w:hAnsi="Times New Roman" w:cs="Times New Roman"/>
              </w:rPr>
            </w:pPr>
          </w:p>
          <w:p w:rsidR="008F2B59" w:rsidRPr="009F1085" w:rsidRDefault="008F2B59" w:rsidP="003337AE">
            <w:pPr>
              <w:jc w:val="center"/>
              <w:rPr>
                <w:rFonts w:ascii="Times New Roman" w:hAnsi="Times New Roman" w:cs="Times New Roman"/>
              </w:rPr>
            </w:pPr>
          </w:p>
          <w:p w:rsidR="001D7375" w:rsidRPr="009F1085" w:rsidRDefault="003F51BD" w:rsidP="003337AE">
            <w:pPr>
              <w:jc w:val="center"/>
              <w:rPr>
                <w:rFonts w:ascii="Times New Roman" w:hAnsi="Times New Roman" w:cs="Times New Roman"/>
              </w:rPr>
            </w:pPr>
            <w:r>
              <w:rPr>
                <w:rFonts w:ascii="Times New Roman" w:hAnsi="Times New Roman" w:cs="Times New Roman"/>
              </w:rPr>
              <w:t>03</w:t>
            </w:r>
          </w:p>
        </w:tc>
        <w:tc>
          <w:tcPr>
            <w:tcW w:w="4441" w:type="dxa"/>
          </w:tcPr>
          <w:p w:rsidR="00F93AC9" w:rsidRDefault="00F93AC9" w:rsidP="00F93AC9">
            <w:pPr>
              <w:jc w:val="both"/>
              <w:rPr>
                <w:rFonts w:ascii="Times New Roman" w:hAnsi="Times New Roman" w:cs="Times New Roman"/>
                <w:sz w:val="24"/>
                <w:szCs w:val="24"/>
              </w:rPr>
            </w:pPr>
            <w:r>
              <w:rPr>
                <w:rFonts w:ascii="Times New Roman" w:hAnsi="Times New Roman" w:cs="Times New Roman"/>
                <w:sz w:val="24"/>
                <w:szCs w:val="24"/>
              </w:rPr>
              <w:t>Matriculate in at least 2</w:t>
            </w:r>
            <w:r w:rsidRPr="00F93AC9">
              <w:rPr>
                <w:rFonts w:ascii="Times New Roman" w:hAnsi="Times New Roman" w:cs="Times New Roman"/>
                <w:sz w:val="24"/>
                <w:szCs w:val="24"/>
                <w:vertAlign w:val="superscript"/>
              </w:rPr>
              <w:t>nd</w:t>
            </w:r>
            <w:r>
              <w:rPr>
                <w:rFonts w:ascii="Times New Roman" w:hAnsi="Times New Roman" w:cs="Times New Roman"/>
                <w:sz w:val="24"/>
                <w:szCs w:val="24"/>
              </w:rPr>
              <w:t xml:space="preserve"> division with 10 years satisfactory services.</w:t>
            </w:r>
          </w:p>
          <w:p w:rsidR="00F93AC9" w:rsidRPr="00F93AC9" w:rsidRDefault="00F93AC9" w:rsidP="00F93AC9">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93AC9">
              <w:rPr>
                <w:rFonts w:ascii="Times New Roman" w:hAnsi="Times New Roman" w:cs="Times New Roman"/>
                <w:b/>
                <w:sz w:val="24"/>
                <w:szCs w:val="24"/>
              </w:rPr>
              <w:t xml:space="preserve">OR </w:t>
            </w:r>
          </w:p>
          <w:p w:rsidR="009F1085" w:rsidRPr="009F1085" w:rsidRDefault="00F93AC9" w:rsidP="00F93AC9">
            <w:pPr>
              <w:jc w:val="both"/>
              <w:rPr>
                <w:rFonts w:ascii="Times New Roman" w:hAnsi="Times New Roman" w:cs="Times New Roman"/>
              </w:rPr>
            </w:pPr>
            <w:r>
              <w:rPr>
                <w:rFonts w:ascii="Times New Roman" w:hAnsi="Times New Roman" w:cs="Times New Roman"/>
                <w:sz w:val="24"/>
                <w:szCs w:val="24"/>
              </w:rPr>
              <w:t>Literate with 15 years satisfactory service in the relevant field.</w:t>
            </w:r>
          </w:p>
        </w:tc>
      </w:tr>
      <w:tr w:rsidR="00F93AC9" w:rsidRPr="00084D26" w:rsidTr="00E4443C">
        <w:tc>
          <w:tcPr>
            <w:tcW w:w="557" w:type="dxa"/>
          </w:tcPr>
          <w:p w:rsidR="00F93AC9" w:rsidRDefault="00F93AC9" w:rsidP="00F50C65">
            <w:pPr>
              <w:rPr>
                <w:rFonts w:ascii="Times New Roman" w:hAnsi="Times New Roman" w:cs="Times New Roman"/>
              </w:rPr>
            </w:pPr>
            <w:r>
              <w:rPr>
                <w:rFonts w:ascii="Times New Roman" w:hAnsi="Times New Roman" w:cs="Times New Roman"/>
              </w:rPr>
              <w:t>4.</w:t>
            </w:r>
          </w:p>
        </w:tc>
        <w:tc>
          <w:tcPr>
            <w:tcW w:w="2428" w:type="dxa"/>
          </w:tcPr>
          <w:p w:rsidR="00F93AC9" w:rsidRDefault="00F93AC9" w:rsidP="009E34F7">
            <w:pPr>
              <w:rPr>
                <w:rFonts w:ascii="Times New Roman" w:hAnsi="Times New Roman" w:cs="Times New Roman"/>
              </w:rPr>
            </w:pPr>
            <w:r>
              <w:rPr>
                <w:rFonts w:ascii="Times New Roman" w:hAnsi="Times New Roman" w:cs="Times New Roman"/>
              </w:rPr>
              <w:t xml:space="preserve">Sweeper </w:t>
            </w:r>
            <w:r w:rsidR="003337AE">
              <w:rPr>
                <w:rFonts w:ascii="Times New Roman" w:hAnsi="Times New Roman" w:cs="Times New Roman"/>
              </w:rPr>
              <w:t>(BPS-2)</w:t>
            </w:r>
          </w:p>
          <w:p w:rsidR="000022C5" w:rsidRDefault="000022C5" w:rsidP="009E34F7">
            <w:pPr>
              <w:rPr>
                <w:rFonts w:ascii="Times New Roman" w:hAnsi="Times New Roman" w:cs="Times New Roman"/>
              </w:rPr>
            </w:pPr>
            <w:r>
              <w:rPr>
                <w:rFonts w:ascii="Times New Roman" w:hAnsi="Times New Roman" w:cs="Times New Roman"/>
              </w:rPr>
              <w:t>(Male/Female)</w:t>
            </w:r>
          </w:p>
        </w:tc>
        <w:tc>
          <w:tcPr>
            <w:tcW w:w="2150" w:type="dxa"/>
          </w:tcPr>
          <w:p w:rsidR="003337AE" w:rsidRDefault="003337AE" w:rsidP="003337AE">
            <w:pPr>
              <w:jc w:val="center"/>
              <w:rPr>
                <w:rFonts w:ascii="Times New Roman" w:hAnsi="Times New Roman" w:cs="Times New Roman"/>
              </w:rPr>
            </w:pPr>
          </w:p>
          <w:p w:rsidR="003337AE" w:rsidRDefault="003337AE" w:rsidP="003337AE">
            <w:pPr>
              <w:jc w:val="center"/>
              <w:rPr>
                <w:rFonts w:ascii="Times New Roman" w:hAnsi="Times New Roman" w:cs="Times New Roman"/>
              </w:rPr>
            </w:pPr>
          </w:p>
          <w:p w:rsidR="00F93AC9" w:rsidRPr="009F1085" w:rsidRDefault="003337AE" w:rsidP="003337AE">
            <w:pPr>
              <w:jc w:val="center"/>
              <w:rPr>
                <w:rFonts w:ascii="Times New Roman" w:hAnsi="Times New Roman" w:cs="Times New Roman"/>
              </w:rPr>
            </w:pPr>
            <w:r>
              <w:rPr>
                <w:rFonts w:ascii="Times New Roman" w:hAnsi="Times New Roman" w:cs="Times New Roman"/>
              </w:rPr>
              <w:t>05</w:t>
            </w:r>
          </w:p>
        </w:tc>
        <w:tc>
          <w:tcPr>
            <w:tcW w:w="4441" w:type="dxa"/>
          </w:tcPr>
          <w:p w:rsidR="00F93AC9" w:rsidRDefault="00F93AC9" w:rsidP="00F93AC9">
            <w:pPr>
              <w:jc w:val="both"/>
              <w:rPr>
                <w:rFonts w:ascii="Times New Roman" w:hAnsi="Times New Roman" w:cs="Times New Roman"/>
                <w:sz w:val="24"/>
                <w:szCs w:val="24"/>
              </w:rPr>
            </w:pPr>
            <w:r>
              <w:rPr>
                <w:rFonts w:ascii="Times New Roman" w:hAnsi="Times New Roman" w:cs="Times New Roman"/>
                <w:sz w:val="24"/>
                <w:szCs w:val="24"/>
              </w:rPr>
              <w:t>Matriculate in at least 2</w:t>
            </w:r>
            <w:r w:rsidRPr="00F93AC9">
              <w:rPr>
                <w:rFonts w:ascii="Times New Roman" w:hAnsi="Times New Roman" w:cs="Times New Roman"/>
                <w:sz w:val="24"/>
                <w:szCs w:val="24"/>
                <w:vertAlign w:val="superscript"/>
              </w:rPr>
              <w:t>nd</w:t>
            </w:r>
            <w:r>
              <w:rPr>
                <w:rFonts w:ascii="Times New Roman" w:hAnsi="Times New Roman" w:cs="Times New Roman"/>
                <w:sz w:val="24"/>
                <w:szCs w:val="24"/>
              </w:rPr>
              <w:t xml:space="preserve"> division with 10 years satisfactory services.</w:t>
            </w:r>
          </w:p>
          <w:p w:rsidR="00F93AC9" w:rsidRPr="00F93AC9" w:rsidRDefault="00F93AC9" w:rsidP="00F93AC9">
            <w:pPr>
              <w:jc w:val="both"/>
              <w:rPr>
                <w:rFonts w:ascii="Times New Roman" w:hAnsi="Times New Roman" w:cs="Times New Roman"/>
                <w:b/>
                <w:sz w:val="24"/>
                <w:szCs w:val="24"/>
              </w:rPr>
            </w:pPr>
            <w:r>
              <w:rPr>
                <w:rFonts w:ascii="Times New Roman" w:hAnsi="Times New Roman" w:cs="Times New Roman"/>
                <w:sz w:val="24"/>
                <w:szCs w:val="24"/>
              </w:rPr>
              <w:t xml:space="preserve"> </w:t>
            </w:r>
            <w:r w:rsidRPr="00F93AC9">
              <w:rPr>
                <w:rFonts w:ascii="Times New Roman" w:hAnsi="Times New Roman" w:cs="Times New Roman"/>
                <w:b/>
                <w:sz w:val="24"/>
                <w:szCs w:val="24"/>
              </w:rPr>
              <w:t xml:space="preserve">OR </w:t>
            </w:r>
          </w:p>
          <w:p w:rsidR="00F93AC9" w:rsidRDefault="00F93AC9" w:rsidP="00F93AC9">
            <w:pPr>
              <w:jc w:val="both"/>
              <w:rPr>
                <w:rFonts w:ascii="Times New Roman" w:hAnsi="Times New Roman" w:cs="Times New Roman"/>
                <w:sz w:val="24"/>
                <w:szCs w:val="24"/>
              </w:rPr>
            </w:pPr>
            <w:r>
              <w:rPr>
                <w:rFonts w:ascii="Times New Roman" w:hAnsi="Times New Roman" w:cs="Times New Roman"/>
                <w:sz w:val="24"/>
                <w:szCs w:val="24"/>
              </w:rPr>
              <w:t>Literate with 15 years satisfactory service in the relevant field.</w:t>
            </w:r>
          </w:p>
        </w:tc>
      </w:tr>
      <w:tr w:rsidR="00F93AC9" w:rsidRPr="00084D26" w:rsidTr="00E4443C">
        <w:tc>
          <w:tcPr>
            <w:tcW w:w="557" w:type="dxa"/>
          </w:tcPr>
          <w:p w:rsidR="00F93AC9" w:rsidRDefault="00F93AC9" w:rsidP="00F50C65">
            <w:pPr>
              <w:rPr>
                <w:rFonts w:ascii="Times New Roman" w:hAnsi="Times New Roman" w:cs="Times New Roman"/>
              </w:rPr>
            </w:pPr>
            <w:r>
              <w:rPr>
                <w:rFonts w:ascii="Times New Roman" w:hAnsi="Times New Roman" w:cs="Times New Roman"/>
              </w:rPr>
              <w:t>5.</w:t>
            </w:r>
          </w:p>
        </w:tc>
        <w:tc>
          <w:tcPr>
            <w:tcW w:w="2428" w:type="dxa"/>
          </w:tcPr>
          <w:p w:rsidR="00F93AC9" w:rsidRDefault="004B7B4C" w:rsidP="009E34F7">
            <w:pPr>
              <w:rPr>
                <w:rFonts w:ascii="Times New Roman" w:hAnsi="Times New Roman" w:cs="Times New Roman"/>
              </w:rPr>
            </w:pPr>
            <w:r>
              <w:rPr>
                <w:rFonts w:ascii="Times New Roman" w:hAnsi="Times New Roman" w:cs="Times New Roman"/>
              </w:rPr>
              <w:t>Conductor</w:t>
            </w:r>
            <w:r w:rsidR="003337AE">
              <w:rPr>
                <w:rFonts w:ascii="Times New Roman" w:hAnsi="Times New Roman" w:cs="Times New Roman"/>
              </w:rPr>
              <w:t xml:space="preserve"> (BPS-2)</w:t>
            </w:r>
          </w:p>
          <w:p w:rsidR="000022C5" w:rsidRDefault="000022C5" w:rsidP="009E34F7">
            <w:pPr>
              <w:rPr>
                <w:rFonts w:ascii="Times New Roman" w:hAnsi="Times New Roman" w:cs="Times New Roman"/>
              </w:rPr>
            </w:pPr>
            <w:r>
              <w:rPr>
                <w:rFonts w:ascii="Times New Roman" w:hAnsi="Times New Roman" w:cs="Times New Roman"/>
              </w:rPr>
              <w:t>(Male)</w:t>
            </w:r>
          </w:p>
          <w:p w:rsidR="003337AE" w:rsidRDefault="003337AE" w:rsidP="009E34F7">
            <w:pPr>
              <w:rPr>
                <w:rFonts w:ascii="Times New Roman" w:hAnsi="Times New Roman" w:cs="Times New Roman"/>
              </w:rPr>
            </w:pPr>
          </w:p>
        </w:tc>
        <w:tc>
          <w:tcPr>
            <w:tcW w:w="2150" w:type="dxa"/>
          </w:tcPr>
          <w:p w:rsidR="003337AE" w:rsidRDefault="003337AE" w:rsidP="003337AE">
            <w:pPr>
              <w:jc w:val="center"/>
              <w:rPr>
                <w:rFonts w:ascii="Times New Roman" w:hAnsi="Times New Roman" w:cs="Times New Roman"/>
              </w:rPr>
            </w:pPr>
          </w:p>
          <w:p w:rsidR="00F93AC9" w:rsidRPr="009F1085" w:rsidRDefault="003F51BD" w:rsidP="003337AE">
            <w:pPr>
              <w:jc w:val="center"/>
              <w:rPr>
                <w:rFonts w:ascii="Times New Roman" w:hAnsi="Times New Roman" w:cs="Times New Roman"/>
              </w:rPr>
            </w:pPr>
            <w:r>
              <w:rPr>
                <w:rFonts w:ascii="Times New Roman" w:hAnsi="Times New Roman" w:cs="Times New Roman"/>
              </w:rPr>
              <w:t>02</w:t>
            </w:r>
          </w:p>
        </w:tc>
        <w:tc>
          <w:tcPr>
            <w:tcW w:w="4441" w:type="dxa"/>
          </w:tcPr>
          <w:p w:rsidR="004B7B4C" w:rsidRDefault="003F51BD" w:rsidP="003F51BD">
            <w:pPr>
              <w:jc w:val="both"/>
              <w:rPr>
                <w:rFonts w:ascii="Times New Roman" w:hAnsi="Times New Roman" w:cs="Times New Roman"/>
                <w:sz w:val="24"/>
                <w:szCs w:val="24"/>
              </w:rPr>
            </w:pPr>
            <w:r>
              <w:rPr>
                <w:rFonts w:ascii="Times New Roman" w:hAnsi="Times New Roman" w:cs="Times New Roman"/>
                <w:sz w:val="24"/>
                <w:szCs w:val="24"/>
              </w:rPr>
              <w:t>Literate with 5 years experience.</w:t>
            </w:r>
          </w:p>
        </w:tc>
      </w:tr>
      <w:tr w:rsidR="000022C5" w:rsidRPr="00084D26" w:rsidTr="00E4443C">
        <w:tc>
          <w:tcPr>
            <w:tcW w:w="557" w:type="dxa"/>
          </w:tcPr>
          <w:p w:rsidR="000022C5" w:rsidRDefault="000022C5" w:rsidP="00F50C65">
            <w:pPr>
              <w:rPr>
                <w:rFonts w:ascii="Times New Roman" w:hAnsi="Times New Roman" w:cs="Times New Roman"/>
              </w:rPr>
            </w:pPr>
            <w:r>
              <w:rPr>
                <w:rFonts w:ascii="Times New Roman" w:hAnsi="Times New Roman" w:cs="Times New Roman"/>
              </w:rPr>
              <w:t>6.</w:t>
            </w:r>
          </w:p>
        </w:tc>
        <w:tc>
          <w:tcPr>
            <w:tcW w:w="2428" w:type="dxa"/>
          </w:tcPr>
          <w:p w:rsidR="000022C5" w:rsidRDefault="000022C5" w:rsidP="009E34F7">
            <w:pPr>
              <w:rPr>
                <w:rFonts w:ascii="Times New Roman" w:hAnsi="Times New Roman" w:cs="Times New Roman"/>
              </w:rPr>
            </w:pPr>
            <w:r>
              <w:rPr>
                <w:rFonts w:ascii="Times New Roman" w:hAnsi="Times New Roman" w:cs="Times New Roman"/>
              </w:rPr>
              <w:t>Security Guard</w:t>
            </w:r>
            <w:r w:rsidR="003337AE">
              <w:rPr>
                <w:rFonts w:ascii="Times New Roman" w:hAnsi="Times New Roman" w:cs="Times New Roman"/>
              </w:rPr>
              <w:t xml:space="preserve"> (BPS-2)</w:t>
            </w:r>
          </w:p>
          <w:p w:rsidR="000022C5" w:rsidRDefault="000022C5" w:rsidP="009E34F7">
            <w:pPr>
              <w:rPr>
                <w:rFonts w:ascii="Times New Roman" w:hAnsi="Times New Roman" w:cs="Times New Roman"/>
              </w:rPr>
            </w:pPr>
            <w:r>
              <w:rPr>
                <w:rFonts w:ascii="Times New Roman" w:hAnsi="Times New Roman" w:cs="Times New Roman"/>
              </w:rPr>
              <w:t>(Male)</w:t>
            </w:r>
          </w:p>
        </w:tc>
        <w:tc>
          <w:tcPr>
            <w:tcW w:w="2150" w:type="dxa"/>
          </w:tcPr>
          <w:p w:rsidR="003337AE" w:rsidRDefault="003337AE" w:rsidP="003337AE">
            <w:pPr>
              <w:jc w:val="center"/>
              <w:rPr>
                <w:rFonts w:ascii="Times New Roman" w:hAnsi="Times New Roman" w:cs="Times New Roman"/>
              </w:rPr>
            </w:pPr>
          </w:p>
          <w:p w:rsidR="000022C5" w:rsidRPr="009F1085" w:rsidRDefault="003F51BD" w:rsidP="003337AE">
            <w:pPr>
              <w:jc w:val="center"/>
              <w:rPr>
                <w:rFonts w:ascii="Times New Roman" w:hAnsi="Times New Roman" w:cs="Times New Roman"/>
              </w:rPr>
            </w:pPr>
            <w:r>
              <w:rPr>
                <w:rFonts w:ascii="Times New Roman" w:hAnsi="Times New Roman" w:cs="Times New Roman"/>
              </w:rPr>
              <w:t>15</w:t>
            </w:r>
          </w:p>
        </w:tc>
        <w:tc>
          <w:tcPr>
            <w:tcW w:w="4441" w:type="dxa"/>
          </w:tcPr>
          <w:p w:rsidR="000022C5" w:rsidRPr="000022C5" w:rsidRDefault="000022C5" w:rsidP="000022C5">
            <w:pPr>
              <w:numPr>
                <w:ilvl w:val="0"/>
                <w:numId w:val="2"/>
              </w:numPr>
              <w:tabs>
                <w:tab w:val="clear" w:pos="1080"/>
                <w:tab w:val="num" w:pos="360"/>
              </w:tabs>
              <w:ind w:left="360" w:hanging="360"/>
              <w:rPr>
                <w:rFonts w:ascii="Times New Roman" w:hAnsi="Times New Roman" w:cs="Times New Roman"/>
                <w:sz w:val="24"/>
                <w:szCs w:val="24"/>
              </w:rPr>
            </w:pPr>
            <w:r w:rsidRPr="000022C5">
              <w:rPr>
                <w:rFonts w:ascii="Times New Roman" w:hAnsi="Times New Roman" w:cs="Times New Roman"/>
                <w:sz w:val="24"/>
                <w:szCs w:val="24"/>
              </w:rPr>
              <w:t>Retired Defence Forces personnel with good physique.</w:t>
            </w:r>
          </w:p>
          <w:p w:rsidR="000022C5" w:rsidRPr="000022C5" w:rsidRDefault="000022C5" w:rsidP="000022C5">
            <w:pPr>
              <w:numPr>
                <w:ilvl w:val="0"/>
                <w:numId w:val="2"/>
              </w:numPr>
              <w:tabs>
                <w:tab w:val="clear" w:pos="1080"/>
                <w:tab w:val="num" w:pos="360"/>
              </w:tabs>
              <w:ind w:left="445" w:hanging="445"/>
              <w:rPr>
                <w:rFonts w:ascii="Times New Roman" w:hAnsi="Times New Roman" w:cs="Times New Roman"/>
                <w:sz w:val="24"/>
                <w:szCs w:val="24"/>
              </w:rPr>
            </w:pPr>
            <w:r w:rsidRPr="000022C5">
              <w:rPr>
                <w:rFonts w:ascii="Times New Roman" w:hAnsi="Times New Roman" w:cs="Times New Roman"/>
                <w:sz w:val="24"/>
                <w:szCs w:val="24"/>
              </w:rPr>
              <w:t xml:space="preserve">Maximum age limit not more than 45 </w:t>
            </w:r>
            <w:r>
              <w:rPr>
                <w:rFonts w:ascii="Times New Roman" w:hAnsi="Times New Roman" w:cs="Times New Roman"/>
                <w:sz w:val="24"/>
                <w:szCs w:val="24"/>
              </w:rPr>
              <w:t>y</w:t>
            </w:r>
            <w:r w:rsidRPr="000022C5">
              <w:rPr>
                <w:rFonts w:ascii="Times New Roman" w:hAnsi="Times New Roman" w:cs="Times New Roman"/>
                <w:sz w:val="24"/>
                <w:szCs w:val="24"/>
              </w:rPr>
              <w:t>ears.</w:t>
            </w:r>
          </w:p>
          <w:p w:rsidR="000022C5" w:rsidRDefault="000022C5" w:rsidP="000022C5">
            <w:pPr>
              <w:ind w:left="445" w:hanging="445"/>
              <w:rPr>
                <w:rFonts w:ascii="Times New Roman" w:hAnsi="Times New Roman" w:cs="Times New Roman"/>
                <w:sz w:val="24"/>
                <w:szCs w:val="24"/>
              </w:rPr>
            </w:pPr>
            <w:r>
              <w:rPr>
                <w:rFonts w:ascii="Times New Roman" w:hAnsi="Times New Roman" w:cs="Times New Roman"/>
                <w:sz w:val="24"/>
                <w:szCs w:val="24"/>
              </w:rPr>
              <w:t xml:space="preserve">(iii) </w:t>
            </w:r>
            <w:r w:rsidRPr="000022C5">
              <w:rPr>
                <w:rFonts w:ascii="Times New Roman" w:hAnsi="Times New Roman" w:cs="Times New Roman"/>
                <w:sz w:val="24"/>
                <w:szCs w:val="24"/>
              </w:rPr>
              <w:t>Educated persons will be given preference.</w:t>
            </w:r>
          </w:p>
        </w:tc>
      </w:tr>
    </w:tbl>
    <w:p w:rsidR="00E4443C" w:rsidRDefault="00E4443C" w:rsidP="009E34F7">
      <w:pPr>
        <w:spacing w:line="360" w:lineRule="auto"/>
        <w:ind w:left="-180"/>
        <w:jc w:val="both"/>
        <w:rPr>
          <w:rFonts w:ascii="Times New Roman" w:eastAsia="Calibri" w:hAnsi="Times New Roman" w:cs="Times New Roman"/>
        </w:rPr>
      </w:pPr>
    </w:p>
    <w:p w:rsidR="009E34F7" w:rsidRPr="00084D26" w:rsidRDefault="009E34F7" w:rsidP="009E34F7">
      <w:pPr>
        <w:spacing w:line="360" w:lineRule="auto"/>
        <w:ind w:left="-180"/>
        <w:jc w:val="both"/>
        <w:rPr>
          <w:rFonts w:ascii="Times New Roman" w:eastAsia="Calibri" w:hAnsi="Times New Roman" w:cs="Times New Roman"/>
        </w:rPr>
      </w:pPr>
      <w:r w:rsidRPr="00084D26">
        <w:rPr>
          <w:rFonts w:ascii="Times New Roman" w:eastAsia="Calibri" w:hAnsi="Times New Roman" w:cs="Times New Roman"/>
        </w:rPr>
        <w:t xml:space="preserve">Complete application forms along with attested photocopies of educational testimonials, experience certificates, No Objection Certificate in case of In-service personnel, a recent passport size photograph, copy of computerized National Identity Card and a bank receipt of Rs. </w:t>
      </w:r>
      <w:r w:rsidR="009F1085">
        <w:rPr>
          <w:rFonts w:ascii="Times New Roman" w:eastAsia="Calibri" w:hAnsi="Times New Roman" w:cs="Times New Roman"/>
        </w:rPr>
        <w:t xml:space="preserve"> 300/- </w:t>
      </w:r>
      <w:r w:rsidRPr="00084D26">
        <w:rPr>
          <w:rFonts w:ascii="Times New Roman" w:eastAsia="Calibri" w:hAnsi="Times New Roman" w:cs="Times New Roman"/>
        </w:rPr>
        <w:t>to be deposited i</w:t>
      </w:r>
      <w:r w:rsidR="003919EE">
        <w:rPr>
          <w:rFonts w:ascii="Times New Roman" w:eastAsia="Calibri" w:hAnsi="Times New Roman" w:cs="Times New Roman"/>
        </w:rPr>
        <w:t xml:space="preserve">n account No. </w:t>
      </w:r>
      <w:r w:rsidR="003919EE">
        <w:rPr>
          <w:rFonts w:ascii="Times New Roman" w:eastAsia="Calibri" w:hAnsi="Times New Roman" w:cs="Times New Roman"/>
        </w:rPr>
        <w:lastRenderedPageBreak/>
        <w:t>09597900092301 in</w:t>
      </w:r>
      <w:r w:rsidRPr="00084D26">
        <w:rPr>
          <w:rFonts w:ascii="Times New Roman" w:eastAsia="Calibri" w:hAnsi="Times New Roman" w:cs="Times New Roman"/>
        </w:rPr>
        <w:t xml:space="preserve"> Habib Bank  Ltd,  Super Market Center Peshawar Cantt.  </w:t>
      </w:r>
      <w:r w:rsidRPr="00084D26">
        <w:rPr>
          <w:rFonts w:ascii="Times New Roman" w:eastAsia="Calibri" w:hAnsi="Times New Roman" w:cs="Times New Roman"/>
          <w:b/>
        </w:rPr>
        <w:t>OR</w:t>
      </w:r>
      <w:r w:rsidRPr="00084D26">
        <w:rPr>
          <w:rFonts w:ascii="Times New Roman" w:hAnsi="Times New Roman" w:cs="Times New Roman"/>
        </w:rPr>
        <w:t xml:space="preserve"> </w:t>
      </w:r>
      <w:r w:rsidRPr="00084D26">
        <w:rPr>
          <w:rFonts w:ascii="Times New Roman" w:eastAsia="Calibri" w:hAnsi="Times New Roman" w:cs="Times New Roman"/>
        </w:rPr>
        <w:t>in case of out station</w:t>
      </w:r>
      <w:r w:rsidR="0062304F">
        <w:rPr>
          <w:rFonts w:ascii="Times New Roman" w:eastAsia="Calibri" w:hAnsi="Times New Roman" w:cs="Times New Roman"/>
        </w:rPr>
        <w:t>,</w:t>
      </w:r>
      <w:r w:rsidRPr="00084D26">
        <w:rPr>
          <w:rFonts w:ascii="Times New Roman" w:eastAsia="Calibri" w:hAnsi="Times New Roman" w:cs="Times New Roman"/>
        </w:rPr>
        <w:t xml:space="preserve"> Bank Draft in the name of Vice-Chancellor Shaheed Benazir Bhutto Women University, Peshawar.  The applicants are required to bring all the above documents to office of the Assistant Registrar (Meetings), Shaheed Benazir Bhutto Women University, near Qila Bala Hisar Peshawar on or before </w:t>
      </w:r>
      <w:r w:rsidR="005E7057">
        <w:rPr>
          <w:rFonts w:ascii="Times New Roman" w:eastAsia="Calibri" w:hAnsi="Times New Roman" w:cs="Times New Roman"/>
          <w:b/>
        </w:rPr>
        <w:t>14</w:t>
      </w:r>
      <w:r w:rsidR="009F1085" w:rsidRPr="009F1085">
        <w:rPr>
          <w:rFonts w:ascii="Times New Roman" w:eastAsia="Calibri" w:hAnsi="Times New Roman" w:cs="Times New Roman"/>
          <w:b/>
        </w:rPr>
        <w:t>.1</w:t>
      </w:r>
      <w:r w:rsidR="003337AE">
        <w:rPr>
          <w:rFonts w:ascii="Times New Roman" w:eastAsia="Calibri" w:hAnsi="Times New Roman" w:cs="Times New Roman"/>
          <w:b/>
        </w:rPr>
        <w:t>2</w:t>
      </w:r>
      <w:r w:rsidR="009F1085" w:rsidRPr="009F1085">
        <w:rPr>
          <w:rFonts w:ascii="Times New Roman" w:eastAsia="Calibri" w:hAnsi="Times New Roman" w:cs="Times New Roman"/>
          <w:b/>
        </w:rPr>
        <w:t>.2015</w:t>
      </w:r>
      <w:r w:rsidR="009F1085">
        <w:rPr>
          <w:rFonts w:ascii="Times New Roman" w:eastAsia="Calibri" w:hAnsi="Times New Roman" w:cs="Times New Roman"/>
        </w:rPr>
        <w:t xml:space="preserve"> </w:t>
      </w:r>
      <w:r w:rsidRPr="00084D26">
        <w:rPr>
          <w:rFonts w:ascii="Times New Roman" w:eastAsia="Calibri" w:hAnsi="Times New Roman" w:cs="Times New Roman"/>
        </w:rPr>
        <w:t xml:space="preserve"> </w:t>
      </w:r>
      <w:r w:rsidRPr="00084D26">
        <w:rPr>
          <w:rFonts w:ascii="Times New Roman" w:eastAsia="Calibri" w:hAnsi="Times New Roman" w:cs="Times New Roman"/>
          <w:b/>
          <w:u w:val="single"/>
        </w:rPr>
        <w:t>incomplete applications and those received after due date shall not be entertained</w:t>
      </w:r>
      <w:r w:rsidRPr="00084D26">
        <w:rPr>
          <w:rFonts w:ascii="Times New Roman" w:eastAsia="Calibri" w:hAnsi="Times New Roman" w:cs="Times New Roman"/>
        </w:rPr>
        <w:t xml:space="preserve">. Contact number &amp; complete address must be given in the application.  </w:t>
      </w:r>
    </w:p>
    <w:p w:rsidR="009E34F7" w:rsidRPr="00084D26" w:rsidRDefault="009E34F7" w:rsidP="009E34F7">
      <w:pPr>
        <w:tabs>
          <w:tab w:val="left" w:pos="7260"/>
        </w:tabs>
        <w:spacing w:after="0" w:line="360" w:lineRule="auto"/>
        <w:ind w:left="-187"/>
        <w:jc w:val="both"/>
        <w:rPr>
          <w:rFonts w:ascii="Times New Roman" w:hAnsi="Times New Roman" w:cs="Times New Roman"/>
          <w:b/>
        </w:rPr>
      </w:pPr>
      <w:r w:rsidRPr="00084D26">
        <w:rPr>
          <w:rFonts w:ascii="Times New Roman" w:eastAsia="Calibri" w:hAnsi="Times New Roman" w:cs="Times New Roman"/>
          <w:b/>
        </w:rPr>
        <w:t xml:space="preserve">NOTE:  Application forms are available on University website. </w:t>
      </w:r>
    </w:p>
    <w:p w:rsidR="009E34F7" w:rsidRDefault="009E34F7" w:rsidP="00084D26">
      <w:pPr>
        <w:tabs>
          <w:tab w:val="left" w:pos="7260"/>
        </w:tabs>
        <w:spacing w:after="0" w:line="360" w:lineRule="auto"/>
        <w:ind w:left="-187"/>
        <w:jc w:val="both"/>
        <w:rPr>
          <w:rFonts w:ascii="Times New Roman" w:eastAsia="Calibri" w:hAnsi="Times New Roman" w:cs="Times New Roman"/>
          <w:b/>
        </w:rPr>
      </w:pPr>
      <w:r w:rsidRPr="00084D26">
        <w:rPr>
          <w:rFonts w:ascii="Times New Roman" w:eastAsia="Calibri" w:hAnsi="Times New Roman" w:cs="Times New Roman"/>
          <w:b/>
        </w:rPr>
        <w:t xml:space="preserve">Website: </w:t>
      </w:r>
      <w:hyperlink r:id="rId6" w:history="1">
        <w:r w:rsidR="00697354" w:rsidRPr="00B3055A">
          <w:rPr>
            <w:rStyle w:val="Hyperlink"/>
            <w:rFonts w:ascii="Times New Roman" w:eastAsia="Calibri" w:hAnsi="Times New Roman" w:cs="Times New Roman"/>
            <w:b/>
          </w:rPr>
          <w:t>www.sbbwu.edu.pk</w:t>
        </w:r>
      </w:hyperlink>
      <w:r w:rsidRPr="00084D26">
        <w:rPr>
          <w:rFonts w:ascii="Times New Roman" w:eastAsia="Calibri" w:hAnsi="Times New Roman" w:cs="Times New Roman"/>
          <w:b/>
        </w:rPr>
        <w:t xml:space="preserve"> </w:t>
      </w:r>
    </w:p>
    <w:p w:rsidR="00697354" w:rsidRPr="00697354" w:rsidRDefault="00697354" w:rsidP="00697354">
      <w:pPr>
        <w:tabs>
          <w:tab w:val="left" w:pos="540"/>
          <w:tab w:val="left" w:pos="7260"/>
        </w:tabs>
        <w:spacing w:after="0" w:line="360" w:lineRule="auto"/>
        <w:ind w:left="-187"/>
        <w:jc w:val="both"/>
        <w:rPr>
          <w:rFonts w:ascii="Times New Roman" w:hAnsi="Times New Roman" w:cs="Times New Roman"/>
          <w:b/>
          <w:sz w:val="20"/>
          <w:szCs w:val="20"/>
        </w:rPr>
      </w:pPr>
      <w:r w:rsidRPr="00697354">
        <w:rPr>
          <w:rFonts w:ascii="Times New Roman" w:hAnsi="Times New Roman" w:cs="Times New Roman"/>
          <w:b/>
          <w:sz w:val="20"/>
          <w:szCs w:val="20"/>
        </w:rPr>
        <w:t>Shaheed Benazir Bhutto Women University, Peshawar reserves the right to increase or decrease the number of posts</w:t>
      </w:r>
      <w:r w:rsidR="001956B7">
        <w:rPr>
          <w:rFonts w:ascii="Times New Roman" w:hAnsi="Times New Roman" w:cs="Times New Roman"/>
          <w:b/>
          <w:sz w:val="20"/>
          <w:szCs w:val="20"/>
        </w:rPr>
        <w:t xml:space="preserve"> or</w:t>
      </w:r>
      <w:r w:rsidRPr="00697354">
        <w:rPr>
          <w:rFonts w:ascii="Times New Roman" w:hAnsi="Times New Roman" w:cs="Times New Roman"/>
          <w:b/>
          <w:sz w:val="20"/>
          <w:szCs w:val="20"/>
        </w:rPr>
        <w:t xml:space="preserve"> not to fill any post and reject any application.</w:t>
      </w:r>
    </w:p>
    <w:p w:rsidR="00697354" w:rsidRDefault="00697354" w:rsidP="00084D26">
      <w:pPr>
        <w:tabs>
          <w:tab w:val="left" w:pos="7260"/>
        </w:tabs>
        <w:spacing w:after="0" w:line="360" w:lineRule="auto"/>
        <w:ind w:left="-187"/>
        <w:jc w:val="both"/>
        <w:rPr>
          <w:rFonts w:ascii="Times New Roman" w:eastAsia="Calibri" w:hAnsi="Times New Roman" w:cs="Times New Roman"/>
          <w:b/>
        </w:rPr>
      </w:pPr>
    </w:p>
    <w:p w:rsidR="00084D26" w:rsidRDefault="00084D26" w:rsidP="009E34F7">
      <w:pPr>
        <w:spacing w:after="0"/>
        <w:jc w:val="center"/>
        <w:rPr>
          <w:rFonts w:ascii="Times New Roman" w:eastAsia="Calibri" w:hAnsi="Times New Roman" w:cs="Times New Roman"/>
          <w:b/>
        </w:rPr>
      </w:pPr>
    </w:p>
    <w:p w:rsidR="00E4443C" w:rsidRDefault="00E4443C" w:rsidP="009E34F7">
      <w:pPr>
        <w:spacing w:after="0"/>
        <w:jc w:val="center"/>
        <w:rPr>
          <w:rFonts w:ascii="Times New Roman" w:eastAsia="Calibri" w:hAnsi="Times New Roman" w:cs="Times New Roman"/>
          <w:b/>
        </w:rPr>
      </w:pPr>
    </w:p>
    <w:p w:rsidR="009E34F7" w:rsidRPr="00084D26" w:rsidRDefault="009E34F7" w:rsidP="009E34F7">
      <w:pPr>
        <w:spacing w:after="0"/>
        <w:jc w:val="center"/>
        <w:rPr>
          <w:rFonts w:ascii="Times New Roman" w:eastAsia="Calibri" w:hAnsi="Times New Roman" w:cs="Times New Roman"/>
          <w:b/>
        </w:rPr>
      </w:pPr>
      <w:r w:rsidRPr="00084D26">
        <w:rPr>
          <w:rFonts w:ascii="Times New Roman" w:eastAsia="Calibri" w:hAnsi="Times New Roman" w:cs="Times New Roman"/>
          <w:b/>
        </w:rPr>
        <w:t>Assistant Registrar (Meetings)</w:t>
      </w:r>
    </w:p>
    <w:p w:rsidR="009E34F7" w:rsidRPr="00084D26" w:rsidRDefault="009E34F7" w:rsidP="009E34F7">
      <w:pPr>
        <w:spacing w:after="0"/>
        <w:jc w:val="center"/>
        <w:rPr>
          <w:rFonts w:ascii="Times New Roman" w:eastAsia="Calibri" w:hAnsi="Times New Roman" w:cs="Times New Roman"/>
          <w:b/>
        </w:rPr>
      </w:pPr>
      <w:r w:rsidRPr="00084D26">
        <w:rPr>
          <w:rFonts w:ascii="Times New Roman" w:eastAsia="Calibri" w:hAnsi="Times New Roman" w:cs="Times New Roman"/>
          <w:b/>
        </w:rPr>
        <w:t>Shaheed Benazir Bhutto Women University, Peshawar</w:t>
      </w:r>
    </w:p>
    <w:p w:rsidR="009E34F7" w:rsidRDefault="009E34F7" w:rsidP="006D0E3B">
      <w:pPr>
        <w:spacing w:after="0"/>
        <w:jc w:val="center"/>
        <w:rPr>
          <w:rFonts w:ascii="Times New Roman" w:eastAsia="Calibri" w:hAnsi="Times New Roman" w:cs="Times New Roman"/>
          <w:b/>
        </w:rPr>
      </w:pPr>
      <w:r w:rsidRPr="00084D26">
        <w:rPr>
          <w:rFonts w:ascii="Times New Roman" w:eastAsia="Calibri" w:hAnsi="Times New Roman" w:cs="Times New Roman"/>
          <w:b/>
        </w:rPr>
        <w:t>Phone No. 091-9239751</w:t>
      </w:r>
    </w:p>
    <w:sectPr w:rsidR="009E34F7" w:rsidSect="00044FE5">
      <w:pgSz w:w="12240" w:h="15840"/>
      <w:pgMar w:top="117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4C21"/>
    <w:multiLevelType w:val="hybridMultilevel"/>
    <w:tmpl w:val="B4827BE4"/>
    <w:lvl w:ilvl="0" w:tplc="DB9693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7341C2"/>
    <w:multiLevelType w:val="hybridMultilevel"/>
    <w:tmpl w:val="F46C7798"/>
    <w:lvl w:ilvl="0" w:tplc="9EB65C0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34F7"/>
    <w:rsid w:val="000022C5"/>
    <w:rsid w:val="00044FE5"/>
    <w:rsid w:val="00055D4D"/>
    <w:rsid w:val="00066B6A"/>
    <w:rsid w:val="00084D26"/>
    <w:rsid w:val="000C07C7"/>
    <w:rsid w:val="000E1DD3"/>
    <w:rsid w:val="000F3020"/>
    <w:rsid w:val="001871F8"/>
    <w:rsid w:val="001956B7"/>
    <w:rsid w:val="001A1919"/>
    <w:rsid w:val="001D7375"/>
    <w:rsid w:val="00200998"/>
    <w:rsid w:val="00203D2F"/>
    <w:rsid w:val="00210EA9"/>
    <w:rsid w:val="00263CDA"/>
    <w:rsid w:val="00270716"/>
    <w:rsid w:val="00282887"/>
    <w:rsid w:val="002B381A"/>
    <w:rsid w:val="003337AE"/>
    <w:rsid w:val="00362C86"/>
    <w:rsid w:val="003863F1"/>
    <w:rsid w:val="003919EE"/>
    <w:rsid w:val="003D1F63"/>
    <w:rsid w:val="003F1770"/>
    <w:rsid w:val="003F51BD"/>
    <w:rsid w:val="004B7B4C"/>
    <w:rsid w:val="0050602F"/>
    <w:rsid w:val="00597FF5"/>
    <w:rsid w:val="005E7057"/>
    <w:rsid w:val="005E7F1A"/>
    <w:rsid w:val="0062304F"/>
    <w:rsid w:val="00697354"/>
    <w:rsid w:val="006A0841"/>
    <w:rsid w:val="006A38CF"/>
    <w:rsid w:val="006D0E3B"/>
    <w:rsid w:val="006E6E57"/>
    <w:rsid w:val="0072331B"/>
    <w:rsid w:val="00731CB5"/>
    <w:rsid w:val="00742199"/>
    <w:rsid w:val="00790874"/>
    <w:rsid w:val="00796C69"/>
    <w:rsid w:val="007A2A21"/>
    <w:rsid w:val="007A5102"/>
    <w:rsid w:val="007F49F3"/>
    <w:rsid w:val="0080123F"/>
    <w:rsid w:val="00807FE3"/>
    <w:rsid w:val="008260C5"/>
    <w:rsid w:val="00851396"/>
    <w:rsid w:val="00857425"/>
    <w:rsid w:val="008D1F35"/>
    <w:rsid w:val="008F2B59"/>
    <w:rsid w:val="009441CA"/>
    <w:rsid w:val="009732E8"/>
    <w:rsid w:val="009C09F4"/>
    <w:rsid w:val="009E34F7"/>
    <w:rsid w:val="009E7CC0"/>
    <w:rsid w:val="009F0DF2"/>
    <w:rsid w:val="009F1085"/>
    <w:rsid w:val="00A066F2"/>
    <w:rsid w:val="00A5215C"/>
    <w:rsid w:val="00AC29F6"/>
    <w:rsid w:val="00B05387"/>
    <w:rsid w:val="00B724E3"/>
    <w:rsid w:val="00B84A48"/>
    <w:rsid w:val="00BD2BCC"/>
    <w:rsid w:val="00BF6111"/>
    <w:rsid w:val="00C10518"/>
    <w:rsid w:val="00C23771"/>
    <w:rsid w:val="00C27F5E"/>
    <w:rsid w:val="00CD5195"/>
    <w:rsid w:val="00D97E27"/>
    <w:rsid w:val="00DA09A5"/>
    <w:rsid w:val="00E1376A"/>
    <w:rsid w:val="00E415EE"/>
    <w:rsid w:val="00E4443C"/>
    <w:rsid w:val="00E67E8C"/>
    <w:rsid w:val="00E810BC"/>
    <w:rsid w:val="00E81723"/>
    <w:rsid w:val="00F50C65"/>
    <w:rsid w:val="00F93AC9"/>
    <w:rsid w:val="00FF51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B59"/>
    <w:pPr>
      <w:ind w:left="720"/>
      <w:contextualSpacing/>
    </w:pPr>
  </w:style>
  <w:style w:type="character" w:styleId="Hyperlink">
    <w:name w:val="Hyperlink"/>
    <w:basedOn w:val="DefaultParagraphFont"/>
    <w:uiPriority w:val="99"/>
    <w:unhideWhenUsed/>
    <w:rsid w:val="00697354"/>
    <w:rPr>
      <w:color w:val="0000FF" w:themeColor="hyperlink"/>
      <w:u w:val="single"/>
    </w:rPr>
  </w:style>
  <w:style w:type="paragraph" w:customStyle="1" w:styleId="Default">
    <w:name w:val="Default"/>
    <w:rsid w:val="001956B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bwu.edu.p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dc:creator>
  <cp:lastModifiedBy>pub-Asstt</cp:lastModifiedBy>
  <cp:revision>2</cp:revision>
  <cp:lastPrinted>2015-12-03T10:33:00Z</cp:lastPrinted>
  <dcterms:created xsi:type="dcterms:W3CDTF">2015-12-04T04:43:00Z</dcterms:created>
  <dcterms:modified xsi:type="dcterms:W3CDTF">2015-12-04T04:43:00Z</dcterms:modified>
</cp:coreProperties>
</file>