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kern w:val="2"/>
          <w:lang w:val="en-PK"/>
          <w14:ligatures w14:val="standardContextual"/>
        </w:rPr>
        <w:id w:val="-2070185509"/>
        <w:docPartObj>
          <w:docPartGallery w:val="Cover Pages"/>
          <w:docPartUnique/>
        </w:docPartObj>
      </w:sdtPr>
      <w:sdtEndPr>
        <w:rPr>
          <w:rStyle w:val="Emphasis"/>
          <w:i/>
          <w:iCs/>
        </w:rPr>
      </w:sdtEndPr>
      <w:sdtContent>
        <w:p w14:paraId="4AC08704" w14:textId="219FD56B" w:rsidR="00272441" w:rsidRDefault="00272441">
          <w:pPr>
            <w:pStyle w:val="NoSpacing"/>
          </w:pPr>
          <w:r>
            <w:rPr>
              <w:noProof/>
            </w:rPr>
            <mc:AlternateContent>
              <mc:Choice Requires="wpg">
                <w:drawing>
                  <wp:anchor distT="0" distB="0" distL="114300" distR="114300" simplePos="0" relativeHeight="251662336" behindDoc="1" locked="0" layoutInCell="1" allowOverlap="1" wp14:anchorId="57088316" wp14:editId="7C03A916">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1143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accent5"/>
                              </a:solidFill>
                              <a:ln>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headEnd/>
                                    <a:tailEnd/>
                                  </a:ln>
                                </wps:spPr>
                                <wps:style>
                                  <a:lnRef idx="2">
                                    <a:schemeClr val="accent5">
                                      <a:shade val="15000"/>
                                    </a:schemeClr>
                                  </a:lnRef>
                                  <a:fillRef idx="1">
                                    <a:schemeClr val="accent5"/>
                                  </a:fillRef>
                                  <a:effectRef idx="0">
                                    <a:schemeClr val="accent5"/>
                                  </a:effectRef>
                                  <a:fontRef idx="minor">
                                    <a:schemeClr val="lt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accent5">
                                      <a:alpha val="20000"/>
                                    </a:schemeClr>
                                  </a:solidFill>
                                  <a:ln w="0">
                                    <a:solidFill>
                                      <a:schemeClr val="accent5">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687BCEB" id="Group 26" o:spid="_x0000_s1026" style="position:absolute;margin-left:0;margin-top:0;width:168pt;height:718.55pt;z-index:-251654144;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" fillcolor="#a02b93 [3208]" strokecolor="#a02b93 [3208]"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" path="m,l10,44r11,82l34,207r19,86l75,380r25,86l120,521r21,55l152,618r2,11l140,595,115,532,93,468,67,383,47,295,28,207,12,104,,xe" fillcolor="#a02b93 [3208]" strokecolor="#170615 [488]" strokeweight="1pt">
                          <v:stroke joinstyle="miter"/>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" path="m,l8,20,37,96r32,74l118,275r-9,l61,174,30,100,,26,,xe" fillcolor="#a02b93 [3208]" strokecolor="#a02b93 [3208]"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334C8DC4" wp14:editId="1AE7581F">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11264900</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02EABE" w14:textId="612F5654" w:rsidR="00530DD8" w:rsidRDefault="00530DD8">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34C8DC4" id="_x0000_t202" coordsize="21600,21600" o:spt="202" path="m,l,21600r21600,l21600,xe">
                    <v:stroke joinstyle="miter"/>
                    <v:path gradientshapeok="t" o:connecttype="rect"/>
                  </v:shapetype>
                  <v:shape id="Text Box 28" o:spid="_x0000_s1026" type="#_x0000_t202" style="position:absolute;margin-left:0;margin-top:0;width:4in;height:28.8pt;z-index:25166438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" filled="f" stroked="f" strokeweight=".5pt">
                    <v:textbox style="mso-fit-shape-to-text:t" inset="0,0,0,0">
                      <w:txbxContent>
                        <w:p w14:paraId="5402EABE" w14:textId="612F5654" w:rsidR="00530DD8" w:rsidRDefault="00530DD8">
                          <w:pPr>
                            <w:pStyle w:val="NoSpacing"/>
                            <w:rPr>
                              <w:color w:val="595959" w:themeColor="text1" w:themeTint="A6"/>
                              <w:sz w:val="20"/>
                              <w:szCs w:val="20"/>
                            </w:rPr>
                          </w:pPr>
                        </w:p>
                      </w:txbxContent>
                    </v:textbox>
                    <w10:wrap anchorx="page" anchory="page"/>
                  </v:shape>
                </w:pict>
              </mc:Fallback>
            </mc:AlternateContent>
          </w:r>
        </w:p>
        <w:p w14:paraId="1B3D899B" w14:textId="0BCB3C12" w:rsidR="00272441" w:rsidRDefault="0021787A">
          <w:pPr>
            <w:rPr>
              <w:rStyle w:val="Emphasis"/>
            </w:rPr>
          </w:pPr>
          <w:r>
            <w:rPr>
              <w:noProof/>
              <w:lang w:val="en-US"/>
            </w:rPr>
            <mc:AlternateContent>
              <mc:Choice Requires="wps">
                <w:drawing>
                  <wp:anchor distT="0" distB="0" distL="114300" distR="114300" simplePos="0" relativeHeight="251666432" behindDoc="0" locked="0" layoutInCell="1" allowOverlap="1" wp14:anchorId="76EE65DC" wp14:editId="6C8F3367">
                    <wp:simplePos x="0" y="0"/>
                    <wp:positionH relativeFrom="page">
                      <wp:posOffset>952500</wp:posOffset>
                    </wp:positionH>
                    <wp:positionV relativeFrom="page">
                      <wp:posOffset>752474</wp:posOffset>
                    </wp:positionV>
                    <wp:extent cx="5813425" cy="109823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5813425" cy="10982325"/>
                            </a:xfrm>
                            <a:prstGeom prst="rect">
                              <a:avLst/>
                            </a:prstGeom>
                            <a:noFill/>
                            <a:ln w="6350">
                              <a:noFill/>
                            </a:ln>
                            <a:effectLst/>
                          </wps:spPr>
                          <wps:txbx>
                            <w:txbxContent>
                              <w:p w14:paraId="2EBB66ED"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4E5DCF3B"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55CFBBA"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9AA1C66"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2E9EE7AE"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2F744AD"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0708EE1"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1867435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1738DCA5"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F451CAF" w14:textId="4C8EA410"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r w:rsidRPr="00770B4A">
                                  <w:rPr>
                                    <w:rStyle w:val="Emphasis"/>
                                    <w:sz w:val="28"/>
                                    <w:szCs w:val="28"/>
                                    <w14:textOutline w14:w="9525" w14:cap="rnd" w14:cmpd="sng" w14:algn="ctr">
                                      <w14:solidFill>
                                        <w14:schemeClr w14:val="accent5"/>
                                      </w14:solidFill>
                                      <w14:prstDash w14:val="solid"/>
                                      <w14:bevel/>
                                    </w14:textOutline>
                                  </w:rPr>
                                  <w:t>SHAHEED BENAZIR BHUTTO WOMEN UNIVERSITY PESHAWAR</w:t>
                                </w:r>
                              </w:p>
                              <w:p w14:paraId="60E79D1F"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34FA8DF"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EA91F2F"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B20DD4B"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BCEBF88"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EBA9000"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7E97FF6" w14:textId="2EC6451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r w:rsidRPr="005B422B">
                                  <w:rPr>
                                    <w:rStyle w:val="Emphasis"/>
                                    <w:noProof/>
                                    <w:lang w:val="en-US"/>
                                  </w:rPr>
                                  <w:drawing>
                                    <wp:inline distT="0" distB="0" distL="0" distR="0" wp14:anchorId="075556FB" wp14:editId="6FF68391">
                                      <wp:extent cx="3438525" cy="2619375"/>
                                      <wp:effectExtent l="0" t="0" r="0" b="9525"/>
                                      <wp:docPr id="1659760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8525" cy="2619375"/>
                                              </a:xfrm>
                                              <a:prstGeom prst="rect">
                                                <a:avLst/>
                                              </a:prstGeom>
                                              <a:noFill/>
                                              <a:ln>
                                                <a:noFill/>
                                              </a:ln>
                                            </pic:spPr>
                                          </pic:pic>
                                        </a:graphicData>
                                      </a:graphic>
                                    </wp:inline>
                                  </w:drawing>
                                </w:r>
                              </w:p>
                              <w:p w14:paraId="17FB6E3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530312F"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14B67B35"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E054B45"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A69F693"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43713C4B"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8576A30"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88C3B7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473D8EC1"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12AE148"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0EBEA02" w14:textId="246689B1" w:rsidR="00530DD8" w:rsidRDefault="00530DD8" w:rsidP="00D815D1">
                                <w:pPr>
                                  <w:pStyle w:val="NoSpacing"/>
                                  <w:rPr>
                                    <w:color w:val="595959" w:themeColor="text1" w:themeTint="A6"/>
                                    <w:sz w:val="20"/>
                                    <w:szCs w:val="20"/>
                                  </w:rPr>
                                </w:pPr>
                                <w:r>
                                  <w:rPr>
                                    <w:rStyle w:val="Emphasis"/>
                                    <w:sz w:val="28"/>
                                    <w:szCs w:val="28"/>
                                    <w14:textOutline w14:w="9525" w14:cap="rnd" w14:cmpd="sng" w14:algn="ctr">
                                      <w14:solidFill>
                                        <w14:schemeClr w14:val="accent5"/>
                                      </w14:solidFill>
                                      <w14:prstDash w14:val="solid"/>
                                      <w14:bevel/>
                                    </w14:textOutline>
                                  </w:rPr>
                                  <w:t xml:space="preserve">                                          </w:t>
                                </w:r>
                                <w:r w:rsidRPr="00770B4A">
                                  <w:rPr>
                                    <w:rStyle w:val="Emphasis"/>
                                    <w:sz w:val="28"/>
                                    <w:szCs w:val="28"/>
                                    <w14:textOutline w14:w="9525" w14:cap="rnd" w14:cmpd="sng" w14:algn="ctr">
                                      <w14:solidFill>
                                        <w14:schemeClr w14:val="accent5"/>
                                      </w14:solidFill>
                                      <w14:prstDash w14:val="solid"/>
                                      <w14:bevel/>
                                    </w14:textOutline>
                                  </w:rPr>
                                  <w:t>DEPARTMENT OF PAKISTAN STUDIES</w:t>
                                </w:r>
                              </w:p>
                              <w:p w14:paraId="01E27A83"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62DB5E9"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28999AD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42014E55"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BC9FB37"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5C07381"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7ACF28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CB1125A"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4C8EA02"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44D85BE"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E12B901"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264ED899"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545A398"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16EE1709"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6ABF3E8"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03F371C"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7A6BBEF"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27AD5E7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48F643E"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7E4A518"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0240B3D"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19599391" w14:textId="77777777" w:rsidR="00530DD8" w:rsidRPr="00770B4A"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4D399B3B" w14:textId="50D170E7" w:rsidR="00530DD8" w:rsidRDefault="00530DD8" w:rsidP="0021787A">
                                <w:pPr>
                                  <w:spacing w:before="120"/>
                                  <w:jc w:val="center"/>
                                  <w:rPr>
                                    <w:color w:val="404040" w:themeColor="text1" w:themeTint="BF"/>
                                    <w:sz w:val="36"/>
                                    <w:szCs w:val="36"/>
                                  </w:rPr>
                                </w:pPr>
                                <w:sdt>
                                  <w:sdtPr>
                                    <w:rPr>
                                      <w:i/>
                                      <w:iCs/>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i/>
                                        <w:iCs/>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6EE65DC" id="Text Box 30" o:spid="_x0000_s1027" type="#_x0000_t202" style="position:absolute;margin-left:75pt;margin-top:59.25pt;width:457.75pt;height:864.7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" filled="f" stroked="f" strokeweight=".5pt">
                    <v:textbox inset="0,0,0,0">
                      <w:txbxContent>
                        <w:p w14:paraId="2EBB66ED"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4E5DCF3B"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55CFBBA"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9AA1C66"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2E9EE7AE"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2F744AD"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0708EE1"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1867435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1738DCA5"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F451CAF" w14:textId="4C8EA410"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r w:rsidRPr="00770B4A">
                            <w:rPr>
                              <w:rStyle w:val="Emphasis"/>
                              <w:sz w:val="28"/>
                              <w:szCs w:val="28"/>
                              <w14:textOutline w14:w="9525" w14:cap="rnd" w14:cmpd="sng" w14:algn="ctr">
                                <w14:solidFill>
                                  <w14:schemeClr w14:val="accent5"/>
                                </w14:solidFill>
                                <w14:prstDash w14:val="solid"/>
                                <w14:bevel/>
                              </w14:textOutline>
                            </w:rPr>
                            <w:t>SHAHEED BENAZIR BHUTTO WOMEN UNIVERSITY PESHAWAR</w:t>
                          </w:r>
                        </w:p>
                        <w:p w14:paraId="60E79D1F"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34FA8DF"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EA91F2F"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B20DD4B"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BCEBF88"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EBA9000"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7E97FF6" w14:textId="2EC6451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r w:rsidRPr="005B422B">
                            <w:rPr>
                              <w:rStyle w:val="Emphasis"/>
                              <w:noProof/>
                              <w:lang w:val="en-US"/>
                            </w:rPr>
                            <w:drawing>
                              <wp:inline distT="0" distB="0" distL="0" distR="0" wp14:anchorId="075556FB" wp14:editId="6FF68391">
                                <wp:extent cx="3438525" cy="2619375"/>
                                <wp:effectExtent l="0" t="0" r="0" b="9525"/>
                                <wp:docPr id="1659760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8525" cy="2619375"/>
                                        </a:xfrm>
                                        <a:prstGeom prst="rect">
                                          <a:avLst/>
                                        </a:prstGeom>
                                        <a:noFill/>
                                        <a:ln>
                                          <a:noFill/>
                                        </a:ln>
                                      </pic:spPr>
                                    </pic:pic>
                                  </a:graphicData>
                                </a:graphic>
                              </wp:inline>
                            </w:drawing>
                          </w:r>
                        </w:p>
                        <w:p w14:paraId="17FB6E3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530312F"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14B67B35"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E054B45"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A69F693"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43713C4B"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8576A30"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88C3B7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473D8EC1"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12AE148"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0EBEA02" w14:textId="246689B1" w:rsidR="00530DD8" w:rsidRDefault="00530DD8" w:rsidP="00D815D1">
                          <w:pPr>
                            <w:pStyle w:val="NoSpacing"/>
                            <w:rPr>
                              <w:color w:val="595959" w:themeColor="text1" w:themeTint="A6"/>
                              <w:sz w:val="20"/>
                              <w:szCs w:val="20"/>
                            </w:rPr>
                          </w:pPr>
                          <w:r>
                            <w:rPr>
                              <w:rStyle w:val="Emphasis"/>
                              <w:sz w:val="28"/>
                              <w:szCs w:val="28"/>
                              <w14:textOutline w14:w="9525" w14:cap="rnd" w14:cmpd="sng" w14:algn="ctr">
                                <w14:solidFill>
                                  <w14:schemeClr w14:val="accent5"/>
                                </w14:solidFill>
                                <w14:prstDash w14:val="solid"/>
                                <w14:bevel/>
                              </w14:textOutline>
                            </w:rPr>
                            <w:t xml:space="preserve">                                          </w:t>
                          </w:r>
                          <w:r w:rsidRPr="00770B4A">
                            <w:rPr>
                              <w:rStyle w:val="Emphasis"/>
                              <w:sz w:val="28"/>
                              <w:szCs w:val="28"/>
                              <w14:textOutline w14:w="9525" w14:cap="rnd" w14:cmpd="sng" w14:algn="ctr">
                                <w14:solidFill>
                                  <w14:schemeClr w14:val="accent5"/>
                                </w14:solidFill>
                                <w14:prstDash w14:val="solid"/>
                                <w14:bevel/>
                              </w14:textOutline>
                            </w:rPr>
                            <w:t>DEPARTMENT OF PAKISTAN STUDIES</w:t>
                          </w:r>
                        </w:p>
                        <w:p w14:paraId="01E27A83"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62DB5E9"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28999AD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42014E55"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BC9FB37"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5C07381"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7ACF28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CB1125A"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4C8EA02"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44D85BE"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6E12B901"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264ED899"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545A398"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16EE1709"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6ABF3E8"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003F371C"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57A6BBEF"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27AD5E74"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348F643E"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7E4A518"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70240B3D" w14:textId="77777777" w:rsidR="00530DD8"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19599391" w14:textId="77777777" w:rsidR="00530DD8" w:rsidRPr="00770B4A" w:rsidRDefault="00530DD8" w:rsidP="0021787A">
                          <w:pPr>
                            <w:spacing w:after="0" w:line="240" w:lineRule="auto"/>
                            <w:jc w:val="center"/>
                            <w:rPr>
                              <w:rStyle w:val="Emphasis"/>
                              <w:sz w:val="28"/>
                              <w:szCs w:val="28"/>
                              <w14:textOutline w14:w="9525" w14:cap="rnd" w14:cmpd="sng" w14:algn="ctr">
                                <w14:solidFill>
                                  <w14:schemeClr w14:val="accent5"/>
                                </w14:solidFill>
                                <w14:prstDash w14:val="solid"/>
                                <w14:bevel/>
                              </w14:textOutline>
                            </w:rPr>
                          </w:pPr>
                        </w:p>
                        <w:p w14:paraId="4D399B3B" w14:textId="50D170E7" w:rsidR="00530DD8" w:rsidRDefault="00530DD8" w:rsidP="0021787A">
                          <w:pPr>
                            <w:spacing w:before="120"/>
                            <w:jc w:val="center"/>
                            <w:rPr>
                              <w:color w:val="404040" w:themeColor="text1" w:themeTint="BF"/>
                              <w:sz w:val="36"/>
                              <w:szCs w:val="36"/>
                            </w:rPr>
                          </w:pPr>
                          <w:sdt>
                            <w:sdtPr>
                              <w:rPr>
                                <w:i/>
                                <w:iCs/>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i/>
                                  <w:iCs/>
                                  <w:color w:val="404040" w:themeColor="text1" w:themeTint="BF"/>
                                  <w:sz w:val="36"/>
                                  <w:szCs w:val="36"/>
                                </w:rPr>
                                <w:t xml:space="preserve">     </w:t>
                              </w:r>
                            </w:sdtContent>
                          </w:sdt>
                        </w:p>
                      </w:txbxContent>
                    </v:textbox>
                    <w10:wrap anchorx="page" anchory="page"/>
                  </v:shape>
                </w:pict>
              </mc:Fallback>
            </mc:AlternateContent>
          </w:r>
          <w:r w:rsidR="00272441">
            <w:rPr>
              <w:rStyle w:val="Emphasis"/>
            </w:rPr>
            <w:br w:type="page"/>
          </w:r>
        </w:p>
      </w:sdtContent>
    </w:sdt>
    <w:p w14:paraId="27621679" w14:textId="46751EC5" w:rsidR="00E10EA2" w:rsidRPr="00D815D1" w:rsidRDefault="00E10EA2" w:rsidP="00D815D1">
      <w:pPr>
        <w:spacing w:after="0" w:line="240" w:lineRule="auto"/>
        <w:rPr>
          <w:i/>
          <w:iCs/>
        </w:rPr>
      </w:pPr>
    </w:p>
    <w:p w14:paraId="6C672EB8" w14:textId="560516CB" w:rsidR="002367B6" w:rsidRPr="00065DCF" w:rsidRDefault="002367B6" w:rsidP="002367B6">
      <w:pPr>
        <w:spacing w:after="0"/>
        <w:ind w:left="709"/>
        <w:jc w:val="center"/>
        <w:rPr>
          <w:rStyle w:val="Emphasis"/>
          <w:sz w:val="28"/>
          <w:szCs w:val="28"/>
        </w:rPr>
      </w:pPr>
      <w:r>
        <w:rPr>
          <w:noProof/>
          <w:lang w:val="en-US"/>
        </w:rPr>
        <w:drawing>
          <wp:anchor distT="0" distB="0" distL="114300" distR="114300" simplePos="0" relativeHeight="251659264" behindDoc="1" locked="0" layoutInCell="1" allowOverlap="1" wp14:anchorId="6601C172" wp14:editId="3ACE175C">
            <wp:simplePos x="0" y="0"/>
            <wp:positionH relativeFrom="column">
              <wp:posOffset>-200025</wp:posOffset>
            </wp:positionH>
            <wp:positionV relativeFrom="paragraph">
              <wp:posOffset>9525</wp:posOffset>
            </wp:positionV>
            <wp:extent cx="1304925" cy="890905"/>
            <wp:effectExtent l="0" t="0" r="9525" b="4445"/>
            <wp:wrapNone/>
            <wp:docPr id="1479670076" name="Picture 2" descr="Final 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 Mon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4925"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4"/>
          <w:szCs w:val="24"/>
        </w:rPr>
        <w:br/>
      </w:r>
      <w:r w:rsidRPr="003B6ADF">
        <w:rPr>
          <w:rFonts w:ascii="Times New Roman" w:eastAsia="Times New Roman" w:hAnsi="Times New Roman" w:cs="Times New Roman"/>
          <w:b/>
          <w:color w:val="631151"/>
          <w:sz w:val="28"/>
          <w:szCs w:val="28"/>
        </w:rPr>
        <w:t xml:space="preserve">  </w:t>
      </w:r>
      <w:r w:rsidRPr="00065DCF">
        <w:rPr>
          <w:rStyle w:val="Emphasis"/>
          <w:sz w:val="28"/>
          <w:szCs w:val="28"/>
          <w14:textOutline w14:w="9525" w14:cap="rnd" w14:cmpd="sng" w14:algn="ctr">
            <w14:solidFill>
              <w14:schemeClr w14:val="accent5"/>
            </w14:solidFill>
            <w14:prstDash w14:val="solid"/>
            <w14:bevel/>
          </w14:textOutline>
        </w:rPr>
        <w:t>SHAHEED BENAZIR BHUTTO WOMEN UNIVERSITY PESHAWAR</w:t>
      </w:r>
    </w:p>
    <w:p w14:paraId="4D782FCB" w14:textId="77777777" w:rsidR="002367B6" w:rsidRPr="00065DCF" w:rsidRDefault="002367B6" w:rsidP="002367B6">
      <w:pPr>
        <w:spacing w:after="0"/>
        <w:jc w:val="center"/>
        <w:rPr>
          <w:rStyle w:val="Emphasis"/>
          <w:sz w:val="28"/>
          <w:szCs w:val="28"/>
        </w:rPr>
      </w:pPr>
      <w:r w:rsidRPr="00065DCF">
        <w:rPr>
          <w:rStyle w:val="Emphasis"/>
          <w:sz w:val="28"/>
          <w:szCs w:val="28"/>
        </w:rPr>
        <w:t xml:space="preserve">    </w:t>
      </w:r>
      <w:r w:rsidRPr="00065DCF">
        <w:rPr>
          <w:rStyle w:val="Emphasis"/>
          <w:sz w:val="28"/>
          <w:szCs w:val="28"/>
          <w14:textOutline w14:w="9525" w14:cap="rnd" w14:cmpd="sng" w14:algn="ctr">
            <w14:solidFill>
              <w14:schemeClr w14:val="accent5"/>
            </w14:solidFill>
            <w14:prstDash w14:val="solid"/>
            <w14:bevel/>
          </w14:textOutline>
        </w:rPr>
        <w:t>DEPARTMENT OF PAKISTAN STUDIES</w:t>
      </w:r>
    </w:p>
    <w:p w14:paraId="16CE6EC4" w14:textId="77777777" w:rsidR="002367B6" w:rsidRPr="005B422B" w:rsidRDefault="002367B6" w:rsidP="002367B6">
      <w:pPr>
        <w:spacing w:after="0"/>
        <w:jc w:val="center"/>
        <w:rPr>
          <w:rStyle w:val="Emphasis"/>
        </w:rPr>
      </w:pPr>
    </w:p>
    <w:p w14:paraId="087C1DE3" w14:textId="77777777" w:rsidR="002367B6" w:rsidRPr="005B422B" w:rsidRDefault="002367B6" w:rsidP="002367B6">
      <w:pPr>
        <w:spacing w:after="0"/>
        <w:jc w:val="center"/>
        <w:rPr>
          <w:rStyle w:val="Emphasis"/>
        </w:rPr>
      </w:pPr>
    </w:p>
    <w:p w14:paraId="1C934849" w14:textId="77777777" w:rsidR="002367B6" w:rsidRPr="005B422B" w:rsidRDefault="002367B6" w:rsidP="002367B6">
      <w:pPr>
        <w:autoSpaceDE w:val="0"/>
        <w:autoSpaceDN w:val="0"/>
        <w:adjustRightInd w:val="0"/>
        <w:spacing w:after="0" w:line="240" w:lineRule="auto"/>
        <w:jc w:val="center"/>
        <w:rPr>
          <w:rStyle w:val="Emphasis"/>
        </w:rPr>
      </w:pPr>
      <w:r w:rsidRPr="005B422B">
        <w:rPr>
          <w:rStyle w:val="Emphasis"/>
        </w:rPr>
        <w:t>Department Curriculum Committee</w:t>
      </w:r>
    </w:p>
    <w:p w14:paraId="5948E28C" w14:textId="77777777" w:rsidR="002367B6" w:rsidRPr="005B422B" w:rsidRDefault="002367B6" w:rsidP="002367B6">
      <w:pPr>
        <w:autoSpaceDE w:val="0"/>
        <w:autoSpaceDN w:val="0"/>
        <w:adjustRightInd w:val="0"/>
        <w:spacing w:after="0" w:line="240" w:lineRule="auto"/>
        <w:rPr>
          <w:rStyle w:val="Emphasis"/>
        </w:rPr>
      </w:pPr>
    </w:p>
    <w:p w14:paraId="5C280061" w14:textId="77777777" w:rsidR="002367B6" w:rsidRPr="005B422B" w:rsidRDefault="002367B6" w:rsidP="002367B6">
      <w:pPr>
        <w:autoSpaceDE w:val="0"/>
        <w:autoSpaceDN w:val="0"/>
        <w:adjustRightInd w:val="0"/>
        <w:spacing w:after="0" w:line="240" w:lineRule="auto"/>
        <w:rPr>
          <w:rStyle w:val="Emphasis"/>
        </w:rPr>
      </w:pPr>
    </w:p>
    <w:p w14:paraId="05A37C2F" w14:textId="50AB52E9" w:rsidR="002367B6" w:rsidRPr="005B422B" w:rsidRDefault="002367B6">
      <w:pPr>
        <w:numPr>
          <w:ilvl w:val="0"/>
          <w:numId w:val="1"/>
        </w:numPr>
        <w:tabs>
          <w:tab w:val="left" w:pos="-426"/>
          <w:tab w:val="left" w:pos="284"/>
        </w:tabs>
        <w:autoSpaceDE w:val="0"/>
        <w:autoSpaceDN w:val="0"/>
        <w:adjustRightInd w:val="0"/>
        <w:spacing w:after="0" w:line="240" w:lineRule="auto"/>
        <w:ind w:left="142" w:firstLine="0"/>
        <w:contextualSpacing/>
        <w:rPr>
          <w:rStyle w:val="Emphasis"/>
        </w:rPr>
      </w:pPr>
      <w:r w:rsidRPr="005B422B">
        <w:rPr>
          <w:rStyle w:val="Emphasis"/>
        </w:rPr>
        <w:t>Dr. Hamida Bibi</w:t>
      </w:r>
      <w:r w:rsidRPr="005B422B">
        <w:rPr>
          <w:rStyle w:val="Emphasis"/>
        </w:rPr>
        <w:tab/>
      </w:r>
      <w:r w:rsidRPr="005B422B">
        <w:rPr>
          <w:rStyle w:val="Emphasis"/>
        </w:rPr>
        <w:tab/>
      </w:r>
      <w:r w:rsidR="005B422B">
        <w:rPr>
          <w:rStyle w:val="Emphasis"/>
        </w:rPr>
        <w:t xml:space="preserve">               </w:t>
      </w:r>
      <w:r w:rsidRPr="005B422B">
        <w:rPr>
          <w:rStyle w:val="Emphasis"/>
        </w:rPr>
        <w:t>2. Dr. Toheeda</w:t>
      </w:r>
      <w:r w:rsidRPr="005B422B">
        <w:rPr>
          <w:rStyle w:val="Emphasis"/>
        </w:rPr>
        <w:tab/>
      </w:r>
      <w:r w:rsidRPr="005B422B">
        <w:rPr>
          <w:rStyle w:val="Emphasis"/>
        </w:rPr>
        <w:tab/>
        <w:t xml:space="preserve">                                           3._________________</w:t>
      </w:r>
    </w:p>
    <w:p w14:paraId="6BDFBC9C" w14:textId="1BC59F2E" w:rsidR="002367B6" w:rsidRPr="005B422B" w:rsidRDefault="002367B6" w:rsidP="002367B6">
      <w:pPr>
        <w:tabs>
          <w:tab w:val="left" w:pos="-426"/>
          <w:tab w:val="left" w:pos="284"/>
        </w:tabs>
        <w:autoSpaceDE w:val="0"/>
        <w:autoSpaceDN w:val="0"/>
        <w:adjustRightInd w:val="0"/>
        <w:spacing w:after="0" w:line="240" w:lineRule="auto"/>
        <w:ind w:left="-426" w:firstLine="426"/>
        <w:contextualSpacing/>
        <w:rPr>
          <w:rStyle w:val="Emphasis"/>
        </w:rPr>
      </w:pPr>
      <w:r w:rsidRPr="005B422B">
        <w:rPr>
          <w:rStyle w:val="Emphasis"/>
        </w:rPr>
        <w:t>(Faculty Name &amp; Designation)</w:t>
      </w:r>
      <w:r w:rsidRPr="005B422B">
        <w:rPr>
          <w:rStyle w:val="Emphasis"/>
        </w:rPr>
        <w:tab/>
      </w:r>
      <w:r w:rsidR="005B422B">
        <w:rPr>
          <w:rStyle w:val="Emphasis"/>
        </w:rPr>
        <w:t xml:space="preserve">      </w:t>
      </w:r>
      <w:r w:rsidRPr="005B422B">
        <w:rPr>
          <w:rStyle w:val="Emphasis"/>
        </w:rPr>
        <w:t>(Faculty Name &amp; Designation)</w:t>
      </w:r>
      <w:r w:rsidRPr="005B422B">
        <w:rPr>
          <w:rStyle w:val="Emphasis"/>
        </w:rPr>
        <w:tab/>
      </w:r>
      <w:r w:rsidR="005B422B">
        <w:rPr>
          <w:rStyle w:val="Emphasis"/>
        </w:rPr>
        <w:t xml:space="preserve">                             </w:t>
      </w:r>
      <w:r w:rsidRPr="005B422B">
        <w:rPr>
          <w:rStyle w:val="Emphasis"/>
        </w:rPr>
        <w:t>(Faculty Name &amp; Designation)</w:t>
      </w:r>
    </w:p>
    <w:p w14:paraId="0153ACF4" w14:textId="77777777" w:rsidR="002367B6" w:rsidRPr="005B422B" w:rsidRDefault="002367B6" w:rsidP="002367B6">
      <w:pPr>
        <w:tabs>
          <w:tab w:val="left" w:pos="-426"/>
          <w:tab w:val="left" w:pos="284"/>
        </w:tabs>
        <w:autoSpaceDE w:val="0"/>
        <w:autoSpaceDN w:val="0"/>
        <w:adjustRightInd w:val="0"/>
        <w:spacing w:after="0" w:line="240" w:lineRule="auto"/>
        <w:ind w:left="-709"/>
        <w:contextualSpacing/>
        <w:rPr>
          <w:rStyle w:val="Emphasis"/>
        </w:rPr>
      </w:pPr>
    </w:p>
    <w:p w14:paraId="021EBEEC" w14:textId="77777777" w:rsidR="002367B6" w:rsidRPr="005B422B" w:rsidRDefault="002367B6" w:rsidP="002367B6">
      <w:pPr>
        <w:tabs>
          <w:tab w:val="left" w:pos="-426"/>
          <w:tab w:val="left" w:pos="284"/>
        </w:tabs>
        <w:autoSpaceDE w:val="0"/>
        <w:autoSpaceDN w:val="0"/>
        <w:adjustRightInd w:val="0"/>
        <w:spacing w:after="0" w:line="240" w:lineRule="auto"/>
        <w:ind w:left="-709"/>
        <w:contextualSpacing/>
        <w:rPr>
          <w:rStyle w:val="Emphasis"/>
        </w:rPr>
      </w:pPr>
    </w:p>
    <w:p w14:paraId="708F12A3" w14:textId="77777777" w:rsidR="002367B6" w:rsidRPr="005B422B" w:rsidRDefault="002367B6" w:rsidP="002367B6">
      <w:pPr>
        <w:autoSpaceDE w:val="0"/>
        <w:autoSpaceDN w:val="0"/>
        <w:adjustRightInd w:val="0"/>
        <w:spacing w:after="0" w:line="360" w:lineRule="auto"/>
        <w:ind w:left="1134"/>
        <w:rPr>
          <w:rStyle w:val="Emphasis"/>
        </w:rPr>
      </w:pPr>
      <w:r w:rsidRPr="005B422B">
        <w:rPr>
          <w:rStyle w:val="Emphasis"/>
        </w:rPr>
        <w:tab/>
      </w:r>
      <w:r w:rsidRPr="005B422B">
        <w:rPr>
          <w:rStyle w:val="Emphasis"/>
        </w:rPr>
        <w:tab/>
      </w:r>
      <w:r w:rsidRPr="005B422B">
        <w:rPr>
          <w:rStyle w:val="Emphasis"/>
        </w:rPr>
        <w:tab/>
      </w:r>
      <w:r w:rsidRPr="005B422B">
        <w:rPr>
          <w:rStyle w:val="Emphasis"/>
        </w:rPr>
        <w:tab/>
        <w:t>Curriculum Revamp Committee</w:t>
      </w:r>
    </w:p>
    <w:p w14:paraId="3BCAF7AD" w14:textId="77777777" w:rsidR="002367B6" w:rsidRPr="005B422B" w:rsidRDefault="002367B6" w:rsidP="002367B6">
      <w:pPr>
        <w:autoSpaceDE w:val="0"/>
        <w:autoSpaceDN w:val="0"/>
        <w:adjustRightInd w:val="0"/>
        <w:spacing w:after="0" w:line="240" w:lineRule="auto"/>
        <w:ind w:left="2880" w:firstLine="720"/>
        <w:rPr>
          <w:rStyle w:val="Emphasis"/>
        </w:rPr>
      </w:pPr>
    </w:p>
    <w:p w14:paraId="748C8E1F" w14:textId="77777777" w:rsidR="002367B6" w:rsidRPr="005B422B" w:rsidRDefault="002367B6" w:rsidP="002367B6">
      <w:pPr>
        <w:autoSpaceDE w:val="0"/>
        <w:autoSpaceDN w:val="0"/>
        <w:adjustRightInd w:val="0"/>
        <w:spacing w:after="0" w:line="240" w:lineRule="auto"/>
        <w:ind w:left="2880" w:firstLine="97"/>
        <w:rPr>
          <w:rStyle w:val="Emphasis"/>
        </w:rPr>
      </w:pPr>
      <w:r w:rsidRPr="005B422B">
        <w:rPr>
          <w:rStyle w:val="Emphasis"/>
        </w:rPr>
        <w:t>______________________________</w:t>
      </w:r>
    </w:p>
    <w:p w14:paraId="4F353924" w14:textId="77777777" w:rsidR="002367B6" w:rsidRPr="005B422B" w:rsidRDefault="002367B6" w:rsidP="002367B6">
      <w:pPr>
        <w:autoSpaceDE w:val="0"/>
        <w:autoSpaceDN w:val="0"/>
        <w:adjustRightInd w:val="0"/>
        <w:spacing w:after="0" w:line="240" w:lineRule="auto"/>
        <w:ind w:left="2880"/>
        <w:rPr>
          <w:rStyle w:val="Emphasis"/>
        </w:rPr>
      </w:pPr>
      <w:r w:rsidRPr="005B422B">
        <w:rPr>
          <w:rStyle w:val="Emphasis"/>
        </w:rPr>
        <w:t xml:space="preserve">  Dr.Farhat Amin. Associate Professor</w:t>
      </w:r>
    </w:p>
    <w:p w14:paraId="47DDF9E9" w14:textId="77777777" w:rsidR="002367B6" w:rsidRPr="005B422B" w:rsidRDefault="002367B6" w:rsidP="002367B6">
      <w:pPr>
        <w:autoSpaceDE w:val="0"/>
        <w:autoSpaceDN w:val="0"/>
        <w:adjustRightInd w:val="0"/>
        <w:spacing w:after="0" w:line="240" w:lineRule="auto"/>
        <w:ind w:left="2880"/>
        <w:rPr>
          <w:rStyle w:val="Emphasis"/>
        </w:rPr>
      </w:pPr>
      <w:r w:rsidRPr="005B422B">
        <w:rPr>
          <w:rStyle w:val="Emphasis"/>
        </w:rPr>
        <w:t xml:space="preserve">  Department of Bioinformatics, SBBWU</w:t>
      </w:r>
    </w:p>
    <w:p w14:paraId="29C945B3" w14:textId="77777777" w:rsidR="002367B6" w:rsidRPr="005B422B" w:rsidRDefault="002367B6" w:rsidP="002367B6">
      <w:pPr>
        <w:spacing w:after="0" w:line="240" w:lineRule="auto"/>
        <w:ind w:left="3600" w:firstLine="720"/>
        <w:rPr>
          <w:rStyle w:val="Emphasis"/>
        </w:rPr>
      </w:pPr>
      <w:r w:rsidRPr="005B422B">
        <w:rPr>
          <w:rStyle w:val="Emphasis"/>
        </w:rPr>
        <w:t>(Convener)</w:t>
      </w:r>
    </w:p>
    <w:p w14:paraId="2983A6A4" w14:textId="064F899E" w:rsidR="002367B6" w:rsidRPr="005B422B" w:rsidRDefault="001D4643" w:rsidP="002367B6">
      <w:pPr>
        <w:autoSpaceDE w:val="0"/>
        <w:autoSpaceDN w:val="0"/>
        <w:adjustRightInd w:val="0"/>
        <w:spacing w:after="0" w:line="240" w:lineRule="auto"/>
        <w:rPr>
          <w:rStyle w:val="Emphasis"/>
        </w:rPr>
      </w:pPr>
      <w:r>
        <w:rPr>
          <w:rStyle w:val="Emphasis"/>
        </w:rPr>
        <w:t xml:space="preserve">                               </w:t>
      </w:r>
      <w:r w:rsidR="002367B6" w:rsidRPr="005B422B">
        <w:rPr>
          <w:rStyle w:val="Emphasis"/>
        </w:rPr>
        <w:t xml:space="preserve"> ____________________</w:t>
      </w:r>
      <w:r w:rsidR="002367B6" w:rsidRPr="005B422B">
        <w:rPr>
          <w:rStyle w:val="Emphasis"/>
        </w:rPr>
        <w:tab/>
      </w:r>
      <w:r w:rsidR="002367B6" w:rsidRPr="005B422B">
        <w:rPr>
          <w:rStyle w:val="Emphasis"/>
        </w:rPr>
        <w:tab/>
      </w:r>
      <w:r w:rsidR="002367B6" w:rsidRPr="005B422B">
        <w:rPr>
          <w:rStyle w:val="Emphasis"/>
        </w:rPr>
        <w:tab/>
      </w:r>
      <w:r w:rsidR="002367B6" w:rsidRPr="005B422B">
        <w:rPr>
          <w:rStyle w:val="Emphasis"/>
        </w:rPr>
        <w:tab/>
        <w:t xml:space="preserve"> </w:t>
      </w:r>
      <w:r w:rsidR="002367B6" w:rsidRPr="005B422B">
        <w:rPr>
          <w:rStyle w:val="Emphasis"/>
        </w:rPr>
        <w:tab/>
        <w:t xml:space="preserve"> ____________________</w:t>
      </w:r>
      <w:r w:rsidR="002367B6" w:rsidRPr="005B422B">
        <w:rPr>
          <w:rStyle w:val="Emphasis"/>
        </w:rPr>
        <w:tab/>
      </w:r>
      <w:r w:rsidR="002367B6" w:rsidRPr="005B422B">
        <w:rPr>
          <w:rStyle w:val="Emphasis"/>
        </w:rPr>
        <w:tab/>
      </w:r>
      <w:r w:rsidR="002367B6" w:rsidRPr="005B422B">
        <w:rPr>
          <w:rStyle w:val="Emphasis"/>
        </w:rPr>
        <w:tab/>
      </w:r>
      <w:r w:rsidR="002367B6" w:rsidRPr="005B422B">
        <w:rPr>
          <w:rStyle w:val="Emphasis"/>
        </w:rPr>
        <w:tab/>
      </w:r>
      <w:r>
        <w:rPr>
          <w:rStyle w:val="Emphasis"/>
        </w:rPr>
        <w:t xml:space="preserve">             </w:t>
      </w:r>
      <w:r w:rsidR="002367B6" w:rsidRPr="005B422B">
        <w:rPr>
          <w:rStyle w:val="Emphasis"/>
        </w:rPr>
        <w:tab/>
      </w:r>
      <w:r>
        <w:rPr>
          <w:rStyle w:val="Emphasis"/>
        </w:rPr>
        <w:t xml:space="preserve">  </w:t>
      </w:r>
      <w:r w:rsidR="002367B6" w:rsidRPr="005B422B">
        <w:rPr>
          <w:rStyle w:val="Emphasis"/>
        </w:rPr>
        <w:tab/>
      </w:r>
    </w:p>
    <w:p w14:paraId="3A9CA769" w14:textId="55CF2B29" w:rsidR="002367B6" w:rsidRPr="005B422B" w:rsidRDefault="002367B6" w:rsidP="001D4643">
      <w:pPr>
        <w:autoSpaceDE w:val="0"/>
        <w:autoSpaceDN w:val="0"/>
        <w:adjustRightInd w:val="0"/>
        <w:spacing w:after="0" w:line="240" w:lineRule="auto"/>
        <w:jc w:val="center"/>
        <w:rPr>
          <w:rStyle w:val="Emphasis"/>
        </w:rPr>
      </w:pPr>
      <w:r w:rsidRPr="005B422B">
        <w:rPr>
          <w:rStyle w:val="Emphasis"/>
        </w:rPr>
        <w:t>Ms.Sadia Nazeer  (Member)</w:t>
      </w:r>
      <w:r w:rsidRPr="005B422B">
        <w:rPr>
          <w:rStyle w:val="Emphasis"/>
        </w:rPr>
        <w:tab/>
      </w:r>
      <w:r w:rsidRPr="005B422B">
        <w:rPr>
          <w:rStyle w:val="Emphasis"/>
        </w:rPr>
        <w:tab/>
      </w:r>
      <w:r w:rsidRPr="005B422B">
        <w:rPr>
          <w:rStyle w:val="Emphasis"/>
        </w:rPr>
        <w:tab/>
      </w:r>
      <w:r w:rsidRPr="005B422B">
        <w:rPr>
          <w:rStyle w:val="Emphasis"/>
        </w:rPr>
        <w:tab/>
      </w:r>
      <w:r w:rsidRPr="005B422B">
        <w:rPr>
          <w:rStyle w:val="Emphasis"/>
        </w:rPr>
        <w:tab/>
        <w:t>Dr. Soofia Iftikhar (Member)</w:t>
      </w:r>
    </w:p>
    <w:p w14:paraId="26CF4C13" w14:textId="77777777" w:rsidR="002367B6" w:rsidRPr="005B422B" w:rsidRDefault="002367B6" w:rsidP="001D4643">
      <w:pPr>
        <w:autoSpaceDE w:val="0"/>
        <w:autoSpaceDN w:val="0"/>
        <w:adjustRightInd w:val="0"/>
        <w:spacing w:after="0" w:line="240" w:lineRule="auto"/>
        <w:jc w:val="center"/>
        <w:rPr>
          <w:rStyle w:val="Emphasis"/>
        </w:rPr>
      </w:pPr>
      <w:r w:rsidRPr="005B422B">
        <w:rPr>
          <w:rStyle w:val="Emphasis"/>
        </w:rPr>
        <w:t>Assistant Professor</w:t>
      </w:r>
      <w:r w:rsidRPr="005B422B">
        <w:rPr>
          <w:rStyle w:val="Emphasis"/>
        </w:rPr>
        <w:tab/>
      </w:r>
      <w:r w:rsidRPr="005B422B">
        <w:rPr>
          <w:rStyle w:val="Emphasis"/>
        </w:rPr>
        <w:tab/>
      </w:r>
      <w:r w:rsidRPr="005B422B">
        <w:rPr>
          <w:rStyle w:val="Emphasis"/>
        </w:rPr>
        <w:tab/>
      </w:r>
      <w:r w:rsidRPr="005B422B">
        <w:rPr>
          <w:rStyle w:val="Emphasis"/>
        </w:rPr>
        <w:tab/>
      </w:r>
      <w:r w:rsidRPr="005B422B">
        <w:rPr>
          <w:rStyle w:val="Emphasis"/>
        </w:rPr>
        <w:tab/>
      </w:r>
      <w:r w:rsidRPr="005B422B">
        <w:rPr>
          <w:rStyle w:val="Emphasis"/>
        </w:rPr>
        <w:tab/>
        <w:t>Assistant Professor</w:t>
      </w:r>
    </w:p>
    <w:p w14:paraId="79A64213" w14:textId="07B79BF0" w:rsidR="002367B6" w:rsidRPr="005B422B" w:rsidRDefault="002367B6" w:rsidP="001D4643">
      <w:pPr>
        <w:autoSpaceDE w:val="0"/>
        <w:autoSpaceDN w:val="0"/>
        <w:adjustRightInd w:val="0"/>
        <w:spacing w:after="0" w:line="240" w:lineRule="auto"/>
        <w:jc w:val="center"/>
        <w:rPr>
          <w:rStyle w:val="Emphasis"/>
        </w:rPr>
      </w:pPr>
      <w:r w:rsidRPr="005B422B">
        <w:rPr>
          <w:rStyle w:val="Emphasis"/>
        </w:rPr>
        <w:t>Department of English. SBBWU</w:t>
      </w:r>
      <w:r w:rsidRPr="005B422B">
        <w:rPr>
          <w:rStyle w:val="Emphasis"/>
        </w:rPr>
        <w:tab/>
      </w:r>
      <w:r w:rsidRPr="005B422B">
        <w:rPr>
          <w:rStyle w:val="Emphasis"/>
        </w:rPr>
        <w:tab/>
      </w:r>
      <w:r w:rsidRPr="005B422B">
        <w:rPr>
          <w:rStyle w:val="Emphasis"/>
        </w:rPr>
        <w:tab/>
      </w:r>
      <w:r w:rsidRPr="005B422B">
        <w:rPr>
          <w:rStyle w:val="Emphasis"/>
        </w:rPr>
        <w:tab/>
        <w:t>Department of Statistics, SBBWU</w:t>
      </w:r>
    </w:p>
    <w:p w14:paraId="7A41D68C" w14:textId="77777777" w:rsidR="002367B6" w:rsidRPr="005B422B" w:rsidRDefault="002367B6" w:rsidP="002367B6">
      <w:pPr>
        <w:autoSpaceDE w:val="0"/>
        <w:autoSpaceDN w:val="0"/>
        <w:adjustRightInd w:val="0"/>
        <w:spacing w:after="0" w:line="240" w:lineRule="auto"/>
        <w:rPr>
          <w:rStyle w:val="Emphasis"/>
        </w:rPr>
      </w:pPr>
    </w:p>
    <w:p w14:paraId="4AD0BE9B" w14:textId="1B479066" w:rsidR="002367B6" w:rsidRPr="005B422B" w:rsidRDefault="001D4643" w:rsidP="002367B6">
      <w:pPr>
        <w:autoSpaceDE w:val="0"/>
        <w:autoSpaceDN w:val="0"/>
        <w:adjustRightInd w:val="0"/>
        <w:spacing w:after="0" w:line="480" w:lineRule="auto"/>
        <w:rPr>
          <w:rStyle w:val="Emphasis"/>
        </w:rPr>
      </w:pPr>
      <w:bookmarkStart w:id="0" w:name="_Hlk148047415"/>
      <w:r>
        <w:rPr>
          <w:rStyle w:val="Emphasis"/>
        </w:rPr>
        <w:t xml:space="preserve">                                     </w:t>
      </w:r>
      <w:r w:rsidR="002367B6" w:rsidRPr="005B422B">
        <w:rPr>
          <w:rStyle w:val="Emphasis"/>
        </w:rPr>
        <w:t>____________________</w:t>
      </w:r>
      <w:r w:rsidR="002367B6" w:rsidRPr="005B422B">
        <w:rPr>
          <w:rStyle w:val="Emphasis"/>
        </w:rPr>
        <w:tab/>
      </w:r>
      <w:r w:rsidR="002367B6" w:rsidRPr="005B422B">
        <w:rPr>
          <w:rStyle w:val="Emphasis"/>
        </w:rPr>
        <w:tab/>
      </w:r>
      <w:r w:rsidR="002367B6" w:rsidRPr="005B422B">
        <w:rPr>
          <w:rStyle w:val="Emphasis"/>
        </w:rPr>
        <w:tab/>
      </w:r>
      <w:r w:rsidR="002367B6" w:rsidRPr="005B422B">
        <w:rPr>
          <w:rStyle w:val="Emphasis"/>
        </w:rPr>
        <w:tab/>
      </w:r>
      <w:r w:rsidR="002367B6" w:rsidRPr="005B422B">
        <w:rPr>
          <w:rStyle w:val="Emphasis"/>
        </w:rPr>
        <w:tab/>
        <w:t>____________________</w:t>
      </w:r>
    </w:p>
    <w:p w14:paraId="452D22FD" w14:textId="77777777" w:rsidR="002367B6" w:rsidRPr="005B422B" w:rsidRDefault="002367B6" w:rsidP="001D4643">
      <w:pPr>
        <w:spacing w:after="0" w:line="240" w:lineRule="auto"/>
        <w:jc w:val="center"/>
        <w:rPr>
          <w:rStyle w:val="Emphasis"/>
        </w:rPr>
      </w:pPr>
      <w:r w:rsidRPr="005B422B">
        <w:rPr>
          <w:rStyle w:val="Emphasis"/>
        </w:rPr>
        <w:t xml:space="preserve">Dr. Samra Kiran (Member) </w:t>
      </w:r>
      <w:r w:rsidRPr="005B422B">
        <w:rPr>
          <w:rStyle w:val="Emphasis"/>
        </w:rPr>
        <w:tab/>
      </w:r>
      <w:r w:rsidRPr="005B422B">
        <w:rPr>
          <w:rStyle w:val="Emphasis"/>
        </w:rPr>
        <w:tab/>
      </w:r>
      <w:r w:rsidRPr="005B422B">
        <w:rPr>
          <w:rStyle w:val="Emphasis"/>
        </w:rPr>
        <w:tab/>
      </w:r>
      <w:r w:rsidRPr="005B422B">
        <w:rPr>
          <w:rStyle w:val="Emphasis"/>
        </w:rPr>
        <w:tab/>
      </w:r>
      <w:r w:rsidRPr="005B422B">
        <w:rPr>
          <w:rStyle w:val="Emphasis"/>
        </w:rPr>
        <w:tab/>
        <w:t>Dr. Rehana Masood (Member)</w:t>
      </w:r>
    </w:p>
    <w:p w14:paraId="6FA42637" w14:textId="0A6B5715" w:rsidR="002367B6" w:rsidRPr="005B422B" w:rsidRDefault="002367B6" w:rsidP="001D4643">
      <w:pPr>
        <w:spacing w:after="0" w:line="240" w:lineRule="auto"/>
        <w:jc w:val="center"/>
        <w:rPr>
          <w:rStyle w:val="Emphasis"/>
        </w:rPr>
      </w:pPr>
      <w:r w:rsidRPr="005B422B">
        <w:rPr>
          <w:rStyle w:val="Emphasis"/>
        </w:rPr>
        <w:t>Assistant Professor</w:t>
      </w:r>
      <w:r w:rsidRPr="005B422B">
        <w:rPr>
          <w:rStyle w:val="Emphasis"/>
        </w:rPr>
        <w:tab/>
      </w:r>
      <w:r w:rsidRPr="005B422B">
        <w:rPr>
          <w:rStyle w:val="Emphasis"/>
        </w:rPr>
        <w:tab/>
      </w:r>
      <w:r w:rsidRPr="005B422B">
        <w:rPr>
          <w:rStyle w:val="Emphasis"/>
        </w:rPr>
        <w:tab/>
      </w:r>
      <w:r w:rsidRPr="005B422B">
        <w:rPr>
          <w:rStyle w:val="Emphasis"/>
        </w:rPr>
        <w:tab/>
      </w:r>
      <w:r w:rsidRPr="005B422B">
        <w:rPr>
          <w:rStyle w:val="Emphasis"/>
        </w:rPr>
        <w:tab/>
      </w:r>
      <w:r w:rsidRPr="005B422B">
        <w:rPr>
          <w:rStyle w:val="Emphasis"/>
        </w:rPr>
        <w:tab/>
        <w:t>Assistant Professor</w:t>
      </w:r>
    </w:p>
    <w:p w14:paraId="075AF1D0" w14:textId="77777777" w:rsidR="002367B6" w:rsidRPr="005B422B" w:rsidRDefault="002367B6" w:rsidP="001D4643">
      <w:pPr>
        <w:spacing w:after="0" w:line="240" w:lineRule="auto"/>
        <w:jc w:val="center"/>
        <w:rPr>
          <w:rStyle w:val="Emphasis"/>
        </w:rPr>
      </w:pPr>
      <w:r w:rsidRPr="005B422B">
        <w:rPr>
          <w:rStyle w:val="Emphasis"/>
        </w:rPr>
        <w:t>Department of</w:t>
      </w:r>
      <w:r w:rsidRPr="005B422B">
        <w:rPr>
          <w:rStyle w:val="Emphasis"/>
        </w:rPr>
        <w:tab/>
        <w:t xml:space="preserve"> Management Science, SBBWU</w:t>
      </w:r>
      <w:r w:rsidRPr="005B422B">
        <w:rPr>
          <w:rStyle w:val="Emphasis"/>
        </w:rPr>
        <w:tab/>
      </w:r>
      <w:r w:rsidRPr="005B422B">
        <w:rPr>
          <w:rStyle w:val="Emphasis"/>
        </w:rPr>
        <w:tab/>
        <w:t>Department of Biochemistry, SBBWU</w:t>
      </w:r>
    </w:p>
    <w:bookmarkEnd w:id="0"/>
    <w:p w14:paraId="46FB6658" w14:textId="77777777" w:rsidR="002367B6" w:rsidRPr="005B422B" w:rsidRDefault="002367B6" w:rsidP="002367B6">
      <w:pPr>
        <w:spacing w:after="0" w:line="240" w:lineRule="auto"/>
        <w:jc w:val="both"/>
        <w:rPr>
          <w:rStyle w:val="Emphasis"/>
        </w:rPr>
      </w:pPr>
    </w:p>
    <w:p w14:paraId="35921722" w14:textId="77777777" w:rsidR="002367B6" w:rsidRPr="005B422B" w:rsidRDefault="002367B6" w:rsidP="002367B6">
      <w:pPr>
        <w:spacing w:after="0" w:line="240" w:lineRule="auto"/>
        <w:jc w:val="both"/>
        <w:rPr>
          <w:rStyle w:val="Emphasis"/>
        </w:rPr>
      </w:pPr>
    </w:p>
    <w:p w14:paraId="408E5309" w14:textId="77C2F5A6" w:rsidR="002367B6" w:rsidRPr="005B422B" w:rsidRDefault="001D4643" w:rsidP="002367B6">
      <w:pPr>
        <w:autoSpaceDE w:val="0"/>
        <w:autoSpaceDN w:val="0"/>
        <w:adjustRightInd w:val="0"/>
        <w:spacing w:after="0" w:line="480" w:lineRule="auto"/>
        <w:rPr>
          <w:rStyle w:val="Emphasis"/>
        </w:rPr>
      </w:pPr>
      <w:r>
        <w:rPr>
          <w:rStyle w:val="Emphasis"/>
        </w:rPr>
        <w:t xml:space="preserve">                                  </w:t>
      </w:r>
      <w:r w:rsidR="002367B6" w:rsidRPr="005B422B">
        <w:rPr>
          <w:rStyle w:val="Emphasis"/>
        </w:rPr>
        <w:t>____________________</w:t>
      </w:r>
      <w:r w:rsidR="002367B6" w:rsidRPr="005B422B">
        <w:rPr>
          <w:rStyle w:val="Emphasis"/>
        </w:rPr>
        <w:tab/>
      </w:r>
      <w:r w:rsidR="002367B6" w:rsidRPr="005B422B">
        <w:rPr>
          <w:rStyle w:val="Emphasis"/>
        </w:rPr>
        <w:tab/>
      </w:r>
      <w:r w:rsidR="002367B6" w:rsidRPr="005B422B">
        <w:rPr>
          <w:rStyle w:val="Emphasis"/>
        </w:rPr>
        <w:tab/>
      </w:r>
      <w:r w:rsidR="002367B6" w:rsidRPr="005B422B">
        <w:rPr>
          <w:rStyle w:val="Emphasis"/>
        </w:rPr>
        <w:tab/>
      </w:r>
      <w:r w:rsidR="002367B6" w:rsidRPr="005B422B">
        <w:rPr>
          <w:rStyle w:val="Emphasis"/>
        </w:rPr>
        <w:tab/>
        <w:t>____________________</w:t>
      </w:r>
    </w:p>
    <w:p w14:paraId="2F145863" w14:textId="77777777" w:rsidR="002367B6" w:rsidRPr="005B422B" w:rsidRDefault="002367B6" w:rsidP="001D4643">
      <w:pPr>
        <w:spacing w:after="0" w:line="240" w:lineRule="auto"/>
        <w:jc w:val="center"/>
        <w:rPr>
          <w:rStyle w:val="Emphasis"/>
        </w:rPr>
      </w:pPr>
      <w:r w:rsidRPr="005B422B">
        <w:rPr>
          <w:rStyle w:val="Emphasis"/>
        </w:rPr>
        <w:t xml:space="preserve">Ms.Mehwish Asmat Ullah (Member) </w:t>
      </w:r>
      <w:r w:rsidRPr="005B422B">
        <w:rPr>
          <w:rStyle w:val="Emphasis"/>
        </w:rPr>
        <w:tab/>
      </w:r>
      <w:r w:rsidRPr="005B422B">
        <w:rPr>
          <w:rStyle w:val="Emphasis"/>
        </w:rPr>
        <w:tab/>
      </w:r>
      <w:r w:rsidRPr="005B422B">
        <w:rPr>
          <w:rStyle w:val="Emphasis"/>
        </w:rPr>
        <w:tab/>
        <w:t>Ms.Tashfeen Zia (Member)</w:t>
      </w:r>
    </w:p>
    <w:p w14:paraId="3A8F98D2" w14:textId="77777777" w:rsidR="002367B6" w:rsidRPr="005B422B" w:rsidRDefault="002367B6" w:rsidP="001D4643">
      <w:pPr>
        <w:spacing w:after="0" w:line="240" w:lineRule="auto"/>
        <w:jc w:val="center"/>
        <w:rPr>
          <w:rStyle w:val="Emphasis"/>
        </w:rPr>
      </w:pPr>
      <w:r w:rsidRPr="005B422B">
        <w:rPr>
          <w:rStyle w:val="Emphasis"/>
        </w:rPr>
        <w:t>Deputy Director.</w:t>
      </w:r>
      <w:r w:rsidRPr="005B422B">
        <w:rPr>
          <w:rStyle w:val="Emphasis"/>
        </w:rPr>
        <w:tab/>
      </w:r>
      <w:r w:rsidRPr="005B422B">
        <w:rPr>
          <w:rStyle w:val="Emphasis"/>
        </w:rPr>
        <w:tab/>
      </w:r>
      <w:r w:rsidRPr="005B422B">
        <w:rPr>
          <w:rStyle w:val="Emphasis"/>
        </w:rPr>
        <w:tab/>
      </w:r>
      <w:r w:rsidRPr="005B422B">
        <w:rPr>
          <w:rStyle w:val="Emphasis"/>
        </w:rPr>
        <w:tab/>
      </w:r>
      <w:r w:rsidRPr="005B422B">
        <w:rPr>
          <w:rStyle w:val="Emphasis"/>
        </w:rPr>
        <w:tab/>
      </w:r>
      <w:r w:rsidRPr="005B422B">
        <w:rPr>
          <w:rStyle w:val="Emphasis"/>
        </w:rPr>
        <w:tab/>
        <w:t>Deputy Director.</w:t>
      </w:r>
    </w:p>
    <w:p w14:paraId="31E67560" w14:textId="77777777" w:rsidR="002367B6" w:rsidRPr="005B422B" w:rsidRDefault="002367B6" w:rsidP="001D4643">
      <w:pPr>
        <w:spacing w:after="0" w:line="240" w:lineRule="auto"/>
        <w:jc w:val="center"/>
        <w:rPr>
          <w:rStyle w:val="Emphasis"/>
        </w:rPr>
      </w:pPr>
      <w:r w:rsidRPr="005B422B">
        <w:rPr>
          <w:rStyle w:val="Emphasis"/>
        </w:rPr>
        <w:t>Quality Enhancement Cell, SBBWU</w:t>
      </w:r>
      <w:r w:rsidRPr="005B422B">
        <w:rPr>
          <w:rStyle w:val="Emphasis"/>
        </w:rPr>
        <w:tab/>
      </w:r>
      <w:r w:rsidRPr="005B422B">
        <w:rPr>
          <w:rStyle w:val="Emphasis"/>
        </w:rPr>
        <w:tab/>
      </w:r>
      <w:r w:rsidRPr="005B422B">
        <w:rPr>
          <w:rStyle w:val="Emphasis"/>
        </w:rPr>
        <w:tab/>
      </w:r>
      <w:r w:rsidRPr="005B422B">
        <w:rPr>
          <w:rStyle w:val="Emphasis"/>
        </w:rPr>
        <w:tab/>
        <w:t>Affiliation and Monitoring, SBBWU</w:t>
      </w:r>
    </w:p>
    <w:p w14:paraId="7131A97B" w14:textId="77777777" w:rsidR="002367B6" w:rsidRPr="005B422B" w:rsidRDefault="002367B6" w:rsidP="002367B6">
      <w:pPr>
        <w:spacing w:after="0" w:line="240" w:lineRule="auto"/>
        <w:jc w:val="both"/>
        <w:rPr>
          <w:rStyle w:val="Emphasis"/>
        </w:rPr>
      </w:pPr>
    </w:p>
    <w:p w14:paraId="193FCA13" w14:textId="77777777" w:rsidR="002367B6" w:rsidRPr="005B422B" w:rsidRDefault="002367B6" w:rsidP="002367B6">
      <w:pPr>
        <w:spacing w:after="0" w:line="240" w:lineRule="auto"/>
        <w:jc w:val="both"/>
        <w:rPr>
          <w:rStyle w:val="Emphasis"/>
        </w:rPr>
      </w:pPr>
    </w:p>
    <w:p w14:paraId="3F37EE14" w14:textId="34C28FA9" w:rsidR="002367B6" w:rsidRPr="005B422B" w:rsidRDefault="001D4643" w:rsidP="002367B6">
      <w:pPr>
        <w:autoSpaceDE w:val="0"/>
        <w:autoSpaceDN w:val="0"/>
        <w:adjustRightInd w:val="0"/>
        <w:spacing w:after="0" w:line="240" w:lineRule="auto"/>
        <w:rPr>
          <w:rStyle w:val="Emphasis"/>
        </w:rPr>
      </w:pPr>
      <w:r>
        <w:rPr>
          <w:rStyle w:val="Emphasis"/>
        </w:rPr>
        <w:t xml:space="preserve">                                                                                         </w:t>
      </w:r>
      <w:r w:rsidR="002367B6" w:rsidRPr="005B422B">
        <w:rPr>
          <w:rStyle w:val="Emphasis"/>
        </w:rPr>
        <w:t>____________________</w:t>
      </w:r>
    </w:p>
    <w:p w14:paraId="5FB5516D" w14:textId="77777777" w:rsidR="002367B6" w:rsidRPr="005B422B" w:rsidRDefault="002367B6" w:rsidP="001D4643">
      <w:pPr>
        <w:autoSpaceDE w:val="0"/>
        <w:autoSpaceDN w:val="0"/>
        <w:adjustRightInd w:val="0"/>
        <w:spacing w:after="0" w:line="240" w:lineRule="auto"/>
        <w:jc w:val="center"/>
        <w:rPr>
          <w:rStyle w:val="Emphasis"/>
        </w:rPr>
      </w:pPr>
      <w:r w:rsidRPr="005B422B">
        <w:rPr>
          <w:rStyle w:val="Emphasis"/>
        </w:rPr>
        <w:t>Dr.Rubi Bilal (Secretary)</w:t>
      </w:r>
    </w:p>
    <w:p w14:paraId="4A01AC79" w14:textId="77777777" w:rsidR="002367B6" w:rsidRPr="005B422B" w:rsidRDefault="002367B6" w:rsidP="001D4643">
      <w:pPr>
        <w:autoSpaceDE w:val="0"/>
        <w:autoSpaceDN w:val="0"/>
        <w:adjustRightInd w:val="0"/>
        <w:spacing w:after="0" w:line="240" w:lineRule="auto"/>
        <w:jc w:val="center"/>
        <w:rPr>
          <w:rStyle w:val="Emphasis"/>
        </w:rPr>
      </w:pPr>
      <w:r w:rsidRPr="005B422B">
        <w:rPr>
          <w:rStyle w:val="Emphasis"/>
        </w:rPr>
        <w:t>Controller of Examinations, SBBWU</w:t>
      </w:r>
    </w:p>
    <w:p w14:paraId="3D426AAF" w14:textId="77777777" w:rsidR="002367B6" w:rsidRPr="005B422B" w:rsidRDefault="002367B6" w:rsidP="002367B6">
      <w:pPr>
        <w:autoSpaceDE w:val="0"/>
        <w:autoSpaceDN w:val="0"/>
        <w:adjustRightInd w:val="0"/>
        <w:spacing w:after="0" w:line="240" w:lineRule="auto"/>
        <w:rPr>
          <w:rStyle w:val="Emphasis"/>
        </w:rPr>
      </w:pPr>
    </w:p>
    <w:p w14:paraId="3803956A" w14:textId="77777777" w:rsidR="002367B6" w:rsidRPr="005B422B" w:rsidRDefault="002367B6" w:rsidP="002367B6">
      <w:pPr>
        <w:autoSpaceDE w:val="0"/>
        <w:autoSpaceDN w:val="0"/>
        <w:adjustRightInd w:val="0"/>
        <w:spacing w:after="0" w:line="240" w:lineRule="auto"/>
        <w:ind w:left="6480" w:firstLine="720"/>
        <w:rPr>
          <w:rStyle w:val="Emphasis"/>
        </w:rPr>
      </w:pPr>
      <w:r w:rsidRPr="005B422B">
        <w:rPr>
          <w:rStyle w:val="Emphasis"/>
        </w:rPr>
        <w:t>____________________</w:t>
      </w:r>
    </w:p>
    <w:p w14:paraId="7C87D52D" w14:textId="77777777" w:rsidR="002367B6" w:rsidRPr="005B422B" w:rsidRDefault="002367B6" w:rsidP="002367B6">
      <w:pPr>
        <w:autoSpaceDE w:val="0"/>
        <w:autoSpaceDN w:val="0"/>
        <w:adjustRightInd w:val="0"/>
        <w:spacing w:after="0" w:line="240" w:lineRule="auto"/>
        <w:ind w:left="6480" w:firstLine="720"/>
        <w:rPr>
          <w:rStyle w:val="Emphasis"/>
        </w:rPr>
      </w:pPr>
      <w:r w:rsidRPr="005B422B">
        <w:rPr>
          <w:rStyle w:val="Emphasis"/>
        </w:rPr>
        <w:t>Dr.Safia Ahmed (T.I)</w:t>
      </w:r>
    </w:p>
    <w:p w14:paraId="020A1F1B" w14:textId="77777777" w:rsidR="002367B6" w:rsidRPr="005B422B" w:rsidRDefault="002367B6" w:rsidP="002367B6">
      <w:pPr>
        <w:autoSpaceDE w:val="0"/>
        <w:autoSpaceDN w:val="0"/>
        <w:adjustRightInd w:val="0"/>
        <w:spacing w:after="0" w:line="240" w:lineRule="auto"/>
        <w:ind w:left="5760"/>
        <w:rPr>
          <w:rStyle w:val="Emphasis"/>
        </w:rPr>
      </w:pPr>
      <w:r w:rsidRPr="005B422B">
        <w:rPr>
          <w:rStyle w:val="Emphasis"/>
        </w:rPr>
        <w:t>Dean Faculty of Sciences &amp; Social Science, SBBWU</w:t>
      </w:r>
    </w:p>
    <w:p w14:paraId="1B691575" w14:textId="77777777" w:rsidR="00C87420" w:rsidRPr="005B422B" w:rsidRDefault="00C87420" w:rsidP="002367B6">
      <w:pPr>
        <w:spacing w:before="100" w:beforeAutospacing="1" w:after="100" w:afterAutospacing="1" w:line="240" w:lineRule="auto"/>
        <w:outlineLvl w:val="0"/>
        <w:rPr>
          <w:rStyle w:val="Emphasis"/>
          <w:lang w:eastAsia="en-PK"/>
        </w:rPr>
      </w:pPr>
    </w:p>
    <w:p w14:paraId="325F00B8" w14:textId="77777777" w:rsidR="00871304" w:rsidRPr="005B422B" w:rsidRDefault="00871304" w:rsidP="00871304">
      <w:pPr>
        <w:spacing w:after="0" w:line="240" w:lineRule="auto"/>
        <w:jc w:val="center"/>
        <w:rPr>
          <w:rStyle w:val="Emphasis"/>
        </w:rPr>
      </w:pPr>
      <w:r w:rsidRPr="005B422B">
        <w:rPr>
          <w:rStyle w:val="Emphasis"/>
        </w:rPr>
        <w:t>Approved from the following Statutory Bodies;</w:t>
      </w:r>
    </w:p>
    <w:p w14:paraId="01AB7215" w14:textId="77777777" w:rsidR="00871304" w:rsidRPr="005B422B" w:rsidRDefault="00871304" w:rsidP="00871304">
      <w:pPr>
        <w:spacing w:after="0" w:line="240" w:lineRule="auto"/>
        <w:jc w:val="center"/>
        <w:rPr>
          <w:rStyle w:val="Emphasis"/>
        </w:rPr>
      </w:pPr>
    </w:p>
    <w:p w14:paraId="29443DF0" w14:textId="77777777" w:rsidR="00871304" w:rsidRPr="005B422B" w:rsidRDefault="00871304" w:rsidP="00871304">
      <w:pPr>
        <w:spacing w:after="0" w:line="240" w:lineRule="auto"/>
        <w:jc w:val="center"/>
        <w:rPr>
          <w:rStyle w:val="Emphasis"/>
        </w:rPr>
      </w:pPr>
    </w:p>
    <w:p w14:paraId="3A08DD68" w14:textId="77777777" w:rsidR="00871304" w:rsidRPr="005B422B" w:rsidRDefault="00871304" w:rsidP="00871304">
      <w:pPr>
        <w:spacing w:after="0" w:line="240" w:lineRule="auto"/>
        <w:rPr>
          <w:rStyle w:val="Emphasis"/>
        </w:rPr>
      </w:pPr>
    </w:p>
    <w:p w14:paraId="0122B8A0" w14:textId="77777777" w:rsidR="00871304" w:rsidRPr="005B422B" w:rsidRDefault="00871304" w:rsidP="00871304">
      <w:pPr>
        <w:spacing w:after="0" w:line="240" w:lineRule="auto"/>
        <w:rPr>
          <w:rStyle w:val="Emphasis"/>
        </w:rPr>
      </w:pPr>
      <w:r w:rsidRPr="005B422B">
        <w:rPr>
          <w:rStyle w:val="Emphasis"/>
        </w:rPr>
        <w:t xml:space="preserve"> _____ Meeting of Board of Studies</w:t>
      </w:r>
    </w:p>
    <w:p w14:paraId="2C117D6F" w14:textId="77777777" w:rsidR="00871304" w:rsidRPr="005B422B" w:rsidRDefault="00871304" w:rsidP="00871304">
      <w:pPr>
        <w:spacing w:after="0" w:line="240" w:lineRule="auto"/>
        <w:rPr>
          <w:rStyle w:val="Emphasis"/>
        </w:rPr>
      </w:pPr>
    </w:p>
    <w:p w14:paraId="3605E4B7" w14:textId="77777777" w:rsidR="00871304" w:rsidRPr="005B422B" w:rsidRDefault="00871304" w:rsidP="00871304">
      <w:pPr>
        <w:spacing w:after="0" w:line="240" w:lineRule="auto"/>
        <w:rPr>
          <w:rStyle w:val="Emphasis"/>
        </w:rPr>
      </w:pPr>
      <w:r w:rsidRPr="005B422B">
        <w:rPr>
          <w:rStyle w:val="Emphasis"/>
        </w:rPr>
        <w:t xml:space="preserve">12th Meeting of Board of Faculty </w:t>
      </w:r>
    </w:p>
    <w:p w14:paraId="1B241A36" w14:textId="77777777" w:rsidR="00871304" w:rsidRPr="005B422B" w:rsidRDefault="00871304" w:rsidP="00871304">
      <w:pPr>
        <w:spacing w:after="0" w:line="240" w:lineRule="auto"/>
        <w:rPr>
          <w:rStyle w:val="Emphasis"/>
        </w:rPr>
      </w:pPr>
    </w:p>
    <w:p w14:paraId="530E3D9E" w14:textId="77777777" w:rsidR="00871304" w:rsidRPr="005B422B" w:rsidRDefault="00871304" w:rsidP="00871304">
      <w:pPr>
        <w:spacing w:after="0" w:line="240" w:lineRule="auto"/>
        <w:rPr>
          <w:rStyle w:val="Emphasis"/>
        </w:rPr>
      </w:pPr>
      <w:r w:rsidRPr="005B422B">
        <w:rPr>
          <w:rStyle w:val="Emphasis"/>
        </w:rPr>
        <w:t>19th Meeting of Academic Council</w:t>
      </w:r>
    </w:p>
    <w:p w14:paraId="645EB27C" w14:textId="77777777" w:rsidR="00871304" w:rsidRPr="005B422B" w:rsidRDefault="00871304" w:rsidP="00871304">
      <w:pPr>
        <w:spacing w:after="0" w:line="240" w:lineRule="auto"/>
        <w:rPr>
          <w:rStyle w:val="Emphasis"/>
        </w:rPr>
      </w:pPr>
    </w:p>
    <w:p w14:paraId="1FF221F4" w14:textId="77777777" w:rsidR="00871304" w:rsidRPr="005B422B" w:rsidRDefault="00871304" w:rsidP="00871304">
      <w:pPr>
        <w:spacing w:after="0" w:line="240" w:lineRule="auto"/>
        <w:rPr>
          <w:rStyle w:val="Emphasis"/>
        </w:rPr>
      </w:pPr>
      <w:r w:rsidRPr="005B422B">
        <w:rPr>
          <w:rStyle w:val="Emphasis"/>
        </w:rPr>
        <w:t>____ Meeting of Syndicate</w:t>
      </w:r>
    </w:p>
    <w:p w14:paraId="270D5E7D" w14:textId="77777777" w:rsidR="00871304" w:rsidRPr="005B422B" w:rsidRDefault="00871304" w:rsidP="00871304">
      <w:pPr>
        <w:spacing w:after="0" w:line="240" w:lineRule="auto"/>
        <w:rPr>
          <w:rStyle w:val="Emphasis"/>
        </w:rPr>
      </w:pPr>
    </w:p>
    <w:p w14:paraId="36602D78" w14:textId="77777777" w:rsidR="00871304" w:rsidRDefault="00871304" w:rsidP="00FD3FE1">
      <w:pPr>
        <w:spacing w:after="0" w:line="240" w:lineRule="auto"/>
        <w:rPr>
          <w:rStyle w:val="Emphasis"/>
          <w:lang w:eastAsia="en-PK"/>
        </w:rPr>
      </w:pPr>
    </w:p>
    <w:p w14:paraId="4D91288F" w14:textId="77777777" w:rsidR="00E10EA2" w:rsidRDefault="00E10EA2" w:rsidP="00FD3FE1">
      <w:pPr>
        <w:spacing w:after="0" w:line="240" w:lineRule="auto"/>
        <w:rPr>
          <w:rStyle w:val="Emphasis"/>
          <w:lang w:eastAsia="en-PK"/>
        </w:rPr>
      </w:pPr>
    </w:p>
    <w:p w14:paraId="773343D8" w14:textId="77777777" w:rsidR="00E10EA2" w:rsidRDefault="00E10EA2" w:rsidP="00FD3FE1">
      <w:pPr>
        <w:spacing w:after="0" w:line="240" w:lineRule="auto"/>
        <w:rPr>
          <w:rStyle w:val="Emphasis"/>
          <w:lang w:eastAsia="en-PK"/>
        </w:rPr>
      </w:pPr>
    </w:p>
    <w:p w14:paraId="1DF5DEA7" w14:textId="73570CAE" w:rsidR="00584C03" w:rsidRPr="00D815D1" w:rsidRDefault="00584C03" w:rsidP="00D815D1">
      <w:pPr>
        <w:tabs>
          <w:tab w:val="left" w:pos="9300"/>
        </w:tabs>
        <w:spacing w:after="0" w:line="240" w:lineRule="auto"/>
        <w:rPr>
          <w:i/>
          <w:iCs/>
          <w:lang w:eastAsia="en-PK"/>
        </w:rPr>
      </w:pPr>
    </w:p>
    <w:p w14:paraId="711755C6" w14:textId="6602BD1E" w:rsidR="005B422B" w:rsidRPr="00065DCF" w:rsidRDefault="00A53463" w:rsidP="00065DCF">
      <w:pPr>
        <w:spacing w:after="0" w:line="240" w:lineRule="auto"/>
        <w:rPr>
          <w:rFonts w:ascii="Times New Roman" w:eastAsia="Times New Roman" w:hAnsi="Times New Roman" w:cs="Times New Roman"/>
          <w:kern w:val="0"/>
          <w:sz w:val="24"/>
          <w:szCs w:val="24"/>
          <w:lang w:eastAsia="en-PK"/>
          <w14:ligatures w14:val="none"/>
        </w:rPr>
      </w:pPr>
      <w:r>
        <w:rPr>
          <w:rFonts w:ascii="Times New Roman" w:eastAsia="Times New Roman" w:hAnsi="Times New Roman" w:cs="Times New Roman"/>
          <w:kern w:val="0"/>
          <w:sz w:val="24"/>
          <w:szCs w:val="24"/>
          <w:lang w:eastAsia="en-PK"/>
          <w14:ligatures w14:val="none"/>
        </w:rPr>
        <w:pict w14:anchorId="2B058A4C">
          <v:rect id="_x0000_i1025" style="width:0;height:1.5pt" o:hralign="center" o:hrstd="t" o:hr="t" fillcolor="#a0a0a0" stroked="f"/>
        </w:pict>
      </w:r>
    </w:p>
    <w:p w14:paraId="7578F341" w14:textId="33AF8F40" w:rsidR="00FD3FE1" w:rsidRPr="00F96F35" w:rsidRDefault="00FD3FE1" w:rsidP="003D3C87">
      <w:pPr>
        <w:rPr>
          <w:b/>
          <w:bCs/>
          <w:sz w:val="24"/>
          <w:szCs w:val="24"/>
          <w:lang w:eastAsia="en-PK"/>
          <w14:textOutline w14:w="9525" w14:cap="rnd" w14:cmpd="sng" w14:algn="ctr">
            <w14:solidFill>
              <w14:schemeClr w14:val="accent5"/>
            </w14:solidFill>
            <w14:prstDash w14:val="solid"/>
            <w14:bevel/>
          </w14:textOutline>
        </w:rPr>
      </w:pPr>
      <w:r w:rsidRPr="00F96F35">
        <w:rPr>
          <w:b/>
          <w:bCs/>
          <w:sz w:val="24"/>
          <w:szCs w:val="24"/>
          <w:lang w:eastAsia="en-PK"/>
          <w14:textOutline w14:w="9525" w14:cap="rnd" w14:cmpd="sng" w14:algn="ctr">
            <w14:solidFill>
              <w14:schemeClr w14:val="accent5"/>
            </w14:solidFill>
            <w14:prstDash w14:val="solid"/>
            <w14:bevel/>
          </w14:textOutline>
        </w:rPr>
        <w:t>INTRODUCTION</w:t>
      </w:r>
    </w:p>
    <w:p w14:paraId="3C18EEB6" w14:textId="77777777" w:rsidR="00FD3FE1" w:rsidRPr="00F96F35" w:rsidRDefault="00FD3FE1" w:rsidP="003D3C87">
      <w:pPr>
        <w:rPr>
          <w:kern w:val="0"/>
          <w:sz w:val="24"/>
          <w:szCs w:val="24"/>
          <w:lang w:eastAsia="en-PK"/>
        </w:rPr>
      </w:pPr>
      <w:r w:rsidRPr="00F96F35">
        <w:rPr>
          <w:kern w:val="0"/>
          <w:sz w:val="24"/>
          <w:szCs w:val="24"/>
          <w:lang w:eastAsia="en-PK"/>
        </w:rPr>
        <w:t>The BS Pakistan Studies Program is designed to provide students with comprehensive knowledge of Pakistan’s history, ideology, politics, economy, geography, society, and culture. The program aims to develop critical thinking, analytical abilities, research skills, and civic responsibility among students in accordance with national educational objectives and global academic standards.</w:t>
      </w:r>
    </w:p>
    <w:p w14:paraId="238A9DC0" w14:textId="77777777" w:rsidR="00FD3FE1" w:rsidRPr="00F96F35" w:rsidRDefault="00A53463" w:rsidP="003D3C87">
      <w:pPr>
        <w:rPr>
          <w:kern w:val="0"/>
          <w:sz w:val="24"/>
          <w:szCs w:val="24"/>
          <w:lang w:eastAsia="en-PK"/>
        </w:rPr>
      </w:pPr>
      <w:r>
        <w:rPr>
          <w:kern w:val="0"/>
          <w:sz w:val="24"/>
          <w:szCs w:val="24"/>
          <w:lang w:eastAsia="en-PK"/>
        </w:rPr>
        <w:pict w14:anchorId="0E976106">
          <v:rect id="_x0000_i1026" style="width:0;height:1.5pt" o:hralign="center" o:hrstd="t" o:hr="t" fillcolor="#a0a0a0" stroked="f"/>
        </w:pict>
      </w:r>
    </w:p>
    <w:p w14:paraId="17D29C3B" w14:textId="77777777" w:rsidR="00FD3FE1" w:rsidRPr="00F96F35" w:rsidRDefault="00FD3FE1" w:rsidP="003D3C87">
      <w:pPr>
        <w:rPr>
          <w:b/>
          <w:bCs/>
          <w:color w:val="A02B93" w:themeColor="accent5"/>
          <w:sz w:val="24"/>
          <w:szCs w:val="24"/>
          <w:lang w:eastAsia="en-PK"/>
          <w14:textOutline w14:w="9525" w14:cap="rnd" w14:cmpd="sng" w14:algn="ctr">
            <w14:solidFill>
              <w14:schemeClr w14:val="accent5"/>
            </w14:solidFill>
            <w14:prstDash w14:val="solid"/>
            <w14:bevel/>
          </w14:textOutline>
        </w:rPr>
      </w:pPr>
      <w:r w:rsidRPr="00F96F35">
        <w:rPr>
          <w:b/>
          <w:bCs/>
          <w:color w:val="A02B93" w:themeColor="accent5"/>
          <w:sz w:val="24"/>
          <w:szCs w:val="24"/>
          <w:lang w:eastAsia="en-PK"/>
          <w14:textOutline w14:w="9525" w14:cap="rnd" w14:cmpd="sng" w14:algn="ctr">
            <w14:solidFill>
              <w14:schemeClr w14:val="accent5"/>
            </w14:solidFill>
            <w14:prstDash w14:val="solid"/>
            <w14:bevel/>
          </w14:textOutline>
        </w:rPr>
        <w:t>VISION STATEMENT</w:t>
      </w:r>
    </w:p>
    <w:p w14:paraId="05C02FDF" w14:textId="77777777" w:rsidR="00FD3FE1" w:rsidRPr="00F96F35" w:rsidRDefault="00FD3FE1" w:rsidP="003D3C87">
      <w:pPr>
        <w:rPr>
          <w:kern w:val="0"/>
          <w:sz w:val="24"/>
          <w:szCs w:val="24"/>
          <w:lang w:eastAsia="en-PK"/>
        </w:rPr>
      </w:pPr>
      <w:r w:rsidRPr="00F96F35">
        <w:rPr>
          <w:kern w:val="0"/>
          <w:sz w:val="24"/>
          <w:szCs w:val="24"/>
          <w:lang w:eastAsia="en-PK"/>
        </w:rPr>
        <w:t>The Department of Pakistan Studies envisions producing enlightened, competent, and research-oriented women scholars who can contribute effectively to national development and global understanding through academic excellence and leadership.</w:t>
      </w:r>
    </w:p>
    <w:p w14:paraId="38F92679" w14:textId="77777777" w:rsidR="00FD3FE1" w:rsidRPr="00F96F35" w:rsidRDefault="00A53463" w:rsidP="003D3C87">
      <w:pPr>
        <w:rPr>
          <w:kern w:val="0"/>
          <w:sz w:val="24"/>
          <w:szCs w:val="24"/>
          <w:lang w:eastAsia="en-PK"/>
        </w:rPr>
      </w:pPr>
      <w:r>
        <w:rPr>
          <w:kern w:val="0"/>
          <w:sz w:val="24"/>
          <w:szCs w:val="24"/>
          <w:lang w:eastAsia="en-PK"/>
        </w:rPr>
        <w:pict w14:anchorId="6071EDBB">
          <v:rect id="_x0000_i1027" style="width:0;height:1.5pt" o:hralign="center" o:hrstd="t" o:hr="t" fillcolor="#a0a0a0" stroked="f"/>
        </w:pict>
      </w:r>
    </w:p>
    <w:p w14:paraId="4945CD18" w14:textId="77777777" w:rsidR="00FD3FE1" w:rsidRPr="00F96F35" w:rsidRDefault="00FD3FE1" w:rsidP="003D3C87">
      <w:pPr>
        <w:rPr>
          <w:b/>
          <w:bCs/>
          <w:sz w:val="24"/>
          <w:szCs w:val="24"/>
          <w:lang w:eastAsia="en-PK"/>
          <w14:textOutline w14:w="9525" w14:cap="rnd" w14:cmpd="sng" w14:algn="ctr">
            <w14:solidFill>
              <w14:schemeClr w14:val="accent5"/>
            </w14:solidFill>
            <w14:prstDash w14:val="solid"/>
            <w14:bevel/>
          </w14:textOutline>
        </w:rPr>
      </w:pPr>
      <w:r w:rsidRPr="00F96F35">
        <w:rPr>
          <w:b/>
          <w:bCs/>
          <w:sz w:val="24"/>
          <w:szCs w:val="24"/>
          <w:lang w:eastAsia="en-PK"/>
          <w14:textOutline w14:w="9525" w14:cap="rnd" w14:cmpd="sng" w14:algn="ctr">
            <w14:solidFill>
              <w14:schemeClr w14:val="accent5"/>
            </w14:solidFill>
            <w14:prstDash w14:val="solid"/>
            <w14:bevel/>
          </w14:textOutline>
        </w:rPr>
        <w:t>MISSION STATEMENT</w:t>
      </w:r>
    </w:p>
    <w:p w14:paraId="15D9E318" w14:textId="77777777" w:rsidR="00FD3FE1" w:rsidRPr="00F96F35" w:rsidRDefault="00FD3FE1" w:rsidP="003D3C87">
      <w:pPr>
        <w:rPr>
          <w:kern w:val="0"/>
          <w:sz w:val="24"/>
          <w:szCs w:val="24"/>
          <w:lang w:eastAsia="en-PK"/>
        </w:rPr>
      </w:pPr>
      <w:r w:rsidRPr="00F96F35">
        <w:rPr>
          <w:kern w:val="0"/>
          <w:sz w:val="24"/>
          <w:szCs w:val="24"/>
          <w:lang w:eastAsia="en-PK"/>
        </w:rPr>
        <w:t>The Department is committed to promoting critical, creative, and analytical thinking among students. It strives to produce graduates equipped with professional knowledge, ethical values, leadership qualities, and research skills for the betterment of society and Pakistan.</w:t>
      </w:r>
    </w:p>
    <w:p w14:paraId="3EBF6C63" w14:textId="77777777" w:rsidR="00D143A8" w:rsidRPr="00721B4A" w:rsidRDefault="00A53463" w:rsidP="003D3C87">
      <w:pPr>
        <w:rPr>
          <w:kern w:val="0"/>
          <w:sz w:val="20"/>
          <w:szCs w:val="20"/>
          <w:lang w:eastAsia="en-PK"/>
        </w:rPr>
      </w:pPr>
      <w:r>
        <w:rPr>
          <w:kern w:val="0"/>
          <w:sz w:val="24"/>
          <w:szCs w:val="24"/>
          <w:lang w:eastAsia="en-PK"/>
        </w:rPr>
        <w:pict w14:anchorId="0DBA14E0">
          <v:rect id="_x0000_i1028" style="width:0;height:1.5pt" o:hralign="center" o:hrstd="t" o:hr="t" fillcolor="#a0a0a0" stroked="f"/>
        </w:pict>
      </w:r>
    </w:p>
    <w:p w14:paraId="62E9CD3C" w14:textId="34731A29" w:rsidR="00FD3FE1" w:rsidRDefault="00FD3FE1" w:rsidP="003D3C87">
      <w:pPr>
        <w:rPr>
          <w:kern w:val="0"/>
          <w:sz w:val="20"/>
          <w:szCs w:val="20"/>
          <w:lang w:eastAsia="en-PK"/>
        </w:rPr>
      </w:pPr>
    </w:p>
    <w:p w14:paraId="3CAEDED3" w14:textId="77777777" w:rsidR="00D143A8" w:rsidRDefault="00D143A8" w:rsidP="003D3C87">
      <w:pPr>
        <w:rPr>
          <w:kern w:val="0"/>
          <w:sz w:val="20"/>
          <w:szCs w:val="20"/>
          <w:lang w:eastAsia="en-PK"/>
        </w:rPr>
      </w:pPr>
    </w:p>
    <w:p w14:paraId="760A30C7" w14:textId="77777777" w:rsidR="00D143A8" w:rsidRDefault="00D143A8" w:rsidP="003D3C87">
      <w:pPr>
        <w:rPr>
          <w:kern w:val="0"/>
          <w:sz w:val="20"/>
          <w:szCs w:val="20"/>
          <w:lang w:eastAsia="en-PK"/>
        </w:rPr>
      </w:pPr>
    </w:p>
    <w:p w14:paraId="571641A5" w14:textId="77777777" w:rsidR="00D143A8" w:rsidRDefault="00D143A8" w:rsidP="003D3C87">
      <w:pPr>
        <w:rPr>
          <w:kern w:val="0"/>
          <w:sz w:val="20"/>
          <w:szCs w:val="20"/>
          <w:lang w:eastAsia="en-PK"/>
        </w:rPr>
      </w:pPr>
    </w:p>
    <w:p w14:paraId="5BE21A41" w14:textId="77777777" w:rsidR="00D143A8" w:rsidRDefault="00D143A8" w:rsidP="003D3C87">
      <w:pPr>
        <w:rPr>
          <w:kern w:val="0"/>
          <w:sz w:val="20"/>
          <w:szCs w:val="20"/>
          <w:lang w:eastAsia="en-PK"/>
        </w:rPr>
      </w:pPr>
    </w:p>
    <w:p w14:paraId="467521CB" w14:textId="77777777" w:rsidR="00D143A8" w:rsidRDefault="00D143A8" w:rsidP="003D3C87">
      <w:pPr>
        <w:rPr>
          <w:kern w:val="0"/>
          <w:sz w:val="20"/>
          <w:szCs w:val="20"/>
          <w:lang w:eastAsia="en-PK"/>
        </w:rPr>
      </w:pPr>
    </w:p>
    <w:p w14:paraId="4FA9CEF5" w14:textId="77777777" w:rsidR="00D143A8" w:rsidRDefault="00D143A8" w:rsidP="003D3C87">
      <w:pPr>
        <w:rPr>
          <w:kern w:val="0"/>
          <w:sz w:val="20"/>
          <w:szCs w:val="20"/>
          <w:lang w:eastAsia="en-PK"/>
        </w:rPr>
      </w:pPr>
    </w:p>
    <w:p w14:paraId="74A66ABD" w14:textId="77777777" w:rsidR="00D143A8" w:rsidRDefault="00D143A8" w:rsidP="003D3C87">
      <w:pPr>
        <w:rPr>
          <w:kern w:val="0"/>
          <w:sz w:val="20"/>
          <w:szCs w:val="20"/>
          <w:lang w:eastAsia="en-PK"/>
        </w:rPr>
      </w:pPr>
    </w:p>
    <w:p w14:paraId="238FFC50" w14:textId="77777777" w:rsidR="00D143A8" w:rsidRDefault="00D143A8" w:rsidP="003D3C87">
      <w:pPr>
        <w:rPr>
          <w:kern w:val="0"/>
          <w:sz w:val="20"/>
          <w:szCs w:val="20"/>
          <w:lang w:eastAsia="en-PK"/>
        </w:rPr>
      </w:pPr>
    </w:p>
    <w:p w14:paraId="5A9468D4" w14:textId="77777777" w:rsidR="00D143A8" w:rsidRDefault="00D143A8" w:rsidP="003D3C87">
      <w:pPr>
        <w:rPr>
          <w:kern w:val="0"/>
          <w:sz w:val="20"/>
          <w:szCs w:val="20"/>
          <w:lang w:eastAsia="en-PK"/>
        </w:rPr>
      </w:pPr>
    </w:p>
    <w:p w14:paraId="641E6EF5" w14:textId="77777777" w:rsidR="00D143A8" w:rsidRDefault="00D143A8" w:rsidP="003D3C87">
      <w:pPr>
        <w:rPr>
          <w:kern w:val="0"/>
          <w:sz w:val="20"/>
          <w:szCs w:val="20"/>
          <w:lang w:eastAsia="en-PK"/>
        </w:rPr>
      </w:pPr>
    </w:p>
    <w:p w14:paraId="7FA85B9B" w14:textId="77777777" w:rsidR="00D143A8" w:rsidRDefault="00D143A8" w:rsidP="003D3C87">
      <w:pPr>
        <w:rPr>
          <w:kern w:val="0"/>
          <w:sz w:val="20"/>
          <w:szCs w:val="20"/>
          <w:lang w:eastAsia="en-PK"/>
        </w:rPr>
      </w:pPr>
    </w:p>
    <w:p w14:paraId="450A23E7" w14:textId="77777777" w:rsidR="00D143A8" w:rsidRDefault="00D143A8" w:rsidP="003D3C87">
      <w:pPr>
        <w:rPr>
          <w:kern w:val="0"/>
          <w:sz w:val="20"/>
          <w:szCs w:val="20"/>
          <w:lang w:eastAsia="en-PK"/>
        </w:rPr>
      </w:pPr>
    </w:p>
    <w:p w14:paraId="5603CCF5" w14:textId="77777777" w:rsidR="00D143A8" w:rsidRDefault="00D143A8" w:rsidP="003D3C87">
      <w:pPr>
        <w:rPr>
          <w:kern w:val="0"/>
          <w:sz w:val="20"/>
          <w:szCs w:val="20"/>
          <w:lang w:eastAsia="en-PK"/>
        </w:rPr>
      </w:pPr>
    </w:p>
    <w:p w14:paraId="6253AA12" w14:textId="77777777" w:rsidR="00D143A8" w:rsidRDefault="00D143A8" w:rsidP="003D3C87">
      <w:pPr>
        <w:rPr>
          <w:kern w:val="0"/>
          <w:sz w:val="20"/>
          <w:szCs w:val="20"/>
          <w:lang w:eastAsia="en-PK"/>
        </w:rPr>
      </w:pPr>
    </w:p>
    <w:p w14:paraId="0E4E1ECF" w14:textId="77777777" w:rsidR="00D143A8" w:rsidRDefault="00D143A8" w:rsidP="003D3C87">
      <w:pPr>
        <w:rPr>
          <w:kern w:val="0"/>
          <w:sz w:val="20"/>
          <w:szCs w:val="20"/>
          <w:lang w:eastAsia="en-PK"/>
        </w:rPr>
      </w:pPr>
    </w:p>
    <w:p w14:paraId="408967E2" w14:textId="77777777" w:rsidR="00D143A8" w:rsidRDefault="00D143A8" w:rsidP="003D3C87">
      <w:pPr>
        <w:rPr>
          <w:kern w:val="0"/>
          <w:sz w:val="20"/>
          <w:szCs w:val="20"/>
          <w:lang w:eastAsia="en-PK"/>
        </w:rPr>
      </w:pPr>
    </w:p>
    <w:p w14:paraId="5EFE57B5" w14:textId="77777777" w:rsidR="00D143A8" w:rsidRDefault="00D143A8" w:rsidP="003D3C87">
      <w:pPr>
        <w:rPr>
          <w:kern w:val="0"/>
          <w:sz w:val="20"/>
          <w:szCs w:val="20"/>
          <w:lang w:eastAsia="en-PK"/>
        </w:rPr>
      </w:pPr>
    </w:p>
    <w:p w14:paraId="2CAEDB57" w14:textId="77777777" w:rsidR="00D143A8" w:rsidRDefault="00D143A8" w:rsidP="003D3C87">
      <w:pPr>
        <w:rPr>
          <w:kern w:val="0"/>
          <w:sz w:val="20"/>
          <w:szCs w:val="20"/>
          <w:lang w:eastAsia="en-PK"/>
        </w:rPr>
      </w:pPr>
    </w:p>
    <w:p w14:paraId="5B75A500" w14:textId="77777777" w:rsidR="00D143A8" w:rsidRDefault="00D143A8" w:rsidP="003D3C87">
      <w:pPr>
        <w:rPr>
          <w:kern w:val="0"/>
          <w:sz w:val="20"/>
          <w:szCs w:val="20"/>
          <w:lang w:eastAsia="en-PK"/>
        </w:rPr>
      </w:pPr>
    </w:p>
    <w:p w14:paraId="1F4B489A" w14:textId="77777777" w:rsidR="00D143A8" w:rsidRDefault="00D143A8" w:rsidP="003D3C87">
      <w:pPr>
        <w:rPr>
          <w:kern w:val="0"/>
          <w:sz w:val="20"/>
          <w:szCs w:val="20"/>
          <w:lang w:eastAsia="en-PK"/>
        </w:rPr>
      </w:pPr>
    </w:p>
    <w:p w14:paraId="295660F4" w14:textId="77777777" w:rsidR="00D143A8" w:rsidRDefault="00D143A8" w:rsidP="003D3C87">
      <w:pPr>
        <w:rPr>
          <w:kern w:val="0"/>
          <w:sz w:val="20"/>
          <w:szCs w:val="20"/>
          <w:lang w:eastAsia="en-PK"/>
        </w:rPr>
      </w:pPr>
    </w:p>
    <w:p w14:paraId="2991B89A" w14:textId="77777777" w:rsidR="00D143A8" w:rsidRDefault="00D143A8" w:rsidP="003D3C87">
      <w:pPr>
        <w:rPr>
          <w:kern w:val="0"/>
          <w:sz w:val="20"/>
          <w:szCs w:val="20"/>
          <w:lang w:eastAsia="en-PK"/>
        </w:rPr>
      </w:pPr>
    </w:p>
    <w:p w14:paraId="4999A4DE" w14:textId="77777777" w:rsidR="00D143A8" w:rsidRDefault="00D143A8" w:rsidP="003D3C87">
      <w:pPr>
        <w:rPr>
          <w:kern w:val="0"/>
          <w:sz w:val="20"/>
          <w:szCs w:val="20"/>
          <w:lang w:eastAsia="en-PK"/>
        </w:rPr>
      </w:pPr>
    </w:p>
    <w:p w14:paraId="7614ADAB" w14:textId="77777777" w:rsidR="003A75E0" w:rsidRDefault="003A75E0" w:rsidP="003D3C87">
      <w:pPr>
        <w:rPr>
          <w:kern w:val="0"/>
          <w:sz w:val="20"/>
          <w:szCs w:val="20"/>
          <w:lang w:eastAsia="en-PK"/>
        </w:rPr>
      </w:pPr>
    </w:p>
    <w:p w14:paraId="3CE54438" w14:textId="77777777" w:rsidR="003A75E0" w:rsidRDefault="003A75E0" w:rsidP="003D3C87">
      <w:pPr>
        <w:rPr>
          <w:kern w:val="0"/>
          <w:sz w:val="20"/>
          <w:szCs w:val="20"/>
          <w:lang w:eastAsia="en-PK"/>
        </w:rPr>
      </w:pPr>
    </w:p>
    <w:p w14:paraId="66727B0C" w14:textId="77777777" w:rsidR="003A75E0" w:rsidRDefault="003A75E0" w:rsidP="003D3C87">
      <w:pPr>
        <w:rPr>
          <w:kern w:val="0"/>
          <w:sz w:val="20"/>
          <w:szCs w:val="20"/>
          <w:lang w:eastAsia="en-PK"/>
        </w:rPr>
      </w:pPr>
    </w:p>
    <w:p w14:paraId="683AE95F" w14:textId="198CBACB" w:rsidR="00D143A8" w:rsidRPr="00721B4A" w:rsidRDefault="00BA5051" w:rsidP="003D3C87">
      <w:pPr>
        <w:rPr>
          <w:kern w:val="0"/>
          <w:sz w:val="20"/>
          <w:szCs w:val="20"/>
          <w:lang w:eastAsia="en-PK"/>
        </w:rPr>
      </w:pPr>
      <w:r w:rsidRPr="003A75E0">
        <w:rPr>
          <w:rStyle w:val="Emphasis"/>
          <w:noProof/>
          <w:lang w:val="en-US"/>
        </w:rPr>
        <w:drawing>
          <wp:anchor distT="0" distB="0" distL="114300" distR="114300" simplePos="0" relativeHeight="251660288" behindDoc="0" locked="0" layoutInCell="1" allowOverlap="1" wp14:anchorId="505E3426" wp14:editId="071F37F3">
            <wp:simplePos x="0" y="0"/>
            <wp:positionH relativeFrom="column">
              <wp:posOffset>1876425</wp:posOffset>
            </wp:positionH>
            <wp:positionV relativeFrom="paragraph">
              <wp:posOffset>240030</wp:posOffset>
            </wp:positionV>
            <wp:extent cx="3276600" cy="2724150"/>
            <wp:effectExtent l="0" t="0" r="0" b="0"/>
            <wp:wrapSquare wrapText="bothSides"/>
            <wp:docPr id="16715091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0" cy="2724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08C53A" w14:textId="1056C7AC" w:rsidR="003A75E0" w:rsidRDefault="003A75E0" w:rsidP="003A75E0">
      <w:pPr>
        <w:tabs>
          <w:tab w:val="left" w:pos="3885"/>
        </w:tabs>
        <w:spacing w:line="240" w:lineRule="auto"/>
        <w:rPr>
          <w:rStyle w:val="Emphasis"/>
        </w:rPr>
      </w:pPr>
      <w:r>
        <w:rPr>
          <w:rStyle w:val="Emphasis"/>
        </w:rPr>
        <w:tab/>
      </w:r>
    </w:p>
    <w:p w14:paraId="1C89B31E" w14:textId="2A5623AE" w:rsidR="003A75E0" w:rsidRDefault="003A75E0" w:rsidP="003A75E0">
      <w:pPr>
        <w:tabs>
          <w:tab w:val="left" w:pos="3885"/>
        </w:tabs>
        <w:spacing w:line="240" w:lineRule="auto"/>
        <w:rPr>
          <w:rStyle w:val="Emphasis"/>
        </w:rPr>
      </w:pPr>
    </w:p>
    <w:p w14:paraId="1F5AE366" w14:textId="472595C8" w:rsidR="003A75E0" w:rsidRDefault="003A75E0" w:rsidP="003A75E0">
      <w:pPr>
        <w:tabs>
          <w:tab w:val="left" w:pos="3885"/>
        </w:tabs>
        <w:spacing w:line="240" w:lineRule="auto"/>
        <w:rPr>
          <w:rStyle w:val="Emphasis"/>
        </w:rPr>
      </w:pPr>
    </w:p>
    <w:p w14:paraId="325EC64B" w14:textId="68DA4B6E" w:rsidR="003A75E0" w:rsidRDefault="003A75E0" w:rsidP="003A75E0">
      <w:pPr>
        <w:tabs>
          <w:tab w:val="left" w:pos="3885"/>
        </w:tabs>
        <w:spacing w:line="240" w:lineRule="auto"/>
        <w:rPr>
          <w:rStyle w:val="Emphasis"/>
        </w:rPr>
      </w:pPr>
    </w:p>
    <w:p w14:paraId="42428C27" w14:textId="77777777" w:rsidR="003A75E0" w:rsidRDefault="003A75E0" w:rsidP="003A75E0">
      <w:pPr>
        <w:tabs>
          <w:tab w:val="left" w:pos="3885"/>
        </w:tabs>
        <w:spacing w:line="240" w:lineRule="auto"/>
        <w:rPr>
          <w:rStyle w:val="Emphasis"/>
        </w:rPr>
      </w:pPr>
    </w:p>
    <w:p w14:paraId="4FE8D68A" w14:textId="77777777" w:rsidR="003A75E0" w:rsidRDefault="003A75E0" w:rsidP="003A75E0">
      <w:pPr>
        <w:tabs>
          <w:tab w:val="left" w:pos="3885"/>
        </w:tabs>
        <w:spacing w:line="240" w:lineRule="auto"/>
        <w:rPr>
          <w:rStyle w:val="Emphasis"/>
        </w:rPr>
      </w:pPr>
    </w:p>
    <w:p w14:paraId="4037DC1C" w14:textId="77777777" w:rsidR="003A75E0" w:rsidRDefault="003A75E0" w:rsidP="003A75E0">
      <w:pPr>
        <w:tabs>
          <w:tab w:val="left" w:pos="3885"/>
        </w:tabs>
        <w:spacing w:line="240" w:lineRule="auto"/>
        <w:jc w:val="right"/>
        <w:rPr>
          <w:rStyle w:val="Emphasis"/>
        </w:rPr>
      </w:pPr>
    </w:p>
    <w:p w14:paraId="4903745D" w14:textId="5E4CF967" w:rsidR="00D143A8" w:rsidRPr="00F96F35" w:rsidRDefault="003A75E0" w:rsidP="003A75E0">
      <w:pPr>
        <w:spacing w:line="240" w:lineRule="auto"/>
        <w:rPr>
          <w:rStyle w:val="Emphasis"/>
          <w:sz w:val="32"/>
          <w:szCs w:val="32"/>
        </w:rPr>
      </w:pPr>
      <w:r>
        <w:rPr>
          <w:rStyle w:val="Emphasis"/>
        </w:rPr>
        <w:br w:type="textWrapping" w:clear="all"/>
      </w:r>
    </w:p>
    <w:p w14:paraId="2493F678" w14:textId="224DC07A" w:rsidR="00D143A8" w:rsidRPr="00F96F35" w:rsidRDefault="00D143A8" w:rsidP="003A75E0">
      <w:pPr>
        <w:spacing w:line="240" w:lineRule="auto"/>
        <w:jc w:val="center"/>
        <w:rPr>
          <w:rStyle w:val="Emphasis"/>
          <w:sz w:val="32"/>
          <w:szCs w:val="32"/>
          <w14:textOutline w14:w="9525" w14:cap="rnd" w14:cmpd="sng" w14:algn="ctr">
            <w14:solidFill>
              <w14:schemeClr w14:val="accent5"/>
            </w14:solidFill>
            <w14:prstDash w14:val="solid"/>
            <w14:bevel/>
          </w14:textOutline>
        </w:rPr>
      </w:pPr>
      <w:r w:rsidRPr="00F96F35">
        <w:rPr>
          <w:rStyle w:val="Emphasis"/>
          <w:sz w:val="32"/>
          <w:szCs w:val="32"/>
          <w14:textOutline w14:w="9525" w14:cap="rnd" w14:cmpd="sng" w14:algn="ctr">
            <w14:solidFill>
              <w14:schemeClr w14:val="accent5"/>
            </w14:solidFill>
            <w14:prstDash w14:val="solid"/>
            <w14:bevel/>
          </w14:textOutline>
        </w:rPr>
        <w:t>SYLLABUS FOR</w:t>
      </w:r>
    </w:p>
    <w:p w14:paraId="5B631589" w14:textId="77777777" w:rsidR="00D143A8" w:rsidRPr="00F96F35" w:rsidRDefault="00D143A8" w:rsidP="00D143A8">
      <w:pPr>
        <w:spacing w:line="240" w:lineRule="auto"/>
        <w:jc w:val="center"/>
        <w:rPr>
          <w:rStyle w:val="Emphasis"/>
          <w:sz w:val="32"/>
          <w:szCs w:val="32"/>
          <w14:textOutline w14:w="9525" w14:cap="rnd" w14:cmpd="sng" w14:algn="ctr">
            <w14:solidFill>
              <w14:schemeClr w14:val="accent5"/>
            </w14:solidFill>
            <w14:prstDash w14:val="solid"/>
            <w14:bevel/>
          </w14:textOutline>
        </w:rPr>
      </w:pPr>
      <w:r w:rsidRPr="00F96F35">
        <w:rPr>
          <w:rStyle w:val="Emphasis"/>
          <w:sz w:val="32"/>
          <w:szCs w:val="32"/>
          <w14:textOutline w14:w="9525" w14:cap="rnd" w14:cmpd="sng" w14:algn="ctr">
            <w14:solidFill>
              <w14:schemeClr w14:val="accent5"/>
            </w14:solidFill>
            <w14:prstDash w14:val="solid"/>
            <w14:bevel/>
          </w14:textOutline>
        </w:rPr>
        <w:t>UNDERGRADUATE PROGRAM IN PAKISTAN STUDIES</w:t>
      </w:r>
    </w:p>
    <w:p w14:paraId="033E0E9A" w14:textId="77777777" w:rsidR="00D143A8" w:rsidRPr="00F96F35" w:rsidRDefault="00D143A8" w:rsidP="00D143A8">
      <w:pPr>
        <w:spacing w:line="240" w:lineRule="auto"/>
        <w:jc w:val="center"/>
        <w:rPr>
          <w:rStyle w:val="Emphasis"/>
          <w:sz w:val="32"/>
          <w:szCs w:val="32"/>
          <w14:textOutline w14:w="9525" w14:cap="rnd" w14:cmpd="sng" w14:algn="ctr">
            <w14:solidFill>
              <w14:schemeClr w14:val="accent5"/>
            </w14:solidFill>
            <w14:prstDash w14:val="solid"/>
            <w14:bevel/>
          </w14:textOutline>
        </w:rPr>
      </w:pPr>
      <w:r w:rsidRPr="00F96F35">
        <w:rPr>
          <w:rStyle w:val="Emphasis"/>
          <w:sz w:val="32"/>
          <w:szCs w:val="32"/>
          <w14:textOutline w14:w="9525" w14:cap="rnd" w14:cmpd="sng" w14:algn="ctr">
            <w14:solidFill>
              <w14:schemeClr w14:val="accent5"/>
            </w14:solidFill>
            <w14:prstDash w14:val="solid"/>
            <w14:bevel/>
          </w14:textOutline>
        </w:rPr>
        <w:t>(BS PAKISTAN STUDIES)</w:t>
      </w:r>
    </w:p>
    <w:p w14:paraId="7EC2D7A6" w14:textId="77777777" w:rsidR="00D143A8" w:rsidRPr="00F96F35" w:rsidRDefault="00D143A8" w:rsidP="00D143A8">
      <w:pPr>
        <w:spacing w:after="240" w:line="240" w:lineRule="auto"/>
        <w:rPr>
          <w:rStyle w:val="Emphasis"/>
          <w:sz w:val="32"/>
          <w:szCs w:val="32"/>
          <w14:textOutline w14:w="9525" w14:cap="rnd" w14:cmpd="sng" w14:algn="ctr">
            <w14:solidFill>
              <w14:schemeClr w14:val="accent5"/>
            </w14:solidFill>
            <w14:prstDash w14:val="solid"/>
            <w14:bevel/>
          </w14:textOutline>
        </w:rPr>
      </w:pPr>
      <w:r w:rsidRPr="00F96F35">
        <w:rPr>
          <w:rStyle w:val="Emphasis"/>
          <w:sz w:val="32"/>
          <w:szCs w:val="32"/>
          <w14:textOutline w14:w="9525" w14:cap="rnd" w14:cmpd="sng" w14:algn="ctr">
            <w14:solidFill>
              <w14:schemeClr w14:val="accent5"/>
            </w14:solidFill>
            <w14:prstDash w14:val="solid"/>
            <w14:bevel/>
          </w14:textOutline>
        </w:rPr>
        <w:br/>
      </w:r>
    </w:p>
    <w:p w14:paraId="13D7F3DF" w14:textId="77777777" w:rsidR="00D143A8" w:rsidRPr="00F96F35" w:rsidRDefault="00D143A8" w:rsidP="00D143A8">
      <w:pPr>
        <w:spacing w:before="2" w:line="240" w:lineRule="auto"/>
        <w:ind w:right="-117"/>
        <w:jc w:val="center"/>
        <w:rPr>
          <w:rStyle w:val="Emphasis"/>
          <w:sz w:val="32"/>
          <w:szCs w:val="32"/>
          <w14:textOutline w14:w="9525" w14:cap="rnd" w14:cmpd="sng" w14:algn="ctr">
            <w14:solidFill>
              <w14:schemeClr w14:val="accent5"/>
            </w14:solidFill>
            <w14:prstDash w14:val="solid"/>
            <w14:bevel/>
          </w14:textOutline>
        </w:rPr>
      </w:pPr>
      <w:r w:rsidRPr="00F96F35">
        <w:rPr>
          <w:rStyle w:val="Emphasis"/>
          <w:sz w:val="32"/>
          <w:szCs w:val="32"/>
          <w14:textOutline w14:w="9525" w14:cap="rnd" w14:cmpd="sng" w14:algn="ctr">
            <w14:solidFill>
              <w14:schemeClr w14:val="accent5"/>
            </w14:solidFill>
            <w14:prstDash w14:val="solid"/>
            <w14:bevel/>
          </w14:textOutline>
        </w:rPr>
        <w:t>DEPARTMENT OF PAKISTAN STUDIES</w:t>
      </w:r>
    </w:p>
    <w:p w14:paraId="5EB36017" w14:textId="77777777" w:rsidR="00D143A8" w:rsidRPr="00F96F35" w:rsidRDefault="00D143A8" w:rsidP="00D143A8">
      <w:pPr>
        <w:spacing w:before="2" w:line="240" w:lineRule="auto"/>
        <w:ind w:right="-117"/>
        <w:jc w:val="center"/>
        <w:rPr>
          <w:rStyle w:val="Emphasis"/>
          <w:sz w:val="32"/>
          <w:szCs w:val="32"/>
          <w14:textOutline w14:w="9525" w14:cap="rnd" w14:cmpd="sng" w14:algn="ctr">
            <w14:solidFill>
              <w14:schemeClr w14:val="accent5"/>
            </w14:solidFill>
            <w14:prstDash w14:val="solid"/>
            <w14:bevel/>
          </w14:textOutline>
        </w:rPr>
      </w:pPr>
      <w:r w:rsidRPr="00F96F35">
        <w:rPr>
          <w:rStyle w:val="Emphasis"/>
          <w:sz w:val="32"/>
          <w:szCs w:val="32"/>
          <w14:textOutline w14:w="9525" w14:cap="rnd" w14:cmpd="sng" w14:algn="ctr">
            <w14:solidFill>
              <w14:schemeClr w14:val="accent5"/>
            </w14:solidFill>
            <w14:prstDash w14:val="solid"/>
            <w14:bevel/>
          </w14:textOutline>
        </w:rPr>
        <w:t>Shaheed Benazir Bhutto Women University Peshawar</w:t>
      </w:r>
    </w:p>
    <w:p w14:paraId="227A4765" w14:textId="77777777" w:rsidR="00D143A8" w:rsidRPr="00F96F35" w:rsidRDefault="00D143A8" w:rsidP="00D143A8">
      <w:pPr>
        <w:spacing w:before="78" w:line="240" w:lineRule="auto"/>
        <w:ind w:right="-117"/>
        <w:jc w:val="center"/>
        <w:rPr>
          <w:rStyle w:val="Emphasis"/>
          <w:sz w:val="32"/>
          <w:szCs w:val="32"/>
          <w14:textOutline w14:w="9525" w14:cap="rnd" w14:cmpd="sng" w14:algn="ctr">
            <w14:solidFill>
              <w14:schemeClr w14:val="accent5"/>
            </w14:solidFill>
            <w14:prstDash w14:val="solid"/>
            <w14:bevel/>
          </w14:textOutline>
        </w:rPr>
      </w:pPr>
      <w:r w:rsidRPr="00F96F35">
        <w:rPr>
          <w:rStyle w:val="Emphasis"/>
          <w:sz w:val="32"/>
          <w:szCs w:val="32"/>
          <w14:textOutline w14:w="9525" w14:cap="rnd" w14:cmpd="sng" w14:algn="ctr">
            <w14:solidFill>
              <w14:schemeClr w14:val="accent5"/>
            </w14:solidFill>
            <w14:prstDash w14:val="solid"/>
            <w14:bevel/>
          </w14:textOutline>
        </w:rPr>
        <w:t>Session 2023 &amp; Onwards</w:t>
      </w:r>
    </w:p>
    <w:p w14:paraId="6FCD66B7"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7DD36FF1"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7930A5DB"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752215C9"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27F09589"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0F00B2D0"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181EFE83"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178F5E1B"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6AC2420C"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18478AD2"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62B8C670" w14:textId="77777777" w:rsidR="00D143A8" w:rsidRDefault="00D143A8" w:rsidP="003D3C87">
      <w:pPr>
        <w:rPr>
          <w:b/>
          <w:bCs/>
          <w:lang w:eastAsia="en-PK"/>
          <w14:textOutline w14:w="9525" w14:cap="rnd" w14:cmpd="sng" w14:algn="ctr">
            <w14:solidFill>
              <w14:schemeClr w14:val="accent5"/>
            </w14:solidFill>
            <w14:prstDash w14:val="solid"/>
            <w14:bevel/>
          </w14:textOutline>
        </w:rPr>
      </w:pPr>
    </w:p>
    <w:p w14:paraId="60BE4031" w14:textId="77777777" w:rsidR="00D815D1" w:rsidRDefault="00D815D1" w:rsidP="003D3C87">
      <w:pPr>
        <w:rPr>
          <w:b/>
          <w:bCs/>
          <w:sz w:val="24"/>
          <w:szCs w:val="24"/>
          <w:lang w:eastAsia="en-PK"/>
          <w14:textOutline w14:w="9525" w14:cap="rnd" w14:cmpd="sng" w14:algn="ctr">
            <w14:solidFill>
              <w14:schemeClr w14:val="accent5"/>
            </w14:solidFill>
            <w14:prstDash w14:val="solid"/>
            <w14:bevel/>
          </w14:textOutline>
        </w:rPr>
      </w:pPr>
    </w:p>
    <w:p w14:paraId="1BD46D14" w14:textId="77777777" w:rsidR="00D815D1" w:rsidRDefault="00D815D1" w:rsidP="003D3C87">
      <w:pPr>
        <w:rPr>
          <w:b/>
          <w:bCs/>
          <w:sz w:val="24"/>
          <w:szCs w:val="24"/>
          <w:lang w:eastAsia="en-PK"/>
          <w14:textOutline w14:w="9525" w14:cap="rnd" w14:cmpd="sng" w14:algn="ctr">
            <w14:solidFill>
              <w14:schemeClr w14:val="accent5"/>
            </w14:solidFill>
            <w14:prstDash w14:val="solid"/>
            <w14:bevel/>
          </w14:textOutline>
        </w:rPr>
      </w:pPr>
    </w:p>
    <w:p w14:paraId="498ADBA8" w14:textId="77777777" w:rsidR="00D815D1" w:rsidRDefault="00D815D1" w:rsidP="003D3C87">
      <w:pPr>
        <w:rPr>
          <w:b/>
          <w:bCs/>
          <w:sz w:val="24"/>
          <w:szCs w:val="24"/>
          <w:lang w:eastAsia="en-PK"/>
          <w14:textOutline w14:w="9525" w14:cap="rnd" w14:cmpd="sng" w14:algn="ctr">
            <w14:solidFill>
              <w14:schemeClr w14:val="accent5"/>
            </w14:solidFill>
            <w14:prstDash w14:val="solid"/>
            <w14:bevel/>
          </w14:textOutline>
        </w:rPr>
      </w:pPr>
    </w:p>
    <w:p w14:paraId="4221AE7F" w14:textId="77777777" w:rsidR="00D815D1" w:rsidRDefault="00D815D1" w:rsidP="003D3C87">
      <w:pPr>
        <w:rPr>
          <w:b/>
          <w:bCs/>
          <w:sz w:val="24"/>
          <w:szCs w:val="24"/>
          <w:lang w:eastAsia="en-PK"/>
          <w14:textOutline w14:w="9525" w14:cap="rnd" w14:cmpd="sng" w14:algn="ctr">
            <w14:solidFill>
              <w14:schemeClr w14:val="accent5"/>
            </w14:solidFill>
            <w14:prstDash w14:val="solid"/>
            <w14:bevel/>
          </w14:textOutline>
        </w:rPr>
      </w:pPr>
    </w:p>
    <w:p w14:paraId="242002C7" w14:textId="5372C2D6" w:rsidR="00FD3FE1" w:rsidRPr="00F96F35" w:rsidRDefault="00A53463" w:rsidP="005A0B24">
      <w:pPr>
        <w:rPr>
          <w:kern w:val="0"/>
          <w:sz w:val="24"/>
          <w:szCs w:val="24"/>
          <w:lang w:eastAsia="en-PK"/>
        </w:rPr>
      </w:pPr>
      <w:r>
        <w:rPr>
          <w:kern w:val="0"/>
          <w:sz w:val="24"/>
          <w:szCs w:val="24"/>
          <w:lang w:eastAsia="en-PK"/>
        </w:rPr>
        <w:pict w14:anchorId="6C622B55">
          <v:rect id="_x0000_i1029" style="width:0;height:1.5pt" o:hralign="center" o:hrstd="t" o:hr="t" fillcolor="#a0a0a0" stroked="f"/>
        </w:pict>
      </w:r>
    </w:p>
    <w:p w14:paraId="4435B474" w14:textId="77777777" w:rsidR="00F90644" w:rsidRPr="00F96F35" w:rsidRDefault="00F90644" w:rsidP="00F90644">
      <w:pPr>
        <w:shd w:val="clear" w:color="auto" w:fill="FFFFFF"/>
        <w:spacing w:after="0" w:line="240" w:lineRule="auto"/>
        <w:rPr>
          <w:rFonts w:ascii="Times New Roman" w:eastAsia="Times New Roman" w:hAnsi="Times New Roman" w:cs="Times New Roman"/>
          <w:sz w:val="24"/>
          <w:szCs w:val="24"/>
          <w14:textOutline w14:w="9525" w14:cap="rnd" w14:cmpd="sng" w14:algn="ctr">
            <w14:solidFill>
              <w14:schemeClr w14:val="accent5"/>
            </w14:solidFill>
            <w14:prstDash w14:val="solid"/>
            <w14:bevel/>
          </w14:textOutline>
        </w:rPr>
      </w:pPr>
      <w:r w:rsidRPr="00F96F35">
        <w:rPr>
          <w:rFonts w:ascii="Times New Roman" w:eastAsia="Times New Roman" w:hAnsi="Times New Roman" w:cs="Times New Roman"/>
          <w:b/>
          <w:i/>
          <w:color w:val="000000"/>
          <w:sz w:val="24"/>
          <w:szCs w:val="24"/>
          <w14:textOutline w14:w="9525" w14:cap="rnd" w14:cmpd="sng" w14:algn="ctr">
            <w14:solidFill>
              <w14:schemeClr w14:val="accent5"/>
            </w14:solidFill>
            <w14:prstDash w14:val="solid"/>
            <w14:bevel/>
          </w14:textOutline>
        </w:rPr>
        <w:lastRenderedPageBreak/>
        <w:t>Admission Requirement for the BS program in Pakistan Studies</w:t>
      </w:r>
    </w:p>
    <w:p w14:paraId="2E961259" w14:textId="77777777" w:rsidR="003D3C87" w:rsidRPr="00F96F35" w:rsidRDefault="003D3C87" w:rsidP="003D3C87">
      <w:pPr>
        <w:rPr>
          <w:sz w:val="24"/>
          <w:szCs w:val="24"/>
          <w:lang w:eastAsia="en-PK"/>
        </w:rPr>
      </w:pPr>
    </w:p>
    <w:p w14:paraId="7B17551F" w14:textId="0ACE7CCA" w:rsidR="00FD3FE1" w:rsidRPr="00F96F35" w:rsidRDefault="00FD3FE1" w:rsidP="003D3C87">
      <w:pPr>
        <w:rPr>
          <w:color w:val="A02B93" w:themeColor="accent5"/>
          <w:sz w:val="24"/>
          <w:szCs w:val="24"/>
          <w:lang w:eastAsia="en-PK"/>
          <w14:shadow w14:blurRad="50800" w14:dist="38100" w14:dir="18900000" w14:sx="100000" w14:sy="100000" w14:kx="0" w14:ky="0" w14:algn="bl">
            <w14:srgbClr w14:val="000000">
              <w14:alpha w14:val="60000"/>
            </w14:srgbClr>
          </w14:shadow>
        </w:rPr>
      </w:pPr>
      <w:r w:rsidRPr="00F96F35">
        <w:rPr>
          <w:color w:val="A02B93" w:themeColor="accent5"/>
          <w:sz w:val="24"/>
          <w:szCs w:val="24"/>
          <w:lang w:eastAsia="en-PK"/>
          <w14:shadow w14:blurRad="50800" w14:dist="38100" w14:dir="18900000" w14:sx="100000" w14:sy="100000" w14:kx="0" w14:ky="0" w14:algn="bl">
            <w14:srgbClr w14:val="000000">
              <w14:alpha w14:val="60000"/>
            </w14:srgbClr>
          </w14:shadow>
        </w:rPr>
        <w:t>ADMISSION REQUIREMENTS</w:t>
      </w:r>
    </w:p>
    <w:p w14:paraId="49297561" w14:textId="77777777" w:rsidR="00FD3FE1" w:rsidRPr="00F96F35" w:rsidRDefault="00FD3FE1" w:rsidP="003D3C87">
      <w:pPr>
        <w:rPr>
          <w:kern w:val="0"/>
          <w:sz w:val="24"/>
          <w:szCs w:val="24"/>
          <w:lang w:eastAsia="en-PK"/>
          <w14:textOutline w14:w="9525" w14:cap="rnd" w14:cmpd="sng" w14:algn="ctr">
            <w14:solidFill>
              <w14:schemeClr w14:val="accent5"/>
            </w14:solidFill>
            <w14:prstDash w14:val="solid"/>
            <w14:bevel/>
          </w14:textOutline>
        </w:rPr>
      </w:pPr>
      <w:r w:rsidRPr="00F96F35">
        <w:rPr>
          <w:kern w:val="0"/>
          <w:sz w:val="24"/>
          <w:szCs w:val="24"/>
          <w:lang w:eastAsia="en-PK"/>
          <w14:textOutline w14:w="9525" w14:cap="rnd" w14:cmpd="sng" w14:algn="ctr">
            <w14:solidFill>
              <w14:schemeClr w14:val="accent5"/>
            </w14:solidFill>
            <w14:prstDash w14:val="solid"/>
            <w14:bevel/>
          </w14:textOutline>
        </w:rPr>
        <w:t>Eligibility</w:t>
      </w:r>
    </w:p>
    <w:p w14:paraId="5688F276" w14:textId="77777777" w:rsidR="00FD3FE1" w:rsidRPr="00F96F35" w:rsidRDefault="00FD3FE1" w:rsidP="003D3C87">
      <w:pPr>
        <w:rPr>
          <w:kern w:val="0"/>
          <w:sz w:val="24"/>
          <w:szCs w:val="24"/>
          <w:lang w:eastAsia="en-PK"/>
        </w:rPr>
      </w:pPr>
      <w:r w:rsidRPr="00F96F35">
        <w:rPr>
          <w:kern w:val="0"/>
          <w:sz w:val="24"/>
          <w:szCs w:val="24"/>
          <w:lang w:eastAsia="en-PK"/>
        </w:rPr>
        <w:t>Intermediate or equivalent qualification with at least 45% marks.</w:t>
      </w:r>
    </w:p>
    <w:p w14:paraId="5ECA8C1B" w14:textId="77777777" w:rsidR="00FD3FE1" w:rsidRPr="00F96F35" w:rsidRDefault="00FD3FE1" w:rsidP="003D3C87">
      <w:pPr>
        <w:rPr>
          <w:kern w:val="0"/>
          <w:sz w:val="24"/>
          <w:szCs w:val="24"/>
          <w:lang w:eastAsia="en-PK"/>
          <w14:textOutline w14:w="9525" w14:cap="rnd" w14:cmpd="sng" w14:algn="ctr">
            <w14:solidFill>
              <w14:schemeClr w14:val="accent5"/>
            </w14:solidFill>
            <w14:prstDash w14:val="solid"/>
            <w14:bevel/>
          </w14:textOutline>
        </w:rPr>
      </w:pPr>
      <w:r w:rsidRPr="00F96F35">
        <w:rPr>
          <w:kern w:val="0"/>
          <w:sz w:val="24"/>
          <w:szCs w:val="24"/>
          <w:lang w:eastAsia="en-PK"/>
          <w14:textOutline w14:w="9525" w14:cap="rnd" w14:cmpd="sng" w14:algn="ctr">
            <w14:solidFill>
              <w14:schemeClr w14:val="accent5"/>
            </w14:solidFill>
            <w14:prstDash w14:val="solid"/>
            <w14:bevel/>
          </w14:textOutline>
        </w:rPr>
        <w:t>Duration</w:t>
      </w:r>
    </w:p>
    <w:p w14:paraId="1B6DCF96" w14:textId="77777777" w:rsidR="00FD3FE1" w:rsidRPr="00F96F35" w:rsidRDefault="00FD3FE1" w:rsidP="003D3C87">
      <w:pPr>
        <w:rPr>
          <w:kern w:val="0"/>
          <w:sz w:val="24"/>
          <w:szCs w:val="24"/>
          <w:lang w:eastAsia="en-PK"/>
        </w:rPr>
      </w:pPr>
      <w:r w:rsidRPr="00F96F35">
        <w:rPr>
          <w:kern w:val="0"/>
          <w:sz w:val="24"/>
          <w:szCs w:val="24"/>
          <w:lang w:eastAsia="en-PK"/>
        </w:rPr>
        <w:t>4 Years (8 Semesters)</w:t>
      </w:r>
    </w:p>
    <w:p w14:paraId="5EC176EC" w14:textId="77777777" w:rsidR="00FD3FE1" w:rsidRPr="00F96F35" w:rsidRDefault="00FD3FE1" w:rsidP="003D3C87">
      <w:pPr>
        <w:rPr>
          <w:kern w:val="0"/>
          <w:sz w:val="24"/>
          <w:szCs w:val="24"/>
          <w:lang w:eastAsia="en-PK"/>
          <w14:textOutline w14:w="9525" w14:cap="rnd" w14:cmpd="sng" w14:algn="ctr">
            <w14:solidFill>
              <w14:schemeClr w14:val="accent5"/>
            </w14:solidFill>
            <w14:prstDash w14:val="solid"/>
            <w14:bevel/>
          </w14:textOutline>
        </w:rPr>
      </w:pPr>
      <w:r w:rsidRPr="00F96F35">
        <w:rPr>
          <w:kern w:val="0"/>
          <w:sz w:val="24"/>
          <w:szCs w:val="24"/>
          <w:lang w:eastAsia="en-PK"/>
          <w14:textOutline w14:w="9525" w14:cap="rnd" w14:cmpd="sng" w14:algn="ctr">
            <w14:solidFill>
              <w14:schemeClr w14:val="accent5"/>
            </w14:solidFill>
            <w14:prstDash w14:val="solid"/>
            <w14:bevel/>
          </w14:textOutline>
        </w:rPr>
        <w:t>Degree Requirements</w:t>
      </w:r>
    </w:p>
    <w:p w14:paraId="3EFC15E0" w14:textId="77777777" w:rsidR="00FD3FE1" w:rsidRPr="00F96F35" w:rsidRDefault="00FD3FE1" w:rsidP="003D3C87">
      <w:pPr>
        <w:rPr>
          <w:kern w:val="0"/>
          <w:sz w:val="24"/>
          <w:szCs w:val="24"/>
          <w:lang w:eastAsia="en-PK"/>
        </w:rPr>
      </w:pPr>
      <w:r w:rsidRPr="00F96F35">
        <w:rPr>
          <w:kern w:val="0"/>
          <w:sz w:val="24"/>
          <w:szCs w:val="24"/>
          <w:lang w:eastAsia="en-PK"/>
        </w:rPr>
        <w:t>Completion of 120–144 Credit Hours as per HEC Undergraduate Education Policy 2023.</w:t>
      </w:r>
    </w:p>
    <w:p w14:paraId="67DFF98E" w14:textId="77777777" w:rsidR="00FD3FE1" w:rsidRPr="00F96F35" w:rsidRDefault="00A53463" w:rsidP="003D3C87">
      <w:pPr>
        <w:rPr>
          <w:kern w:val="0"/>
          <w:sz w:val="28"/>
          <w:szCs w:val="28"/>
          <w:lang w:eastAsia="en-PK"/>
        </w:rPr>
      </w:pPr>
      <w:r>
        <w:rPr>
          <w:kern w:val="0"/>
          <w:sz w:val="28"/>
          <w:szCs w:val="28"/>
          <w:lang w:eastAsia="en-PK"/>
        </w:rPr>
        <w:pict w14:anchorId="0D254382">
          <v:rect id="_x0000_i1030" style="width:0;height:1.5pt" o:hralign="center" o:hrstd="t" o:hr="t" fillcolor="#a0a0a0" stroked="f"/>
        </w:pict>
      </w:r>
    </w:p>
    <w:p w14:paraId="2FB14361" w14:textId="77777777" w:rsidR="009368D2" w:rsidRDefault="009368D2" w:rsidP="009368D2">
      <w:pPr>
        <w:spacing w:after="240" w:line="240" w:lineRule="auto"/>
        <w:jc w:val="center"/>
        <w:rPr>
          <w:rFonts w:ascii="Times New Roman" w:eastAsia="Times New Roman" w:hAnsi="Times New Roman" w:cs="Times New Roman"/>
          <w:sz w:val="24"/>
          <w:szCs w:val="24"/>
        </w:rPr>
      </w:pPr>
    </w:p>
    <w:p w14:paraId="4F5FA535" w14:textId="77777777" w:rsidR="009368D2" w:rsidRDefault="009368D2" w:rsidP="009368D2">
      <w:pPr>
        <w:spacing w:after="240" w:line="240" w:lineRule="auto"/>
        <w:jc w:val="center"/>
        <w:rPr>
          <w:rFonts w:ascii="Times New Roman" w:eastAsia="Times New Roman" w:hAnsi="Times New Roman" w:cs="Times New Roman"/>
          <w:sz w:val="24"/>
          <w:szCs w:val="24"/>
        </w:rPr>
      </w:pPr>
    </w:p>
    <w:p w14:paraId="14477843" w14:textId="77777777" w:rsidR="009368D2" w:rsidRDefault="009368D2" w:rsidP="009368D2">
      <w:pPr>
        <w:spacing w:after="240" w:line="240" w:lineRule="auto"/>
        <w:jc w:val="center"/>
        <w:rPr>
          <w:rFonts w:ascii="Times New Roman" w:eastAsia="Times New Roman" w:hAnsi="Times New Roman" w:cs="Times New Roman"/>
          <w:sz w:val="24"/>
          <w:szCs w:val="24"/>
        </w:rPr>
      </w:pPr>
    </w:p>
    <w:p w14:paraId="09F5A751" w14:textId="77777777" w:rsidR="009368D2" w:rsidRDefault="009368D2" w:rsidP="009368D2">
      <w:pPr>
        <w:spacing w:after="240" w:line="240" w:lineRule="auto"/>
        <w:jc w:val="center"/>
        <w:rPr>
          <w:rFonts w:ascii="Times New Roman" w:eastAsia="Times New Roman" w:hAnsi="Times New Roman" w:cs="Times New Roman"/>
          <w:sz w:val="24"/>
          <w:szCs w:val="24"/>
        </w:rPr>
      </w:pPr>
    </w:p>
    <w:p w14:paraId="6B8B9C6C" w14:textId="77777777" w:rsidR="009368D2" w:rsidRDefault="009368D2" w:rsidP="009368D2">
      <w:pPr>
        <w:spacing w:after="240" w:line="240" w:lineRule="auto"/>
        <w:jc w:val="center"/>
        <w:rPr>
          <w:rFonts w:ascii="Times New Roman" w:eastAsia="Times New Roman" w:hAnsi="Times New Roman" w:cs="Times New Roman"/>
          <w:sz w:val="24"/>
          <w:szCs w:val="24"/>
        </w:rPr>
      </w:pPr>
    </w:p>
    <w:p w14:paraId="2DF4669C" w14:textId="77777777" w:rsidR="009368D2" w:rsidRDefault="009368D2" w:rsidP="009368D2">
      <w:pPr>
        <w:spacing w:after="240" w:line="240" w:lineRule="auto"/>
        <w:jc w:val="center"/>
        <w:rPr>
          <w:rFonts w:ascii="Times New Roman" w:eastAsia="Times New Roman" w:hAnsi="Times New Roman" w:cs="Times New Roman"/>
          <w:sz w:val="24"/>
          <w:szCs w:val="24"/>
        </w:rPr>
      </w:pPr>
    </w:p>
    <w:p w14:paraId="73575AF2" w14:textId="77777777" w:rsidR="009368D2" w:rsidRDefault="009368D2" w:rsidP="009368D2">
      <w:pPr>
        <w:spacing w:after="240" w:line="240" w:lineRule="auto"/>
        <w:jc w:val="center"/>
        <w:rPr>
          <w:rFonts w:ascii="Times New Roman" w:eastAsia="Times New Roman" w:hAnsi="Times New Roman" w:cs="Times New Roman"/>
          <w:sz w:val="24"/>
          <w:szCs w:val="24"/>
        </w:rPr>
      </w:pPr>
    </w:p>
    <w:p w14:paraId="7B1A3C7A" w14:textId="77777777" w:rsidR="009368D2" w:rsidRDefault="009368D2" w:rsidP="009368D2">
      <w:pPr>
        <w:spacing w:after="240" w:line="240" w:lineRule="auto"/>
        <w:jc w:val="center"/>
        <w:rPr>
          <w:rFonts w:ascii="Times New Roman" w:eastAsia="Times New Roman" w:hAnsi="Times New Roman" w:cs="Times New Roman"/>
          <w:sz w:val="24"/>
          <w:szCs w:val="24"/>
        </w:rPr>
      </w:pPr>
    </w:p>
    <w:p w14:paraId="64CB2226" w14:textId="77777777" w:rsidR="009368D2" w:rsidRDefault="009368D2" w:rsidP="009368D2">
      <w:pPr>
        <w:spacing w:after="240" w:line="240" w:lineRule="auto"/>
        <w:jc w:val="center"/>
        <w:rPr>
          <w:rFonts w:ascii="Times New Roman" w:eastAsia="Times New Roman" w:hAnsi="Times New Roman" w:cs="Times New Roman"/>
          <w:sz w:val="24"/>
          <w:szCs w:val="24"/>
        </w:rPr>
      </w:pPr>
    </w:p>
    <w:p w14:paraId="7B408C98"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26E70109"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5F222847"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305B6C1C"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0353A3B7"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6352E9DA"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4A169788"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64FA5963"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16FFBBE7"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63A6A34A"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66538014"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48D2DE90"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12EE505B"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5D7D8697" w14:textId="77777777" w:rsidR="005A0B24" w:rsidRDefault="005A0B24" w:rsidP="009368D2">
      <w:pPr>
        <w:spacing w:after="240" w:line="240" w:lineRule="auto"/>
        <w:jc w:val="center"/>
        <w:rPr>
          <w:rFonts w:ascii="Times New Roman" w:eastAsia="Times New Roman" w:hAnsi="Times New Roman" w:cs="Times New Roman"/>
          <w:sz w:val="24"/>
          <w:szCs w:val="24"/>
        </w:rPr>
      </w:pPr>
    </w:p>
    <w:p w14:paraId="758FBD1B" w14:textId="5836F9A7" w:rsidR="00B936C1" w:rsidRPr="00B936C1" w:rsidRDefault="00B936C1" w:rsidP="00B936C1">
      <w:pPr>
        <w:spacing w:after="240" w:line="240" w:lineRule="auto"/>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noProof/>
          <w:sz w:val="24"/>
          <w:szCs w:val="24"/>
          <w:lang w:val="en-US"/>
        </w:rPr>
        <w:lastRenderedPageBreak/>
        <w:drawing>
          <wp:inline distT="0" distB="0" distL="0" distR="0" wp14:anchorId="694E2288" wp14:editId="66FB77FC">
            <wp:extent cx="1295400" cy="990600"/>
            <wp:effectExtent l="0" t="0" r="0" b="0"/>
            <wp:docPr id="26161214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5400" cy="990600"/>
                    </a:xfrm>
                    <a:prstGeom prst="rect">
                      <a:avLst/>
                    </a:prstGeom>
                    <a:noFill/>
                    <a:ln>
                      <a:noFill/>
                    </a:ln>
                  </pic:spPr>
                </pic:pic>
              </a:graphicData>
            </a:graphic>
          </wp:inline>
        </w:drawing>
      </w:r>
      <w:r w:rsidRPr="00B936C1">
        <w:rPr>
          <w:rFonts w:ascii="Times New Roman" w:eastAsia="Times New Roman" w:hAnsi="Times New Roman" w:cs="Times New Roman"/>
          <w:sz w:val="24"/>
          <w:szCs w:val="24"/>
          <w:lang w:val="en-US"/>
        </w:rPr>
        <w:br/>
      </w:r>
    </w:p>
    <w:p w14:paraId="1C9F4B3B" w14:textId="5398A178" w:rsidR="000D01E5" w:rsidRPr="000D01E5" w:rsidRDefault="00B936C1" w:rsidP="000D01E5">
      <w:pPr>
        <w:spacing w:before="2" w:line="240" w:lineRule="auto"/>
        <w:ind w:right="-117"/>
        <w:jc w:val="center"/>
        <w:rPr>
          <w:rStyle w:val="Emphasis"/>
          <w:sz w:val="32"/>
          <w:szCs w:val="32"/>
          <w:lang w:val="en-US"/>
          <w14:textOutline w14:w="9525" w14:cap="rnd" w14:cmpd="sng" w14:algn="ctr">
            <w14:solidFill>
              <w14:schemeClr w14:val="accent5"/>
            </w14:solidFill>
            <w14:prstDash w14:val="solid"/>
            <w14:bevel/>
          </w14:textOutline>
        </w:rPr>
      </w:pPr>
      <w:r w:rsidRPr="00B936C1">
        <w:rPr>
          <w:rFonts w:ascii="Times New Roman" w:eastAsia="Times New Roman" w:hAnsi="Times New Roman" w:cs="Times New Roman"/>
          <w:b/>
          <w:sz w:val="24"/>
          <w:szCs w:val="24"/>
          <w:lang w:val="en-US"/>
        </w:rPr>
        <w:t>                 </w:t>
      </w:r>
      <w:r w:rsidR="000D01E5" w:rsidRPr="000D01E5">
        <w:rPr>
          <w:b/>
          <w:i/>
          <w:iCs/>
          <w:sz w:val="32"/>
          <w:szCs w:val="32"/>
          <w:lang w:val="en-US"/>
          <w14:textOutline w14:w="9525" w14:cap="rnd" w14:cmpd="sng" w14:algn="ctr">
            <w14:solidFill>
              <w14:schemeClr w14:val="accent5"/>
            </w14:solidFill>
            <w14:prstDash w14:val="solid"/>
            <w14:bevel/>
          </w14:textOutline>
        </w:rPr>
        <w:t>SHAHEED BENAZIR BHUTTO WOMEN UNIVERSITY PESHAWAR</w:t>
      </w:r>
    </w:p>
    <w:p w14:paraId="26569EC2" w14:textId="2BAE21B4" w:rsidR="00B936C1" w:rsidRPr="000D01E5" w:rsidRDefault="000D01E5" w:rsidP="000D01E5">
      <w:pPr>
        <w:spacing w:before="2" w:line="240" w:lineRule="auto"/>
        <w:ind w:right="-117"/>
        <w:jc w:val="center"/>
        <w:rPr>
          <w:i/>
          <w:iCs/>
          <w:sz w:val="32"/>
          <w:szCs w:val="32"/>
          <w14:textOutline w14:w="9525" w14:cap="rnd" w14:cmpd="sng" w14:algn="ctr">
            <w14:solidFill>
              <w14:schemeClr w14:val="accent5"/>
            </w14:solidFill>
            <w14:prstDash w14:val="solid"/>
            <w14:bevel/>
          </w14:textOutline>
        </w:rPr>
      </w:pPr>
      <w:r w:rsidRPr="000D01E5">
        <w:rPr>
          <w:b/>
          <w:i/>
          <w:iCs/>
          <w:sz w:val="32"/>
          <w:szCs w:val="32"/>
          <w:u w:val="single"/>
          <w:lang w:val="en-US"/>
          <w14:textOutline w14:w="9525" w14:cap="rnd" w14:cmpd="sng" w14:algn="ctr">
            <w14:solidFill>
              <w14:schemeClr w14:val="accent5"/>
            </w14:solidFill>
            <w14:prstDash w14:val="solid"/>
            <w14:bevel/>
          </w14:textOutline>
        </w:rPr>
        <w:t>Revised Scheme of Studies as per HEC New UGRAD POLICY 2023 STRUCTURE</w:t>
      </w:r>
    </w:p>
    <w:tbl>
      <w:tblPr>
        <w:tblStyle w:val="ListTable4-Accent5"/>
        <w:tblpPr w:leftFromText="180" w:rightFromText="180" w:vertAnchor="text" w:horzAnchor="margin" w:tblpY="139"/>
        <w:tblW w:w="10627" w:type="dxa"/>
        <w:tblLayout w:type="fixed"/>
        <w:tblLook w:val="0400" w:firstRow="0" w:lastRow="0" w:firstColumn="0" w:lastColumn="0" w:noHBand="0" w:noVBand="1"/>
      </w:tblPr>
      <w:tblGrid>
        <w:gridCol w:w="704"/>
        <w:gridCol w:w="7311"/>
        <w:gridCol w:w="2612"/>
      </w:tblGrid>
      <w:tr w:rsidR="000D01E5" w:rsidRPr="00B936C1" w14:paraId="08D94695" w14:textId="77777777" w:rsidTr="000D01E5">
        <w:trPr>
          <w:cnfStyle w:val="000000100000" w:firstRow="0" w:lastRow="0" w:firstColumn="0" w:lastColumn="0" w:oddVBand="0" w:evenVBand="0" w:oddHBand="1" w:evenHBand="0" w:firstRowFirstColumn="0" w:firstRowLastColumn="0" w:lastRowFirstColumn="0" w:lastRowLastColumn="0"/>
          <w:trHeight w:val="1049"/>
        </w:trPr>
        <w:tc>
          <w:tcPr>
            <w:tcW w:w="704" w:type="dxa"/>
          </w:tcPr>
          <w:p w14:paraId="32A92938" w14:textId="77777777" w:rsidR="000D01E5" w:rsidRPr="00B936C1" w:rsidRDefault="000D01E5" w:rsidP="000D01E5">
            <w:pPr>
              <w:spacing w:after="240"/>
              <w:jc w:val="center"/>
              <w:rPr>
                <w:rFonts w:ascii="Times New Roman" w:eastAsia="Times New Roman" w:hAnsi="Times New Roman" w:cs="Times New Roman"/>
                <w:sz w:val="24"/>
                <w:szCs w:val="24"/>
                <w:lang w:val="en-US"/>
              </w:rPr>
            </w:pPr>
          </w:p>
          <w:p w14:paraId="1E9F0A4F"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b/>
                <w:sz w:val="24"/>
                <w:szCs w:val="24"/>
                <w:lang w:val="en-US"/>
              </w:rPr>
              <w:t>Sr.</w:t>
            </w:r>
          </w:p>
        </w:tc>
        <w:tc>
          <w:tcPr>
            <w:tcW w:w="7311" w:type="dxa"/>
          </w:tcPr>
          <w:p w14:paraId="565B3EAE" w14:textId="77777777" w:rsidR="000D01E5" w:rsidRPr="00B936C1" w:rsidRDefault="000D01E5" w:rsidP="000D01E5">
            <w:pPr>
              <w:spacing w:after="240"/>
              <w:jc w:val="center"/>
              <w:rPr>
                <w:rFonts w:ascii="Times New Roman" w:eastAsia="Times New Roman" w:hAnsi="Times New Roman" w:cs="Times New Roman"/>
                <w:sz w:val="24"/>
                <w:szCs w:val="24"/>
                <w:lang w:val="en-US"/>
              </w:rPr>
            </w:pPr>
          </w:p>
          <w:p w14:paraId="05808C14"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b/>
                <w:sz w:val="24"/>
                <w:szCs w:val="24"/>
                <w:lang w:val="en-US"/>
              </w:rPr>
              <w:t>Categories</w:t>
            </w:r>
          </w:p>
        </w:tc>
        <w:tc>
          <w:tcPr>
            <w:tcW w:w="2612" w:type="dxa"/>
          </w:tcPr>
          <w:p w14:paraId="2F8AA033"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b/>
                <w:sz w:val="24"/>
                <w:szCs w:val="24"/>
                <w:lang w:val="en-US"/>
              </w:rPr>
              <w:t>Credit Hours</w:t>
            </w:r>
          </w:p>
          <w:p w14:paraId="7430A28F"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b/>
                <w:sz w:val="24"/>
                <w:szCs w:val="24"/>
                <w:lang w:val="en-US"/>
              </w:rPr>
              <w:t>Min –Max</w:t>
            </w:r>
          </w:p>
        </w:tc>
      </w:tr>
      <w:tr w:rsidR="000D01E5" w:rsidRPr="00B936C1" w14:paraId="0186DD33" w14:textId="77777777" w:rsidTr="000D01E5">
        <w:trPr>
          <w:trHeight w:val="207"/>
        </w:trPr>
        <w:tc>
          <w:tcPr>
            <w:tcW w:w="704" w:type="dxa"/>
          </w:tcPr>
          <w:p w14:paraId="127574B5"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1.</w:t>
            </w:r>
          </w:p>
        </w:tc>
        <w:tc>
          <w:tcPr>
            <w:tcW w:w="7311" w:type="dxa"/>
          </w:tcPr>
          <w:p w14:paraId="3F0B0E88"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General Education (Gen Edu) Requirements: Mandatory Courses of General Education.</w:t>
            </w:r>
          </w:p>
        </w:tc>
        <w:tc>
          <w:tcPr>
            <w:tcW w:w="2612" w:type="dxa"/>
          </w:tcPr>
          <w:p w14:paraId="26395BE3"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30 – 30</w:t>
            </w:r>
          </w:p>
        </w:tc>
      </w:tr>
      <w:tr w:rsidR="000D01E5" w:rsidRPr="00B936C1" w14:paraId="3A5AC931" w14:textId="77777777" w:rsidTr="000D01E5">
        <w:trPr>
          <w:cnfStyle w:val="000000100000" w:firstRow="0" w:lastRow="0" w:firstColumn="0" w:lastColumn="0" w:oddVBand="0" w:evenVBand="0" w:oddHBand="1" w:evenHBand="0" w:firstRowFirstColumn="0" w:firstRowLastColumn="0" w:lastRowFirstColumn="0" w:lastRowLastColumn="0"/>
          <w:trHeight w:val="415"/>
        </w:trPr>
        <w:tc>
          <w:tcPr>
            <w:tcW w:w="704" w:type="dxa"/>
          </w:tcPr>
          <w:p w14:paraId="2DE096D0"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2.</w:t>
            </w:r>
          </w:p>
        </w:tc>
        <w:tc>
          <w:tcPr>
            <w:tcW w:w="7311" w:type="dxa"/>
          </w:tcPr>
          <w:p w14:paraId="1C0686A1"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Major (Disciplinary) Requirements: Area of Study in Which the Degree is offered</w:t>
            </w:r>
          </w:p>
        </w:tc>
        <w:tc>
          <w:tcPr>
            <w:tcW w:w="2612" w:type="dxa"/>
          </w:tcPr>
          <w:p w14:paraId="41677E08"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*72 ≥</w:t>
            </w:r>
          </w:p>
        </w:tc>
      </w:tr>
      <w:tr w:rsidR="000D01E5" w:rsidRPr="00B936C1" w14:paraId="5FE3C9FB" w14:textId="77777777" w:rsidTr="000D01E5">
        <w:trPr>
          <w:trHeight w:val="207"/>
        </w:trPr>
        <w:tc>
          <w:tcPr>
            <w:tcW w:w="704" w:type="dxa"/>
          </w:tcPr>
          <w:p w14:paraId="47E53B83"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3.</w:t>
            </w:r>
          </w:p>
        </w:tc>
        <w:tc>
          <w:tcPr>
            <w:tcW w:w="7311" w:type="dxa"/>
          </w:tcPr>
          <w:p w14:paraId="4028DAD8"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Interdisciplinary/Allied Requirements (To Support Horizon of the Major)</w:t>
            </w:r>
          </w:p>
        </w:tc>
        <w:tc>
          <w:tcPr>
            <w:tcW w:w="2612" w:type="dxa"/>
          </w:tcPr>
          <w:p w14:paraId="7A606A88"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**12 ≥</w:t>
            </w:r>
          </w:p>
        </w:tc>
      </w:tr>
      <w:tr w:rsidR="000D01E5" w:rsidRPr="00B936C1" w14:paraId="23E17D11" w14:textId="77777777" w:rsidTr="000D01E5">
        <w:trPr>
          <w:cnfStyle w:val="000000100000" w:firstRow="0" w:lastRow="0" w:firstColumn="0" w:lastColumn="0" w:oddVBand="0" w:evenVBand="0" w:oddHBand="1" w:evenHBand="0" w:firstRowFirstColumn="0" w:firstRowLastColumn="0" w:lastRowFirstColumn="0" w:lastRowLastColumn="0"/>
          <w:trHeight w:val="415"/>
        </w:trPr>
        <w:tc>
          <w:tcPr>
            <w:tcW w:w="704" w:type="dxa"/>
          </w:tcPr>
          <w:p w14:paraId="40C895A6"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4.</w:t>
            </w:r>
          </w:p>
        </w:tc>
        <w:tc>
          <w:tcPr>
            <w:tcW w:w="7311" w:type="dxa"/>
          </w:tcPr>
          <w:p w14:paraId="6A21D79F"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Field Experience/Internship (Practical Work Experience related to a Student’s Field of Study or Career interest)</w:t>
            </w:r>
          </w:p>
        </w:tc>
        <w:tc>
          <w:tcPr>
            <w:tcW w:w="2612" w:type="dxa"/>
          </w:tcPr>
          <w:p w14:paraId="2F59D231"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03 – 03</w:t>
            </w:r>
          </w:p>
        </w:tc>
      </w:tr>
      <w:tr w:rsidR="000D01E5" w:rsidRPr="00B936C1" w14:paraId="48993799" w14:textId="77777777" w:rsidTr="000D01E5">
        <w:trPr>
          <w:trHeight w:val="207"/>
        </w:trPr>
        <w:tc>
          <w:tcPr>
            <w:tcW w:w="704" w:type="dxa"/>
          </w:tcPr>
          <w:p w14:paraId="1C87B1CC"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5.</w:t>
            </w:r>
          </w:p>
        </w:tc>
        <w:tc>
          <w:tcPr>
            <w:tcW w:w="7311" w:type="dxa"/>
          </w:tcPr>
          <w:p w14:paraId="1CBC9091"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Capstone Project or Capstone Research Project</w:t>
            </w:r>
          </w:p>
        </w:tc>
        <w:tc>
          <w:tcPr>
            <w:tcW w:w="2612" w:type="dxa"/>
          </w:tcPr>
          <w:p w14:paraId="0902B9A9"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t>03 – 06</w:t>
            </w:r>
          </w:p>
        </w:tc>
      </w:tr>
      <w:tr w:rsidR="000D01E5" w:rsidRPr="00B936C1" w14:paraId="6614F4CC" w14:textId="77777777" w:rsidTr="000D01E5">
        <w:trPr>
          <w:cnfStyle w:val="000000100000" w:firstRow="0" w:lastRow="0" w:firstColumn="0" w:lastColumn="0" w:oddVBand="0" w:evenVBand="0" w:oddHBand="1" w:evenHBand="0" w:firstRowFirstColumn="0" w:firstRowLastColumn="0" w:lastRowFirstColumn="0" w:lastRowLastColumn="0"/>
          <w:trHeight w:val="271"/>
        </w:trPr>
        <w:tc>
          <w:tcPr>
            <w:tcW w:w="704" w:type="dxa"/>
          </w:tcPr>
          <w:p w14:paraId="38F6D30E" w14:textId="77777777" w:rsidR="000D01E5" w:rsidRPr="00B936C1" w:rsidRDefault="000D01E5" w:rsidP="000D01E5">
            <w:pPr>
              <w:spacing w:after="240"/>
              <w:jc w:val="center"/>
              <w:rPr>
                <w:rFonts w:ascii="Times New Roman" w:eastAsia="Times New Roman" w:hAnsi="Times New Roman" w:cs="Times New Roman"/>
                <w:sz w:val="24"/>
                <w:szCs w:val="24"/>
                <w:lang w:val="en-US"/>
              </w:rPr>
            </w:pPr>
          </w:p>
        </w:tc>
        <w:tc>
          <w:tcPr>
            <w:tcW w:w="7311" w:type="dxa"/>
          </w:tcPr>
          <w:p w14:paraId="700B9E31"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b/>
                <w:sz w:val="24"/>
                <w:szCs w:val="24"/>
                <w:lang w:val="en-US"/>
              </w:rPr>
              <w:t>Total</w:t>
            </w:r>
          </w:p>
        </w:tc>
        <w:tc>
          <w:tcPr>
            <w:tcW w:w="2612" w:type="dxa"/>
          </w:tcPr>
          <w:p w14:paraId="08C0C367" w14:textId="77777777" w:rsidR="000D01E5" w:rsidRPr="00B936C1" w:rsidRDefault="000D01E5" w:rsidP="000D01E5">
            <w:pPr>
              <w:spacing w:after="240"/>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b/>
                <w:sz w:val="24"/>
                <w:szCs w:val="24"/>
                <w:lang w:val="en-US"/>
              </w:rPr>
              <w:t>120 – 144</w:t>
            </w:r>
          </w:p>
        </w:tc>
      </w:tr>
    </w:tbl>
    <w:p w14:paraId="6237CC4E" w14:textId="77777777" w:rsidR="00B936C1" w:rsidRPr="00B936C1" w:rsidRDefault="00B936C1" w:rsidP="000D01E5">
      <w:pPr>
        <w:spacing w:after="240" w:line="240" w:lineRule="auto"/>
        <w:rPr>
          <w:rFonts w:ascii="Times New Roman" w:eastAsia="Times New Roman" w:hAnsi="Times New Roman" w:cs="Times New Roman"/>
          <w:sz w:val="24"/>
          <w:szCs w:val="24"/>
          <w:lang w:val="en-US"/>
        </w:rPr>
      </w:pPr>
    </w:p>
    <w:p w14:paraId="2E6A1D35" w14:textId="77777777" w:rsidR="00B936C1" w:rsidRPr="00B936C1" w:rsidRDefault="00B936C1" w:rsidP="00B936C1">
      <w:pPr>
        <w:spacing w:after="240" w:line="240" w:lineRule="auto"/>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b/>
          <w:sz w:val="24"/>
          <w:szCs w:val="24"/>
          <w:lang w:val="en-US"/>
        </w:rPr>
        <w:t>*The Credit Hours for the courses of Major Disciplines may vary but not less than 72 Credit Hours.</w:t>
      </w:r>
    </w:p>
    <w:p w14:paraId="37EF5152" w14:textId="77777777" w:rsidR="00B936C1" w:rsidRPr="00B936C1" w:rsidRDefault="00B936C1" w:rsidP="00B936C1">
      <w:pPr>
        <w:spacing w:after="240" w:line="240" w:lineRule="auto"/>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b/>
          <w:sz w:val="24"/>
          <w:szCs w:val="24"/>
          <w:lang w:val="en-US"/>
        </w:rPr>
        <w:t>**The Credit Hours for Interdisciplinary/Allied Courses may vary but not less than 12 Credit Hours.</w:t>
      </w:r>
    </w:p>
    <w:p w14:paraId="07B76FD6" w14:textId="77777777" w:rsidR="002D7DD3" w:rsidRDefault="002D7DD3" w:rsidP="002D7DD3">
      <w:pPr>
        <w:spacing w:after="240" w:line="240" w:lineRule="auto"/>
        <w:jc w:val="center"/>
        <w:rPr>
          <w:rFonts w:ascii="Times New Roman" w:eastAsia="Times New Roman" w:hAnsi="Times New Roman" w:cs="Times New Roman"/>
          <w:sz w:val="24"/>
          <w:szCs w:val="24"/>
          <w:lang w:val="en-US"/>
        </w:rPr>
      </w:pPr>
    </w:p>
    <w:p w14:paraId="17B41AE4" w14:textId="20751FBB" w:rsidR="00B936C1" w:rsidRPr="00B936C1" w:rsidRDefault="002D7DD3" w:rsidP="00B936C1">
      <w:pPr>
        <w:spacing w:after="240" w:line="240" w:lineRule="auto"/>
        <w:jc w:val="center"/>
        <w:rPr>
          <w:rFonts w:ascii="Times New Roman" w:eastAsia="Times New Roman" w:hAnsi="Times New Roman" w:cs="Times New Roman"/>
          <w:sz w:val="24"/>
          <w:szCs w:val="24"/>
          <w:lang w:val="en-US"/>
        </w:rPr>
      </w:pPr>
      <w:r w:rsidRPr="002D7DD3">
        <w:rPr>
          <w:noProof/>
          <w:lang w:val="en-US"/>
        </w:rPr>
        <w:drawing>
          <wp:inline distT="0" distB="0" distL="0" distR="0" wp14:anchorId="2CD10A53" wp14:editId="3B098A01">
            <wp:extent cx="6305550" cy="1400175"/>
            <wp:effectExtent l="0" t="0" r="0" b="9525"/>
            <wp:docPr id="137064757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310676" cy="1401313"/>
                    </a:xfrm>
                    <a:prstGeom prst="rect">
                      <a:avLst/>
                    </a:prstGeom>
                    <a:noFill/>
                    <a:ln>
                      <a:noFill/>
                    </a:ln>
                  </pic:spPr>
                </pic:pic>
              </a:graphicData>
            </a:graphic>
          </wp:inline>
        </w:drawing>
      </w:r>
      <w:r w:rsidR="00B936C1" w:rsidRPr="00B936C1">
        <w:rPr>
          <w:rFonts w:ascii="Times New Roman" w:eastAsia="Times New Roman" w:hAnsi="Times New Roman" w:cs="Times New Roman"/>
          <w:sz w:val="24"/>
          <w:szCs w:val="24"/>
          <w:lang w:val="en-US"/>
        </w:rPr>
        <w:br/>
      </w:r>
    </w:p>
    <w:p w14:paraId="73786701" w14:textId="77777777" w:rsidR="00B936C1" w:rsidRDefault="00B936C1" w:rsidP="00B936C1">
      <w:pPr>
        <w:spacing w:after="240" w:line="240" w:lineRule="auto"/>
        <w:jc w:val="center"/>
        <w:rPr>
          <w:rFonts w:ascii="Times New Roman" w:eastAsia="Times New Roman" w:hAnsi="Times New Roman" w:cs="Times New Roman"/>
          <w:sz w:val="24"/>
          <w:szCs w:val="24"/>
          <w:lang w:val="en-US"/>
        </w:rPr>
      </w:pPr>
    </w:p>
    <w:p w14:paraId="72E97FEE" w14:textId="77777777" w:rsidR="002D7DD3" w:rsidRDefault="002D7DD3" w:rsidP="00B936C1">
      <w:pPr>
        <w:spacing w:after="240" w:line="240" w:lineRule="auto"/>
        <w:jc w:val="center"/>
        <w:rPr>
          <w:rFonts w:ascii="Times New Roman" w:eastAsia="Times New Roman" w:hAnsi="Times New Roman" w:cs="Times New Roman"/>
          <w:sz w:val="24"/>
          <w:szCs w:val="24"/>
          <w:lang w:val="en-US"/>
        </w:rPr>
      </w:pPr>
    </w:p>
    <w:p w14:paraId="108CB6ED" w14:textId="77777777" w:rsidR="002D7DD3" w:rsidRDefault="002D7DD3" w:rsidP="00B936C1">
      <w:pPr>
        <w:spacing w:after="240" w:line="240" w:lineRule="auto"/>
        <w:jc w:val="center"/>
        <w:rPr>
          <w:rFonts w:ascii="Times New Roman" w:eastAsia="Times New Roman" w:hAnsi="Times New Roman" w:cs="Times New Roman"/>
          <w:sz w:val="24"/>
          <w:szCs w:val="24"/>
          <w:lang w:val="en-US"/>
        </w:rPr>
      </w:pPr>
    </w:p>
    <w:p w14:paraId="50AC59ED" w14:textId="77777777" w:rsidR="002D7DD3" w:rsidRDefault="002D7DD3" w:rsidP="00B936C1">
      <w:pPr>
        <w:spacing w:after="240" w:line="240" w:lineRule="auto"/>
        <w:jc w:val="center"/>
        <w:rPr>
          <w:rFonts w:ascii="Times New Roman" w:eastAsia="Times New Roman" w:hAnsi="Times New Roman" w:cs="Times New Roman"/>
          <w:sz w:val="24"/>
          <w:szCs w:val="24"/>
          <w:lang w:val="en-US"/>
        </w:rPr>
      </w:pPr>
    </w:p>
    <w:p w14:paraId="2899DBAA" w14:textId="77777777" w:rsidR="002D7DD3" w:rsidRDefault="002D7DD3" w:rsidP="00B936C1">
      <w:pPr>
        <w:spacing w:after="240" w:line="240" w:lineRule="auto"/>
        <w:jc w:val="center"/>
        <w:rPr>
          <w:rFonts w:ascii="Times New Roman" w:eastAsia="Times New Roman" w:hAnsi="Times New Roman" w:cs="Times New Roman"/>
          <w:sz w:val="24"/>
          <w:szCs w:val="24"/>
          <w:lang w:val="en-US"/>
        </w:rPr>
      </w:pPr>
    </w:p>
    <w:p w14:paraId="04D259C6" w14:textId="77777777" w:rsidR="002D7DD3" w:rsidRDefault="002D7DD3" w:rsidP="00B936C1">
      <w:pPr>
        <w:spacing w:after="240" w:line="240" w:lineRule="auto"/>
        <w:jc w:val="center"/>
        <w:rPr>
          <w:rFonts w:ascii="Times New Roman" w:eastAsia="Times New Roman" w:hAnsi="Times New Roman" w:cs="Times New Roman"/>
          <w:sz w:val="24"/>
          <w:szCs w:val="24"/>
          <w:lang w:val="en-US"/>
        </w:rPr>
      </w:pPr>
    </w:p>
    <w:p w14:paraId="41DEEFC7" w14:textId="77777777" w:rsidR="002D7DD3" w:rsidRDefault="002D7DD3" w:rsidP="00B936C1">
      <w:pPr>
        <w:spacing w:after="240" w:line="240" w:lineRule="auto"/>
        <w:jc w:val="center"/>
        <w:rPr>
          <w:rFonts w:ascii="Times New Roman" w:eastAsia="Times New Roman" w:hAnsi="Times New Roman" w:cs="Times New Roman"/>
          <w:sz w:val="24"/>
          <w:szCs w:val="24"/>
          <w:lang w:val="en-US"/>
        </w:rPr>
      </w:pPr>
    </w:p>
    <w:p w14:paraId="05AD4758" w14:textId="77777777" w:rsidR="002D7DD3" w:rsidRPr="00B936C1" w:rsidRDefault="002D7DD3" w:rsidP="00B936C1">
      <w:pPr>
        <w:spacing w:after="240" w:line="240" w:lineRule="auto"/>
        <w:jc w:val="center"/>
        <w:rPr>
          <w:rFonts w:ascii="Times New Roman" w:eastAsia="Times New Roman" w:hAnsi="Times New Roman" w:cs="Times New Roman"/>
          <w:sz w:val="24"/>
          <w:szCs w:val="24"/>
          <w:lang w:val="en-US"/>
        </w:rPr>
      </w:pPr>
    </w:p>
    <w:p w14:paraId="6D148AD2" w14:textId="77777777" w:rsidR="00B936C1" w:rsidRPr="00B936C1" w:rsidRDefault="00B936C1" w:rsidP="00B936C1">
      <w:pPr>
        <w:spacing w:after="240" w:line="240" w:lineRule="auto"/>
        <w:jc w:val="center"/>
        <w:rPr>
          <w:rFonts w:ascii="Times New Roman" w:eastAsia="Times New Roman" w:hAnsi="Times New Roman" w:cs="Times New Roman"/>
          <w:sz w:val="24"/>
          <w:szCs w:val="24"/>
          <w:lang w:val="en-US"/>
        </w:rPr>
      </w:pPr>
      <w:r w:rsidRPr="00B936C1">
        <w:rPr>
          <w:rFonts w:ascii="Times New Roman" w:eastAsia="Times New Roman" w:hAnsi="Times New Roman" w:cs="Times New Roman"/>
          <w:sz w:val="24"/>
          <w:szCs w:val="24"/>
          <w:lang w:val="en-US"/>
        </w:rPr>
        <w:lastRenderedPageBreak/>
        <w:br/>
      </w:r>
    </w:p>
    <w:p w14:paraId="758DADBA" w14:textId="3E30C86C" w:rsidR="008757FB" w:rsidRPr="008757FB" w:rsidRDefault="008757FB" w:rsidP="008757FB">
      <w:pPr>
        <w:shd w:val="clear" w:color="auto" w:fill="FFFFFF"/>
        <w:spacing w:after="0" w:line="240" w:lineRule="auto"/>
        <w:rPr>
          <w:rFonts w:ascii="Times New Roman" w:eastAsia="Times New Roman" w:hAnsi="Times New Roman" w:cs="Times New Roman"/>
          <w:b/>
          <w:i/>
          <w:color w:val="000000"/>
          <w:sz w:val="24"/>
          <w:szCs w:val="24"/>
          <w:u w:val="single"/>
          <w:lang w:val="en-US"/>
          <w14:textOutline w14:w="9525" w14:cap="rnd" w14:cmpd="sng" w14:algn="ctr">
            <w14:solidFill>
              <w14:schemeClr w14:val="accent5"/>
            </w14:solidFill>
            <w14:prstDash w14:val="solid"/>
            <w14:bevel/>
          </w14:textOutline>
        </w:rPr>
      </w:pPr>
      <w:r>
        <w:rPr>
          <w:rFonts w:ascii="Times New Roman" w:eastAsia="Times New Roman" w:hAnsi="Times New Roman" w:cs="Times New Roman"/>
          <w:b/>
          <w:caps/>
          <w:kern w:val="0"/>
          <w:u w:val="single"/>
          <w:lang w:val="en-US"/>
          <w14:ligatures w14:val="none"/>
        </w:rPr>
        <w:t>S</w:t>
      </w:r>
      <w:r w:rsidRPr="008757FB">
        <w:rPr>
          <w:rFonts w:ascii="Times New Roman" w:eastAsia="Times New Roman" w:hAnsi="Times New Roman" w:cs="Times New Roman"/>
          <w:b/>
          <w:i/>
          <w:color w:val="000000"/>
          <w:sz w:val="24"/>
          <w:szCs w:val="24"/>
          <w:u w:val="single"/>
          <w:lang w:val="en-US"/>
          <w14:textOutline w14:w="9525" w14:cap="rnd" w14:cmpd="sng" w14:algn="ctr">
            <w14:solidFill>
              <w14:schemeClr w14:val="accent5"/>
            </w14:solidFill>
            <w14:prstDash w14:val="solid"/>
            <w14:bevel/>
          </w14:textOutline>
        </w:rPr>
        <w:t>cheme of studies of BS -Pakistan Studies_4-year program (session 2023 &amp; Onwards</w:t>
      </w:r>
    </w:p>
    <w:p w14:paraId="0BBDC06F" w14:textId="77777777" w:rsidR="008757FB" w:rsidRPr="008757FB" w:rsidRDefault="008757FB" w:rsidP="008757FB">
      <w:pPr>
        <w:tabs>
          <w:tab w:val="left" w:pos="1440"/>
        </w:tabs>
        <w:spacing w:after="0" w:line="240" w:lineRule="auto"/>
        <w:rPr>
          <w:rFonts w:ascii="Times New Roman" w:eastAsia="Times New Roman" w:hAnsi="Times New Roman" w:cs="Times New Roman"/>
          <w:b/>
          <w:caps/>
          <w:kern w:val="0"/>
          <w:sz w:val="24"/>
          <w:szCs w:val="24"/>
          <w:u w:val="single"/>
          <w:lang w:val="en-US"/>
          <w14:ligatures w14:val="none"/>
        </w:rPr>
      </w:pPr>
    </w:p>
    <w:tbl>
      <w:tblPr>
        <w:tblStyle w:val="ListTable3-Accent5"/>
        <w:tblW w:w="10773" w:type="dxa"/>
        <w:tblLayout w:type="fixed"/>
        <w:tblLook w:val="01E0" w:firstRow="1" w:lastRow="1" w:firstColumn="1" w:lastColumn="1" w:noHBand="0" w:noVBand="0"/>
      </w:tblPr>
      <w:tblGrid>
        <w:gridCol w:w="1276"/>
        <w:gridCol w:w="2121"/>
        <w:gridCol w:w="1701"/>
        <w:gridCol w:w="2982"/>
        <w:gridCol w:w="1129"/>
        <w:gridCol w:w="709"/>
        <w:gridCol w:w="855"/>
      </w:tblGrid>
      <w:tr w:rsidR="00DD3CB6" w:rsidRPr="00DD3CB6" w14:paraId="189A778E" w14:textId="77777777" w:rsidTr="00FE3DA5">
        <w:trPr>
          <w:cnfStyle w:val="100000000000" w:firstRow="1" w:lastRow="0" w:firstColumn="0" w:lastColumn="0" w:oddVBand="0" w:evenVBand="0" w:oddHBand="0" w:evenHBand="0" w:firstRowFirstColumn="0" w:firstRowLastColumn="0" w:lastRowFirstColumn="0" w:lastRowLastColumn="0"/>
          <w:trHeight w:val="273"/>
        </w:trPr>
        <w:tc>
          <w:tcPr>
            <w:cnfStyle w:val="001000000100" w:firstRow="0" w:lastRow="0" w:firstColumn="1" w:lastColumn="0" w:oddVBand="0" w:evenVBand="0" w:oddHBand="0" w:evenHBand="0" w:firstRowFirstColumn="1" w:firstRowLastColumn="0" w:lastRowFirstColumn="0" w:lastRowLastColumn="0"/>
            <w:tcW w:w="1276" w:type="dxa"/>
          </w:tcPr>
          <w:p w14:paraId="7D30084F" w14:textId="77777777" w:rsidR="00DD3CB6" w:rsidRPr="00DD3CB6" w:rsidRDefault="00DD3CB6" w:rsidP="00DD3CB6">
            <w:pPr>
              <w:widowControl w:val="0"/>
              <w:autoSpaceDE w:val="0"/>
              <w:autoSpaceDN w:val="0"/>
              <w:spacing w:line="245" w:lineRule="exact"/>
              <w:ind w:left="11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Semester</w:t>
            </w:r>
          </w:p>
        </w:tc>
        <w:tc>
          <w:tcPr>
            <w:cnfStyle w:val="000010000000" w:firstRow="0" w:lastRow="0" w:firstColumn="0" w:lastColumn="0" w:oddVBand="1" w:evenVBand="0" w:oddHBand="0" w:evenHBand="0" w:firstRowFirstColumn="0" w:firstRowLastColumn="0" w:lastRowFirstColumn="0" w:lastRowLastColumn="0"/>
            <w:tcW w:w="2121" w:type="dxa"/>
          </w:tcPr>
          <w:p w14:paraId="36BBAB6C"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Category</w:t>
            </w:r>
          </w:p>
        </w:tc>
        <w:tc>
          <w:tcPr>
            <w:tcW w:w="1701" w:type="dxa"/>
          </w:tcPr>
          <w:p w14:paraId="58AC174A" w14:textId="77777777" w:rsidR="00DD3CB6" w:rsidRPr="00DD3CB6" w:rsidRDefault="00DD3CB6" w:rsidP="00DD3CB6">
            <w:pPr>
              <w:widowControl w:val="0"/>
              <w:autoSpaceDE w:val="0"/>
              <w:autoSpaceDN w:val="0"/>
              <w:spacing w:line="245" w:lineRule="exact"/>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Course Codes</w:t>
            </w:r>
          </w:p>
        </w:tc>
        <w:tc>
          <w:tcPr>
            <w:cnfStyle w:val="000010000000" w:firstRow="0" w:lastRow="0" w:firstColumn="0" w:lastColumn="0" w:oddVBand="1" w:evenVBand="0" w:oddHBand="0" w:evenHBand="0" w:firstRowFirstColumn="0" w:firstRowLastColumn="0" w:lastRowFirstColumn="0" w:lastRowLastColumn="0"/>
            <w:tcW w:w="2982" w:type="dxa"/>
          </w:tcPr>
          <w:p w14:paraId="5D064F8B"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Course Title</w:t>
            </w:r>
          </w:p>
        </w:tc>
        <w:tc>
          <w:tcPr>
            <w:tcW w:w="1129" w:type="dxa"/>
          </w:tcPr>
          <w:p w14:paraId="56266348" w14:textId="77777777" w:rsidR="00DD3CB6" w:rsidRPr="00DD3CB6" w:rsidRDefault="00DD3CB6" w:rsidP="00DD3CB6">
            <w:pPr>
              <w:widowControl w:val="0"/>
              <w:autoSpaceDE w:val="0"/>
              <w:autoSpaceDN w:val="0"/>
              <w:spacing w:line="245" w:lineRule="exact"/>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Lectures</w:t>
            </w:r>
          </w:p>
        </w:tc>
        <w:tc>
          <w:tcPr>
            <w:cnfStyle w:val="000010000000" w:firstRow="0" w:lastRow="0" w:firstColumn="0" w:lastColumn="0" w:oddVBand="1" w:evenVBand="0" w:oddHBand="0" w:evenHBand="0" w:firstRowFirstColumn="0" w:firstRowLastColumn="0" w:lastRowFirstColumn="0" w:lastRowLastColumn="0"/>
            <w:tcW w:w="709" w:type="dxa"/>
          </w:tcPr>
          <w:p w14:paraId="19BBAE8E"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Lab</w:t>
            </w:r>
          </w:p>
        </w:tc>
        <w:tc>
          <w:tcPr>
            <w:cnfStyle w:val="000100001000" w:firstRow="0" w:lastRow="0" w:firstColumn="0" w:lastColumn="1" w:oddVBand="0" w:evenVBand="0" w:oddHBand="0" w:evenHBand="0" w:firstRowFirstColumn="0" w:firstRowLastColumn="1" w:lastRowFirstColumn="0" w:lastRowLastColumn="0"/>
            <w:tcW w:w="855" w:type="dxa"/>
          </w:tcPr>
          <w:p w14:paraId="5024388E"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proofErr w:type="spellStart"/>
            <w:r w:rsidRPr="00DD3CB6">
              <w:rPr>
                <w:rFonts w:ascii="Times New Roman" w:eastAsia="Carlito" w:hAnsi="Times New Roman" w:cs="Times New Roman"/>
                <w:kern w:val="0"/>
                <w:lang w:val="en-US"/>
                <w14:ligatures w14:val="none"/>
              </w:rPr>
              <w:t>Cr.Hrs</w:t>
            </w:r>
            <w:proofErr w:type="spellEnd"/>
          </w:p>
        </w:tc>
      </w:tr>
      <w:tr w:rsidR="00DD3CB6" w:rsidRPr="00DD3CB6" w14:paraId="4677A908" w14:textId="77777777" w:rsidTr="00FE3DA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276" w:type="dxa"/>
          </w:tcPr>
          <w:p w14:paraId="78E93F80" w14:textId="77777777" w:rsidR="00DD3CB6" w:rsidRPr="00DD3CB6" w:rsidRDefault="00DD3CB6" w:rsidP="00FE3DA5">
            <w:pPr>
              <w:widowControl w:val="0"/>
              <w:autoSpaceDE w:val="0"/>
              <w:autoSpaceDN w:val="0"/>
              <w:spacing w:line="249" w:lineRule="exact"/>
              <w:ind w:left="16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Semester 1</w:t>
            </w:r>
          </w:p>
        </w:tc>
        <w:tc>
          <w:tcPr>
            <w:cnfStyle w:val="000010000000" w:firstRow="0" w:lastRow="0" w:firstColumn="0" w:lastColumn="0" w:oddVBand="1" w:evenVBand="0" w:oddHBand="0" w:evenHBand="0" w:firstRowFirstColumn="0" w:firstRowLastColumn="0" w:lastRowFirstColumn="0" w:lastRowLastColumn="0"/>
            <w:tcW w:w="2121" w:type="dxa"/>
          </w:tcPr>
          <w:p w14:paraId="27360531" w14:textId="77777777" w:rsidR="00DD3CB6" w:rsidRPr="00DD3CB6" w:rsidRDefault="00DD3CB6" w:rsidP="00FE3DA5">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Art &amp; Humanities</w:t>
            </w:r>
          </w:p>
        </w:tc>
        <w:tc>
          <w:tcPr>
            <w:tcW w:w="1701" w:type="dxa"/>
          </w:tcPr>
          <w:p w14:paraId="5E71EDA9" w14:textId="105296A5" w:rsidR="00DD3CB6" w:rsidRPr="00DD3CB6" w:rsidRDefault="00DD3CB6" w:rsidP="00FE3DA5">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982" w:type="dxa"/>
          </w:tcPr>
          <w:p w14:paraId="53B74376" w14:textId="3C0E6C04" w:rsidR="00DD3CB6" w:rsidRPr="00DD3CB6" w:rsidRDefault="00DD3CB6" w:rsidP="00FE3DA5">
            <w:pPr>
              <w:widowControl w:val="0"/>
              <w:autoSpaceDE w:val="0"/>
              <w:autoSpaceDN w:val="0"/>
              <w:spacing w:line="249" w:lineRule="exact"/>
              <w:ind w:left="104"/>
              <w:jc w:val="center"/>
              <w:rPr>
                <w:rFonts w:ascii="Times New Roman" w:eastAsia="Carlito" w:hAnsi="Times New Roman" w:cs="Times New Roman"/>
                <w:kern w:val="0"/>
                <w:lang w:val="en-US"/>
                <w14:ligatures w14:val="none"/>
              </w:rPr>
            </w:pPr>
          </w:p>
        </w:tc>
        <w:tc>
          <w:tcPr>
            <w:tcW w:w="1129" w:type="dxa"/>
          </w:tcPr>
          <w:p w14:paraId="38A3E241" w14:textId="77777777" w:rsidR="00DD3CB6" w:rsidRPr="00DD3CB6" w:rsidRDefault="00DD3CB6" w:rsidP="00FE3DA5">
            <w:pPr>
              <w:widowControl w:val="0"/>
              <w:autoSpaceDE w:val="0"/>
              <w:autoSpaceDN w:val="0"/>
              <w:spacing w:before="31"/>
              <w:ind w:right="-87"/>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02</w:t>
            </w:r>
          </w:p>
        </w:tc>
        <w:tc>
          <w:tcPr>
            <w:cnfStyle w:val="000010000000" w:firstRow="0" w:lastRow="0" w:firstColumn="0" w:lastColumn="0" w:oddVBand="1" w:evenVBand="0" w:oddHBand="0" w:evenHBand="0" w:firstRowFirstColumn="0" w:firstRowLastColumn="0" w:lastRowFirstColumn="0" w:lastRowLastColumn="0"/>
            <w:tcW w:w="709" w:type="dxa"/>
          </w:tcPr>
          <w:p w14:paraId="022BB008" w14:textId="77777777" w:rsidR="00DD3CB6" w:rsidRPr="00DD3CB6" w:rsidRDefault="00DD3CB6" w:rsidP="00FE3DA5">
            <w:pPr>
              <w:widowControl w:val="0"/>
              <w:autoSpaceDE w:val="0"/>
              <w:autoSpaceDN w:val="0"/>
              <w:spacing w:before="31"/>
              <w:ind w:right="-87"/>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610CE345" w14:textId="77777777" w:rsidR="00DD3CB6" w:rsidRPr="00DD3CB6" w:rsidRDefault="00DD3CB6" w:rsidP="000D01E5">
            <w:pPr>
              <w:widowControl w:val="0"/>
              <w:autoSpaceDE w:val="0"/>
              <w:autoSpaceDN w:val="0"/>
              <w:spacing w:before="31"/>
              <w:ind w:right="-87"/>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02</w:t>
            </w:r>
          </w:p>
        </w:tc>
      </w:tr>
      <w:tr w:rsidR="00DD3CB6" w:rsidRPr="00DD3CB6" w14:paraId="664336AC" w14:textId="77777777" w:rsidTr="00FE3DA5">
        <w:trPr>
          <w:trHeight w:val="278"/>
        </w:trPr>
        <w:tc>
          <w:tcPr>
            <w:cnfStyle w:val="001000000000" w:firstRow="0" w:lastRow="0" w:firstColumn="1" w:lastColumn="0" w:oddVBand="0" w:evenVBand="0" w:oddHBand="0" w:evenHBand="0" w:firstRowFirstColumn="0" w:firstRowLastColumn="0" w:lastRowFirstColumn="0" w:lastRowLastColumn="0"/>
            <w:tcW w:w="1276" w:type="dxa"/>
          </w:tcPr>
          <w:p w14:paraId="779C7603" w14:textId="77777777" w:rsidR="00DD3CB6" w:rsidRPr="00DD3CB6" w:rsidRDefault="00DD3CB6" w:rsidP="00FE3DA5">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486856B0" w14:textId="77777777" w:rsidR="00DD3CB6" w:rsidRPr="00DD3CB6" w:rsidRDefault="00DD3CB6" w:rsidP="00FE3DA5">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Islamic Studies/Religious Studies/Ethics</w:t>
            </w:r>
          </w:p>
        </w:tc>
        <w:tc>
          <w:tcPr>
            <w:tcW w:w="1701" w:type="dxa"/>
          </w:tcPr>
          <w:p w14:paraId="65D272AE" w14:textId="77777777" w:rsidR="00DD3CB6" w:rsidRPr="00DD3CB6" w:rsidRDefault="00DD3CB6" w:rsidP="00FE3DA5">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ISL-301</w:t>
            </w:r>
          </w:p>
        </w:tc>
        <w:tc>
          <w:tcPr>
            <w:cnfStyle w:val="000010000000" w:firstRow="0" w:lastRow="0" w:firstColumn="0" w:lastColumn="0" w:oddVBand="1" w:evenVBand="0" w:oddHBand="0" w:evenHBand="0" w:firstRowFirstColumn="0" w:firstRowLastColumn="0" w:lastRowFirstColumn="0" w:lastRowLastColumn="0"/>
            <w:tcW w:w="2982" w:type="dxa"/>
          </w:tcPr>
          <w:p w14:paraId="558667C2" w14:textId="77777777" w:rsidR="00DD3CB6" w:rsidRPr="00DD3CB6" w:rsidRDefault="00DD3CB6" w:rsidP="00FE3DA5">
            <w:pPr>
              <w:widowControl w:val="0"/>
              <w:autoSpaceDE w:val="0"/>
              <w:autoSpaceDN w:val="0"/>
              <w:spacing w:before="28"/>
              <w:ind w:left="53"/>
              <w:jc w:val="center"/>
              <w:rPr>
                <w:rFonts w:ascii="Times New Roman" w:eastAsia="Carlito" w:hAnsi="Times New Roman" w:cs="Times New Roman"/>
                <w:kern w:val="0"/>
                <w:lang w:val="en-US"/>
                <w14:ligatures w14:val="none"/>
              </w:rPr>
            </w:pPr>
            <w:r w:rsidRPr="00DD3CB6">
              <w:rPr>
                <w:rFonts w:ascii="Times New Roman" w:eastAsia="Times New Roman" w:hAnsi="Times New Roman" w:cs="Times New Roman"/>
                <w:bCs/>
                <w:kern w:val="0"/>
                <w:sz w:val="24"/>
                <w:szCs w:val="24"/>
                <w:lang w:val="en-US"/>
                <w14:ligatures w14:val="none"/>
              </w:rPr>
              <w:t>Islamic Studies  (OR)  Religious Education/Ethics in lieu of Islamic Studies only for non-Muslim students</w:t>
            </w:r>
          </w:p>
        </w:tc>
        <w:tc>
          <w:tcPr>
            <w:tcW w:w="1129" w:type="dxa"/>
          </w:tcPr>
          <w:p w14:paraId="2047628F" w14:textId="77777777" w:rsidR="00DD3CB6" w:rsidRPr="00DD3CB6" w:rsidRDefault="00DD3CB6" w:rsidP="00FE3DA5">
            <w:pPr>
              <w:widowControl w:val="0"/>
              <w:autoSpaceDE w:val="0"/>
              <w:autoSpaceDN w:val="0"/>
              <w:spacing w:before="87" w:line="162" w:lineRule="exact"/>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02</w:t>
            </w:r>
          </w:p>
        </w:tc>
        <w:tc>
          <w:tcPr>
            <w:cnfStyle w:val="000010000000" w:firstRow="0" w:lastRow="0" w:firstColumn="0" w:lastColumn="0" w:oddVBand="1" w:evenVBand="0" w:oddHBand="0" w:evenHBand="0" w:firstRowFirstColumn="0" w:firstRowLastColumn="0" w:lastRowFirstColumn="0" w:lastRowLastColumn="0"/>
            <w:tcW w:w="709" w:type="dxa"/>
          </w:tcPr>
          <w:p w14:paraId="6D9CBCB2" w14:textId="77777777" w:rsidR="00DD3CB6" w:rsidRPr="00DD3CB6" w:rsidRDefault="00DD3CB6" w:rsidP="00FE3DA5">
            <w:pPr>
              <w:widowControl w:val="0"/>
              <w:autoSpaceDE w:val="0"/>
              <w:autoSpaceDN w:val="0"/>
              <w:spacing w:before="87" w:line="162" w:lineRule="exact"/>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30FFF412" w14:textId="77777777" w:rsidR="00DD3CB6" w:rsidRPr="00DD3CB6" w:rsidRDefault="00DD3CB6" w:rsidP="000D01E5">
            <w:pPr>
              <w:widowControl w:val="0"/>
              <w:autoSpaceDE w:val="0"/>
              <w:autoSpaceDN w:val="0"/>
              <w:spacing w:before="87" w:line="162" w:lineRule="exact"/>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02</w:t>
            </w:r>
          </w:p>
        </w:tc>
      </w:tr>
      <w:tr w:rsidR="00DD3CB6" w:rsidRPr="00DD3CB6" w14:paraId="7E527071" w14:textId="77777777" w:rsidTr="00FE3DA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276" w:type="dxa"/>
          </w:tcPr>
          <w:p w14:paraId="3B95400C" w14:textId="77777777" w:rsidR="00DD3CB6" w:rsidRPr="00DD3CB6" w:rsidRDefault="00DD3CB6" w:rsidP="00FE3DA5">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67C6E4D9" w14:textId="77777777" w:rsidR="00DD3CB6" w:rsidRPr="00DD3CB6" w:rsidRDefault="00DD3CB6" w:rsidP="00FE3DA5">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Interdisciplinary/Allied</w:t>
            </w:r>
          </w:p>
        </w:tc>
        <w:tc>
          <w:tcPr>
            <w:tcW w:w="1701" w:type="dxa"/>
          </w:tcPr>
          <w:p w14:paraId="54464687" w14:textId="4B69EC77" w:rsidR="00DD3CB6" w:rsidRPr="00DD3CB6" w:rsidRDefault="00DD3CB6" w:rsidP="00FE3DA5">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982" w:type="dxa"/>
          </w:tcPr>
          <w:p w14:paraId="270C7FE3" w14:textId="027B2D5C" w:rsidR="00DD3CB6" w:rsidRPr="00DD3CB6" w:rsidRDefault="00DD3CB6" w:rsidP="00FE3DA5">
            <w:pPr>
              <w:widowControl w:val="0"/>
              <w:autoSpaceDE w:val="0"/>
              <w:autoSpaceDN w:val="0"/>
              <w:spacing w:before="25"/>
              <w:ind w:left="53"/>
              <w:jc w:val="center"/>
              <w:rPr>
                <w:rFonts w:ascii="Times New Roman" w:eastAsia="Carlito" w:hAnsi="Times New Roman" w:cs="Times New Roman"/>
                <w:kern w:val="0"/>
                <w:lang w:val="en-US"/>
                <w14:ligatures w14:val="none"/>
              </w:rPr>
            </w:pPr>
          </w:p>
        </w:tc>
        <w:tc>
          <w:tcPr>
            <w:tcW w:w="1129" w:type="dxa"/>
          </w:tcPr>
          <w:p w14:paraId="2592EEF3" w14:textId="77777777" w:rsidR="00DD3CB6" w:rsidRPr="00DD3CB6" w:rsidRDefault="00DD3CB6" w:rsidP="00FE3DA5">
            <w:pPr>
              <w:widowControl w:val="0"/>
              <w:autoSpaceDE w:val="0"/>
              <w:autoSpaceDN w:val="0"/>
              <w:spacing w:before="55" w:line="195" w:lineRule="exact"/>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9" w:type="dxa"/>
          </w:tcPr>
          <w:p w14:paraId="10E59EB2" w14:textId="77777777" w:rsidR="00DD3CB6" w:rsidRPr="00DD3CB6" w:rsidRDefault="00DD3CB6" w:rsidP="00FE3DA5">
            <w:pPr>
              <w:widowControl w:val="0"/>
              <w:autoSpaceDE w:val="0"/>
              <w:autoSpaceDN w:val="0"/>
              <w:spacing w:before="55" w:line="195" w:lineRule="exact"/>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5405D1E7" w14:textId="77777777" w:rsidR="00DD3CB6" w:rsidRPr="00DD3CB6" w:rsidRDefault="00DD3CB6" w:rsidP="000D01E5">
            <w:pPr>
              <w:widowControl w:val="0"/>
              <w:autoSpaceDE w:val="0"/>
              <w:autoSpaceDN w:val="0"/>
              <w:spacing w:before="55" w:line="195" w:lineRule="exact"/>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1BE1F37F" w14:textId="77777777" w:rsidTr="00FE3DA5">
        <w:trPr>
          <w:trHeight w:val="273"/>
        </w:trPr>
        <w:tc>
          <w:tcPr>
            <w:cnfStyle w:val="001000000000" w:firstRow="0" w:lastRow="0" w:firstColumn="1" w:lastColumn="0" w:oddVBand="0" w:evenVBand="0" w:oddHBand="0" w:evenHBand="0" w:firstRowFirstColumn="0" w:firstRowLastColumn="0" w:lastRowFirstColumn="0" w:lastRowLastColumn="0"/>
            <w:tcW w:w="1276" w:type="dxa"/>
          </w:tcPr>
          <w:p w14:paraId="3BB0A3F9" w14:textId="77777777" w:rsidR="00DD3CB6" w:rsidRPr="00DD3CB6" w:rsidRDefault="00DD3CB6" w:rsidP="00FE3DA5">
            <w:pPr>
              <w:widowControl w:val="0"/>
              <w:autoSpaceDE w:val="0"/>
              <w:autoSpaceDN w:val="0"/>
              <w:spacing w:line="245"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028F6A4B" w14:textId="77777777" w:rsidR="00DD3CB6" w:rsidRPr="00DD3CB6" w:rsidRDefault="00DD3CB6" w:rsidP="00FE3DA5">
            <w:pPr>
              <w:widowControl w:val="0"/>
              <w:autoSpaceDE w:val="0"/>
              <w:autoSpaceDN w:val="0"/>
              <w:spacing w:line="245"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Functional English</w:t>
            </w:r>
          </w:p>
        </w:tc>
        <w:tc>
          <w:tcPr>
            <w:tcW w:w="1701" w:type="dxa"/>
          </w:tcPr>
          <w:p w14:paraId="52ED62C3" w14:textId="77777777" w:rsidR="00DD3CB6" w:rsidRPr="00DD3CB6" w:rsidRDefault="00DD3CB6" w:rsidP="00FE3DA5">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ENG-303</w:t>
            </w:r>
          </w:p>
        </w:tc>
        <w:tc>
          <w:tcPr>
            <w:cnfStyle w:val="000010000000" w:firstRow="0" w:lastRow="0" w:firstColumn="0" w:lastColumn="0" w:oddVBand="1" w:evenVBand="0" w:oddHBand="0" w:evenHBand="0" w:firstRowFirstColumn="0" w:firstRowLastColumn="0" w:lastRowFirstColumn="0" w:lastRowLastColumn="0"/>
            <w:tcW w:w="2982" w:type="dxa"/>
          </w:tcPr>
          <w:p w14:paraId="77F2B06D" w14:textId="77777777" w:rsidR="00DD3CB6" w:rsidRPr="00DD3CB6" w:rsidRDefault="00DD3CB6" w:rsidP="00FE3DA5">
            <w:pPr>
              <w:widowControl w:val="0"/>
              <w:autoSpaceDE w:val="0"/>
              <w:autoSpaceDN w:val="0"/>
              <w:spacing w:before="32"/>
              <w:ind w:left="518" w:hanging="518"/>
              <w:jc w:val="center"/>
              <w:rPr>
                <w:rFonts w:ascii="Times New Roman" w:eastAsia="Carlito" w:hAnsi="Times New Roman" w:cs="Times New Roman"/>
                <w:kern w:val="0"/>
                <w:lang w:val="en-US"/>
                <w14:ligatures w14:val="none"/>
              </w:rPr>
            </w:pPr>
            <w:r w:rsidRPr="00DD3CB6">
              <w:rPr>
                <w:rFonts w:ascii="Times New Roman" w:eastAsia="Times New Roman" w:hAnsi="Times New Roman" w:cs="Times New Roman"/>
                <w:bCs/>
                <w:kern w:val="0"/>
                <w:sz w:val="24"/>
                <w:szCs w:val="24"/>
                <w:lang w:val="en-US"/>
                <w14:ligatures w14:val="none"/>
              </w:rPr>
              <w:t>Functional English</w:t>
            </w:r>
          </w:p>
        </w:tc>
        <w:tc>
          <w:tcPr>
            <w:tcW w:w="1129" w:type="dxa"/>
          </w:tcPr>
          <w:p w14:paraId="3467316C" w14:textId="77777777" w:rsidR="00DD3CB6" w:rsidRPr="00DD3CB6" w:rsidRDefault="00DD3CB6" w:rsidP="00FE3DA5">
            <w:pPr>
              <w:widowControl w:val="0"/>
              <w:autoSpaceDE w:val="0"/>
              <w:autoSpaceDN w:val="0"/>
              <w:spacing w:before="22"/>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9" w:type="dxa"/>
          </w:tcPr>
          <w:p w14:paraId="75DFBE65" w14:textId="77777777" w:rsidR="00DD3CB6" w:rsidRPr="00DD3CB6" w:rsidRDefault="00DD3CB6" w:rsidP="00FE3DA5">
            <w:pPr>
              <w:widowControl w:val="0"/>
              <w:autoSpaceDE w:val="0"/>
              <w:autoSpaceDN w:val="0"/>
              <w:spacing w:before="22"/>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23981171" w14:textId="77777777" w:rsidR="00DD3CB6" w:rsidRPr="00DD3CB6" w:rsidRDefault="00DD3CB6" w:rsidP="000D01E5">
            <w:pPr>
              <w:widowControl w:val="0"/>
              <w:autoSpaceDE w:val="0"/>
              <w:autoSpaceDN w:val="0"/>
              <w:spacing w:before="22"/>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2B460F49" w14:textId="77777777" w:rsidTr="00FE3DA5">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276" w:type="dxa"/>
          </w:tcPr>
          <w:p w14:paraId="464701A3" w14:textId="77777777" w:rsidR="00DD3CB6" w:rsidRPr="00DD3CB6" w:rsidRDefault="00DD3CB6" w:rsidP="00FE3DA5">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2D16B464" w14:textId="77777777" w:rsidR="00DD3CB6" w:rsidRPr="00DD3CB6" w:rsidRDefault="00DD3CB6" w:rsidP="00FE3DA5">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I</w:t>
            </w:r>
          </w:p>
        </w:tc>
        <w:tc>
          <w:tcPr>
            <w:tcW w:w="1701" w:type="dxa"/>
          </w:tcPr>
          <w:p w14:paraId="5B132290" w14:textId="4C63BB2C" w:rsidR="00DD3CB6" w:rsidRPr="00DD3CB6" w:rsidRDefault="00DD3CB6" w:rsidP="00FE3DA5">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PST-311</w:t>
            </w:r>
          </w:p>
        </w:tc>
        <w:tc>
          <w:tcPr>
            <w:cnfStyle w:val="000010000000" w:firstRow="0" w:lastRow="0" w:firstColumn="0" w:lastColumn="0" w:oddVBand="1" w:evenVBand="0" w:oddHBand="0" w:evenHBand="0" w:firstRowFirstColumn="0" w:firstRowLastColumn="0" w:lastRowFirstColumn="0" w:lastRowLastColumn="0"/>
            <w:tcW w:w="2982" w:type="dxa"/>
          </w:tcPr>
          <w:p w14:paraId="0821DE09" w14:textId="29106D7E" w:rsidR="00DD3CB6" w:rsidRPr="00DD3CB6" w:rsidRDefault="00DD3CB6" w:rsidP="00FE3DA5">
            <w:pPr>
              <w:widowControl w:val="0"/>
              <w:autoSpaceDE w:val="0"/>
              <w:autoSpaceDN w:val="0"/>
              <w:spacing w:before="52"/>
              <w:ind w:left="261" w:hanging="263"/>
              <w:jc w:val="center"/>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Geography of Pakistan</w:t>
            </w:r>
          </w:p>
        </w:tc>
        <w:tc>
          <w:tcPr>
            <w:tcW w:w="1129" w:type="dxa"/>
          </w:tcPr>
          <w:p w14:paraId="164FAC14" w14:textId="2AF0C700" w:rsidR="00DD3CB6" w:rsidRPr="00DD3CB6" w:rsidRDefault="00FE3DA5" w:rsidP="00FE3DA5">
            <w:pPr>
              <w:widowControl w:val="0"/>
              <w:autoSpaceDE w:val="0"/>
              <w:autoSpaceDN w:val="0"/>
              <w:spacing w:before="83" w:line="166" w:lineRule="exact"/>
              <w:ind w:right="443"/>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Pr>
                <w:rFonts w:ascii="Times New Roman" w:eastAsia="Carlito"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9" w:type="dxa"/>
          </w:tcPr>
          <w:p w14:paraId="09894692" w14:textId="77777777" w:rsidR="00DD3CB6" w:rsidRPr="00DD3CB6" w:rsidRDefault="00DD3CB6" w:rsidP="00FE3DA5">
            <w:pPr>
              <w:widowControl w:val="0"/>
              <w:autoSpaceDE w:val="0"/>
              <w:autoSpaceDN w:val="0"/>
              <w:spacing w:before="83" w:line="166" w:lineRule="exact"/>
              <w:ind w:right="443"/>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72651791" w14:textId="29C328AE" w:rsidR="00DD3CB6" w:rsidRPr="00DD3CB6" w:rsidRDefault="000D01E5" w:rsidP="000D01E5">
            <w:pPr>
              <w:widowControl w:val="0"/>
              <w:autoSpaceDE w:val="0"/>
              <w:autoSpaceDN w:val="0"/>
              <w:spacing w:before="83" w:line="166" w:lineRule="exact"/>
              <w:ind w:right="176"/>
              <w:rPr>
                <w:rFonts w:ascii="Times New Roman" w:eastAsia="Carlito" w:hAnsi="Times New Roman" w:cs="Times New Roman"/>
                <w:kern w:val="0"/>
                <w:lang w:val="en-US"/>
                <w14:ligatures w14:val="none"/>
              </w:rPr>
            </w:pPr>
            <w:r>
              <w:rPr>
                <w:rFonts w:ascii="Times New Roman" w:eastAsia="Carlito" w:hAnsi="Times New Roman" w:cs="Times New Roman"/>
                <w:kern w:val="0"/>
                <w:lang w:val="en-US"/>
                <w14:ligatures w14:val="none"/>
              </w:rPr>
              <w:t>03</w:t>
            </w:r>
          </w:p>
        </w:tc>
      </w:tr>
      <w:tr w:rsidR="00DD3CB6" w:rsidRPr="00DD3CB6" w14:paraId="0CEE0DB9" w14:textId="77777777" w:rsidTr="00FE3DA5">
        <w:trPr>
          <w:trHeight w:val="80"/>
        </w:trPr>
        <w:tc>
          <w:tcPr>
            <w:cnfStyle w:val="001000000000" w:firstRow="0" w:lastRow="0" w:firstColumn="1" w:lastColumn="0" w:oddVBand="0" w:evenVBand="0" w:oddHBand="0" w:evenHBand="0" w:firstRowFirstColumn="0" w:firstRowLastColumn="0" w:lastRowFirstColumn="0" w:lastRowLastColumn="0"/>
            <w:tcW w:w="1276" w:type="dxa"/>
          </w:tcPr>
          <w:p w14:paraId="39C535DE" w14:textId="77777777" w:rsidR="00DD3CB6" w:rsidRPr="00DD3CB6" w:rsidRDefault="00DD3CB6" w:rsidP="00FE3DA5">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5DB05106" w14:textId="77777777" w:rsidR="00DD3CB6" w:rsidRPr="00DD3CB6" w:rsidRDefault="00DD3CB6" w:rsidP="00FE3DA5">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II</w:t>
            </w:r>
          </w:p>
        </w:tc>
        <w:tc>
          <w:tcPr>
            <w:tcW w:w="1701" w:type="dxa"/>
          </w:tcPr>
          <w:p w14:paraId="5021490B" w14:textId="76453178" w:rsidR="00DD3CB6" w:rsidRPr="00DD3CB6" w:rsidRDefault="00DD3CB6" w:rsidP="00FE3DA5">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PST-312</w:t>
            </w:r>
          </w:p>
        </w:tc>
        <w:tc>
          <w:tcPr>
            <w:cnfStyle w:val="000010000000" w:firstRow="0" w:lastRow="0" w:firstColumn="0" w:lastColumn="0" w:oddVBand="1" w:evenVBand="0" w:oddHBand="0" w:evenHBand="0" w:firstRowFirstColumn="0" w:firstRowLastColumn="0" w:lastRowFirstColumn="0" w:lastRowLastColumn="0"/>
            <w:tcW w:w="2982" w:type="dxa"/>
          </w:tcPr>
          <w:p w14:paraId="27FBFA1F" w14:textId="5787B95C" w:rsidR="00DD3CB6" w:rsidRPr="00DD3CB6" w:rsidRDefault="00DD3CB6" w:rsidP="00FE3DA5">
            <w:pPr>
              <w:widowControl w:val="0"/>
              <w:autoSpaceDE w:val="0"/>
              <w:autoSpaceDN w:val="0"/>
              <w:spacing w:before="52"/>
              <w:ind w:left="261" w:hanging="261"/>
              <w:jc w:val="center"/>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A Survey Course of Muslim Rule in Sub- Continent (712-1526)</w:t>
            </w:r>
          </w:p>
        </w:tc>
        <w:tc>
          <w:tcPr>
            <w:tcW w:w="1129" w:type="dxa"/>
          </w:tcPr>
          <w:p w14:paraId="08B749E9" w14:textId="77777777" w:rsidR="00DD3CB6" w:rsidRPr="00DD3CB6" w:rsidRDefault="00DD3CB6" w:rsidP="00FE3DA5">
            <w:pPr>
              <w:widowControl w:val="0"/>
              <w:autoSpaceDE w:val="0"/>
              <w:autoSpaceDN w:val="0"/>
              <w:spacing w:before="83" w:line="166" w:lineRule="exact"/>
              <w:ind w:right="443"/>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9" w:type="dxa"/>
          </w:tcPr>
          <w:p w14:paraId="7A9B3087" w14:textId="77777777" w:rsidR="00DD3CB6" w:rsidRPr="00DD3CB6" w:rsidRDefault="00DD3CB6" w:rsidP="00FE3DA5">
            <w:pPr>
              <w:widowControl w:val="0"/>
              <w:autoSpaceDE w:val="0"/>
              <w:autoSpaceDN w:val="0"/>
              <w:spacing w:before="83" w:line="166" w:lineRule="exact"/>
              <w:ind w:right="443"/>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2EA1B6C9" w14:textId="735A6577" w:rsidR="00DD3CB6" w:rsidRPr="00DD3CB6" w:rsidRDefault="00DD3CB6" w:rsidP="000D01E5">
            <w:pPr>
              <w:widowControl w:val="0"/>
              <w:autoSpaceDE w:val="0"/>
              <w:autoSpaceDN w:val="0"/>
              <w:spacing w:before="83" w:line="166" w:lineRule="exact"/>
              <w:ind w:right="318"/>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w:t>
            </w:r>
            <w:r w:rsidR="000D01E5">
              <w:rPr>
                <w:rFonts w:ascii="Times New Roman" w:eastAsia="Carlito" w:hAnsi="Times New Roman" w:cs="Times New Roman"/>
                <w:kern w:val="0"/>
                <w:lang w:val="en-US"/>
                <w14:ligatures w14:val="none"/>
              </w:rPr>
              <w:t>3</w:t>
            </w:r>
          </w:p>
        </w:tc>
      </w:tr>
      <w:tr w:rsidR="00DD3CB6" w:rsidRPr="00DD3CB6" w14:paraId="6D474172" w14:textId="77777777" w:rsidTr="00FE3DA5">
        <w:trPr>
          <w:cnfStyle w:val="010000000000" w:firstRow="0" w:lastRow="1" w:firstColumn="0" w:lastColumn="0" w:oddVBand="0" w:evenVBand="0" w:oddHBand="0" w:evenHBand="0" w:firstRowFirstColumn="0" w:firstRowLastColumn="0" w:lastRowFirstColumn="0" w:lastRowLastColumn="0"/>
          <w:trHeight w:val="278"/>
        </w:trPr>
        <w:tc>
          <w:tcPr>
            <w:cnfStyle w:val="001000000001" w:firstRow="0" w:lastRow="0" w:firstColumn="1" w:lastColumn="0" w:oddVBand="0" w:evenVBand="0" w:oddHBand="0" w:evenHBand="0" w:firstRowFirstColumn="0" w:firstRowLastColumn="0" w:lastRowFirstColumn="1" w:lastRowLastColumn="0"/>
            <w:tcW w:w="1276" w:type="dxa"/>
          </w:tcPr>
          <w:p w14:paraId="23911760" w14:textId="77777777" w:rsidR="00DD3CB6" w:rsidRPr="00DD3CB6" w:rsidRDefault="00DD3CB6" w:rsidP="00FE3DA5">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103A74F3" w14:textId="77777777" w:rsidR="00DD3CB6" w:rsidRPr="00DD3CB6" w:rsidRDefault="00DD3CB6" w:rsidP="00FE3DA5">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tcW w:w="1701" w:type="dxa"/>
          </w:tcPr>
          <w:p w14:paraId="2DA55529" w14:textId="77777777" w:rsidR="00DD3CB6" w:rsidRPr="00DD3CB6" w:rsidRDefault="00DD3CB6" w:rsidP="00FE3DA5">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982" w:type="dxa"/>
          </w:tcPr>
          <w:p w14:paraId="3AC0D94A" w14:textId="77777777" w:rsidR="00DD3CB6" w:rsidRPr="00DD3CB6" w:rsidRDefault="00DD3CB6" w:rsidP="00FE3DA5">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Total</w:t>
            </w:r>
          </w:p>
        </w:tc>
        <w:tc>
          <w:tcPr>
            <w:tcW w:w="1129" w:type="dxa"/>
          </w:tcPr>
          <w:p w14:paraId="135CCC18" w14:textId="77777777" w:rsidR="00DD3CB6" w:rsidRPr="00DD3CB6" w:rsidRDefault="00DD3CB6" w:rsidP="00FE3DA5">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709" w:type="dxa"/>
          </w:tcPr>
          <w:p w14:paraId="6A0E70E2" w14:textId="77777777" w:rsidR="00DD3CB6" w:rsidRPr="00DD3CB6" w:rsidRDefault="00DD3CB6" w:rsidP="00FE3DA5">
            <w:pPr>
              <w:widowControl w:val="0"/>
              <w:autoSpaceDE w:val="0"/>
              <w:autoSpaceDN w:val="0"/>
              <w:jc w:val="center"/>
              <w:rPr>
                <w:rFonts w:ascii="Times New Roman" w:eastAsia="Carlito" w:hAnsi="Times New Roman" w:cs="Times New Roman"/>
                <w:kern w:val="0"/>
                <w:lang w:val="en-US"/>
                <w14:ligatures w14:val="none"/>
              </w:rPr>
            </w:pPr>
          </w:p>
        </w:tc>
        <w:tc>
          <w:tcPr>
            <w:cnfStyle w:val="000100000010" w:firstRow="0" w:lastRow="0" w:firstColumn="0" w:lastColumn="1" w:oddVBand="0" w:evenVBand="0" w:oddHBand="0" w:evenHBand="0" w:firstRowFirstColumn="0" w:firstRowLastColumn="0" w:lastRowFirstColumn="0" w:lastRowLastColumn="1"/>
            <w:tcW w:w="855" w:type="dxa"/>
          </w:tcPr>
          <w:p w14:paraId="470D88D6" w14:textId="77777777" w:rsidR="00DD3CB6" w:rsidRPr="00DD3CB6" w:rsidRDefault="00DD3CB6" w:rsidP="000D01E5">
            <w:pPr>
              <w:widowControl w:val="0"/>
              <w:autoSpaceDE w:val="0"/>
              <w:autoSpaceDN w:val="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16</w:t>
            </w:r>
          </w:p>
        </w:tc>
      </w:tr>
    </w:tbl>
    <w:p w14:paraId="37C36DF3" w14:textId="77777777" w:rsidR="00DD3CB6" w:rsidRDefault="00DD3CB6"/>
    <w:tbl>
      <w:tblPr>
        <w:tblStyle w:val="ListTable3-Accent5"/>
        <w:tblW w:w="10773" w:type="dxa"/>
        <w:tblLayout w:type="fixed"/>
        <w:tblLook w:val="01E0" w:firstRow="1" w:lastRow="1" w:firstColumn="1" w:lastColumn="1" w:noHBand="0" w:noVBand="0"/>
      </w:tblPr>
      <w:tblGrid>
        <w:gridCol w:w="1276"/>
        <w:gridCol w:w="2121"/>
        <w:gridCol w:w="2132"/>
        <w:gridCol w:w="2263"/>
        <w:gridCol w:w="1139"/>
        <w:gridCol w:w="845"/>
        <w:gridCol w:w="997"/>
      </w:tblGrid>
      <w:tr w:rsidR="00DD3CB6" w:rsidRPr="00DD3CB6" w14:paraId="2DFCB5BC" w14:textId="77777777" w:rsidTr="008757FB">
        <w:trPr>
          <w:cnfStyle w:val="100000000000" w:firstRow="1" w:lastRow="0" w:firstColumn="0" w:lastColumn="0" w:oddVBand="0" w:evenVBand="0" w:oddHBand="0" w:evenHBand="0" w:firstRowFirstColumn="0" w:firstRowLastColumn="0" w:lastRowFirstColumn="0" w:lastRowLastColumn="0"/>
          <w:trHeight w:val="273"/>
        </w:trPr>
        <w:tc>
          <w:tcPr>
            <w:cnfStyle w:val="001000000100" w:firstRow="0" w:lastRow="0" w:firstColumn="1" w:lastColumn="0" w:oddVBand="0" w:evenVBand="0" w:oddHBand="0" w:evenHBand="0" w:firstRowFirstColumn="1" w:firstRowLastColumn="0" w:lastRowFirstColumn="0" w:lastRowLastColumn="0"/>
            <w:tcW w:w="1276" w:type="dxa"/>
          </w:tcPr>
          <w:p w14:paraId="26B13567" w14:textId="3D370423" w:rsidR="00DD3CB6" w:rsidRPr="00DD3CB6" w:rsidRDefault="00DD3CB6" w:rsidP="00DD3CB6">
            <w:pPr>
              <w:widowControl w:val="0"/>
              <w:autoSpaceDE w:val="0"/>
              <w:autoSpaceDN w:val="0"/>
              <w:spacing w:line="245" w:lineRule="exact"/>
              <w:jc w:val="center"/>
              <w:rPr>
                <w:rFonts w:ascii="Times New Roman" w:eastAsia="Carlito" w:hAnsi="Times New Roman" w:cs="Times New Roman"/>
                <w:b w:val="0"/>
                <w:kern w:val="0"/>
                <w:lang w:val="en-US"/>
                <w14:ligatures w14:val="none"/>
              </w:rPr>
            </w:pPr>
            <w:r w:rsidRPr="00DD3CB6">
              <w:rPr>
                <w:rFonts w:ascii="Times New Roman" w:eastAsia="Carlito" w:hAnsi="Times New Roman" w:cs="Times New Roman"/>
                <w:kern w:val="0"/>
                <w:lang w:val="en-US"/>
                <w14:ligatures w14:val="none"/>
              </w:rPr>
              <w:t>Semester</w:t>
            </w:r>
          </w:p>
        </w:tc>
        <w:tc>
          <w:tcPr>
            <w:cnfStyle w:val="000010000000" w:firstRow="0" w:lastRow="0" w:firstColumn="0" w:lastColumn="0" w:oddVBand="1" w:evenVBand="0" w:oddHBand="0" w:evenHBand="0" w:firstRowFirstColumn="0" w:firstRowLastColumn="0" w:lastRowFirstColumn="0" w:lastRowLastColumn="0"/>
            <w:tcW w:w="2121" w:type="dxa"/>
          </w:tcPr>
          <w:p w14:paraId="775A88FB" w14:textId="02A68896" w:rsidR="00DD3CB6" w:rsidRPr="00DD3CB6"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Category</w:t>
            </w:r>
          </w:p>
        </w:tc>
        <w:tc>
          <w:tcPr>
            <w:tcW w:w="2132" w:type="dxa"/>
          </w:tcPr>
          <w:p w14:paraId="6745F9D8" w14:textId="49D29C1D" w:rsidR="00DD3CB6" w:rsidRPr="00DD3CB6" w:rsidRDefault="00DD3CB6" w:rsidP="00DD3CB6">
            <w:pPr>
              <w:widowControl w:val="0"/>
              <w:autoSpaceDE w:val="0"/>
              <w:autoSpaceDN w:val="0"/>
              <w:spacing w:line="245" w:lineRule="exact"/>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b w:val="0"/>
                <w:kern w:val="0"/>
                <w:lang w:val="en-US"/>
                <w14:ligatures w14:val="none"/>
              </w:rPr>
            </w:pPr>
            <w:r w:rsidRPr="00DD3CB6">
              <w:rPr>
                <w:rFonts w:ascii="Times New Roman" w:eastAsia="Carlito" w:hAnsi="Times New Roman" w:cs="Times New Roman"/>
                <w:kern w:val="0"/>
                <w:lang w:val="en-US"/>
                <w14:ligatures w14:val="none"/>
              </w:rPr>
              <w:t>Course Codes</w:t>
            </w:r>
          </w:p>
        </w:tc>
        <w:tc>
          <w:tcPr>
            <w:cnfStyle w:val="000010000000" w:firstRow="0" w:lastRow="0" w:firstColumn="0" w:lastColumn="0" w:oddVBand="1" w:evenVBand="0" w:oddHBand="0" w:evenHBand="0" w:firstRowFirstColumn="0" w:firstRowLastColumn="0" w:lastRowFirstColumn="0" w:lastRowLastColumn="0"/>
            <w:tcW w:w="2263" w:type="dxa"/>
          </w:tcPr>
          <w:p w14:paraId="028ECCA2" w14:textId="2FBBD22A" w:rsidR="00DD3CB6" w:rsidRPr="00DD3CB6" w:rsidRDefault="00DD3CB6" w:rsidP="00DD3CB6">
            <w:pPr>
              <w:widowControl w:val="0"/>
              <w:autoSpaceDE w:val="0"/>
              <w:autoSpaceDN w:val="0"/>
              <w:spacing w:line="245" w:lineRule="exact"/>
              <w:jc w:val="center"/>
              <w:rPr>
                <w:rFonts w:ascii="Times New Roman" w:eastAsia="Carlito" w:hAnsi="Times New Roman" w:cs="Times New Roman"/>
                <w:b w:val="0"/>
                <w:kern w:val="0"/>
                <w:lang w:val="en-US"/>
                <w14:ligatures w14:val="none"/>
              </w:rPr>
            </w:pPr>
            <w:r w:rsidRPr="00DD3CB6">
              <w:rPr>
                <w:rFonts w:ascii="Times New Roman" w:eastAsia="Carlito" w:hAnsi="Times New Roman" w:cs="Times New Roman"/>
                <w:kern w:val="0"/>
                <w:lang w:val="en-US"/>
                <w14:ligatures w14:val="none"/>
              </w:rPr>
              <w:t>Course Title</w:t>
            </w:r>
          </w:p>
        </w:tc>
        <w:tc>
          <w:tcPr>
            <w:tcW w:w="1139" w:type="dxa"/>
          </w:tcPr>
          <w:p w14:paraId="3B4D0B50" w14:textId="537A66A1" w:rsidR="00DD3CB6" w:rsidRPr="00DD3CB6" w:rsidRDefault="00DD3CB6" w:rsidP="00DD3CB6">
            <w:pPr>
              <w:widowControl w:val="0"/>
              <w:autoSpaceDE w:val="0"/>
              <w:autoSpaceDN w:val="0"/>
              <w:spacing w:line="245" w:lineRule="exact"/>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kern w:val="0"/>
                <w:lang w:val="en-US"/>
                <w14:ligatures w14:val="none"/>
              </w:rPr>
            </w:pPr>
            <w:r w:rsidRPr="00DD3CB6">
              <w:rPr>
                <w:rFonts w:ascii="Times New Roman" w:eastAsia="Carlito" w:hAnsi="Times New Roman" w:cs="Times New Roman"/>
                <w:kern w:val="0"/>
                <w:lang w:val="en-US"/>
                <w14:ligatures w14:val="none"/>
              </w:rPr>
              <w:t>Lectures</w:t>
            </w:r>
          </w:p>
        </w:tc>
        <w:tc>
          <w:tcPr>
            <w:cnfStyle w:val="000010000000" w:firstRow="0" w:lastRow="0" w:firstColumn="0" w:lastColumn="0" w:oddVBand="1" w:evenVBand="0" w:oddHBand="0" w:evenHBand="0" w:firstRowFirstColumn="0" w:firstRowLastColumn="0" w:lastRowFirstColumn="0" w:lastRowLastColumn="0"/>
            <w:tcW w:w="845" w:type="dxa"/>
          </w:tcPr>
          <w:p w14:paraId="15B7D934" w14:textId="19C0125F" w:rsidR="00DD3CB6" w:rsidRPr="00DD3CB6" w:rsidRDefault="00DD3CB6" w:rsidP="00DD3CB6">
            <w:pPr>
              <w:widowControl w:val="0"/>
              <w:autoSpaceDE w:val="0"/>
              <w:autoSpaceDN w:val="0"/>
              <w:spacing w:line="245" w:lineRule="exact"/>
              <w:jc w:val="center"/>
              <w:rPr>
                <w:rFonts w:ascii="Times New Roman" w:eastAsia="Carlito" w:hAnsi="Times New Roman" w:cs="Times New Roman"/>
                <w:b w:val="0"/>
                <w:kern w:val="0"/>
                <w:lang w:val="en-US"/>
                <w14:ligatures w14:val="none"/>
              </w:rPr>
            </w:pPr>
            <w:r w:rsidRPr="00DD3CB6">
              <w:rPr>
                <w:rFonts w:ascii="Times New Roman" w:eastAsia="Carlito" w:hAnsi="Times New Roman" w:cs="Times New Roman"/>
                <w:kern w:val="0"/>
                <w:lang w:val="en-US"/>
                <w14:ligatures w14:val="none"/>
              </w:rPr>
              <w:t>Lab</w:t>
            </w:r>
          </w:p>
        </w:tc>
        <w:tc>
          <w:tcPr>
            <w:cnfStyle w:val="000100001000" w:firstRow="0" w:lastRow="0" w:firstColumn="0" w:lastColumn="1" w:oddVBand="0" w:evenVBand="0" w:oddHBand="0" w:evenHBand="0" w:firstRowFirstColumn="0" w:firstRowLastColumn="1" w:lastRowFirstColumn="0" w:lastRowLastColumn="0"/>
            <w:tcW w:w="997" w:type="dxa"/>
          </w:tcPr>
          <w:p w14:paraId="491461E7" w14:textId="788D7EDB" w:rsidR="00DD3CB6" w:rsidRPr="00DD3CB6" w:rsidRDefault="00DD3CB6" w:rsidP="00DD3CB6">
            <w:pPr>
              <w:widowControl w:val="0"/>
              <w:autoSpaceDE w:val="0"/>
              <w:autoSpaceDN w:val="0"/>
              <w:spacing w:line="245" w:lineRule="exact"/>
              <w:jc w:val="center"/>
              <w:rPr>
                <w:rFonts w:ascii="Times New Roman" w:eastAsia="Carlito" w:hAnsi="Times New Roman" w:cs="Times New Roman"/>
                <w:b w:val="0"/>
                <w:kern w:val="0"/>
                <w:lang w:val="en-US"/>
                <w14:ligatures w14:val="none"/>
              </w:rPr>
            </w:pPr>
            <w:proofErr w:type="spellStart"/>
            <w:r w:rsidRPr="00DD3CB6">
              <w:rPr>
                <w:rFonts w:ascii="Times New Roman" w:eastAsia="Carlito" w:hAnsi="Times New Roman" w:cs="Times New Roman"/>
                <w:kern w:val="0"/>
                <w:lang w:val="en-US"/>
                <w14:ligatures w14:val="none"/>
              </w:rPr>
              <w:t>Cr.Hrs</w:t>
            </w:r>
            <w:proofErr w:type="spellEnd"/>
          </w:p>
        </w:tc>
      </w:tr>
      <w:tr w:rsidR="00DD3CB6" w:rsidRPr="00DD3CB6" w14:paraId="59FA8C26" w14:textId="77777777" w:rsidTr="008757FB">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276" w:type="dxa"/>
          </w:tcPr>
          <w:p w14:paraId="61A6AC19"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Semester 2</w:t>
            </w:r>
          </w:p>
        </w:tc>
        <w:tc>
          <w:tcPr>
            <w:cnfStyle w:val="000010000000" w:firstRow="0" w:lastRow="0" w:firstColumn="0" w:lastColumn="0" w:oddVBand="1" w:evenVBand="0" w:oddHBand="0" w:evenHBand="0" w:firstRowFirstColumn="0" w:firstRowLastColumn="0" w:lastRowFirstColumn="0" w:lastRowLastColumn="0"/>
            <w:tcW w:w="2121" w:type="dxa"/>
          </w:tcPr>
          <w:p w14:paraId="52251452"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b/>
                <w:kern w:val="0"/>
                <w:lang w:val="en-US"/>
                <w14:ligatures w14:val="none"/>
              </w:rPr>
            </w:pPr>
            <w:r w:rsidRPr="00DD3CB6">
              <w:rPr>
                <w:rFonts w:ascii="Times New Roman" w:eastAsia="Carlito" w:hAnsi="Times New Roman" w:cs="Times New Roman"/>
                <w:kern w:val="0"/>
                <w:lang w:val="en-US"/>
                <w14:ligatures w14:val="none"/>
              </w:rPr>
              <w:t>Social Sciences</w:t>
            </w:r>
          </w:p>
        </w:tc>
        <w:tc>
          <w:tcPr>
            <w:tcW w:w="2132" w:type="dxa"/>
          </w:tcPr>
          <w:p w14:paraId="73897470" w14:textId="77777777" w:rsidR="00DD3CB6" w:rsidRPr="00DD3CB6" w:rsidRDefault="00DD3CB6" w:rsidP="00DD3CB6">
            <w:pPr>
              <w:widowControl w:val="0"/>
              <w:autoSpaceDE w:val="0"/>
              <w:autoSpaceDN w:val="0"/>
              <w:spacing w:line="245" w:lineRule="exact"/>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b/>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3" w:type="dxa"/>
          </w:tcPr>
          <w:p w14:paraId="7B44E70B"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b/>
                <w:kern w:val="0"/>
                <w:lang w:val="en-US"/>
                <w14:ligatures w14:val="none"/>
              </w:rPr>
            </w:pPr>
          </w:p>
        </w:tc>
        <w:tc>
          <w:tcPr>
            <w:tcW w:w="1139" w:type="dxa"/>
          </w:tcPr>
          <w:p w14:paraId="1D6082AA" w14:textId="77777777" w:rsidR="00DD3CB6" w:rsidRPr="00DD3CB6" w:rsidRDefault="00DD3CB6" w:rsidP="00FE3DA5">
            <w:pPr>
              <w:widowControl w:val="0"/>
              <w:autoSpaceDE w:val="0"/>
              <w:autoSpaceDN w:val="0"/>
              <w:spacing w:line="245" w:lineRule="exact"/>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b/>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845" w:type="dxa"/>
          </w:tcPr>
          <w:p w14:paraId="1A817C5E"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b/>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748CD5FF" w14:textId="77777777" w:rsidR="00DD3CB6" w:rsidRPr="00DD3CB6" w:rsidRDefault="00DD3CB6" w:rsidP="00FE3DA5">
            <w:pPr>
              <w:widowControl w:val="0"/>
              <w:autoSpaceDE w:val="0"/>
              <w:autoSpaceDN w:val="0"/>
              <w:spacing w:line="245" w:lineRule="exact"/>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39073ECE" w14:textId="77777777" w:rsidTr="008757FB">
        <w:trPr>
          <w:trHeight w:val="278"/>
        </w:trPr>
        <w:tc>
          <w:tcPr>
            <w:cnfStyle w:val="001000000000" w:firstRow="0" w:lastRow="0" w:firstColumn="1" w:lastColumn="0" w:oddVBand="0" w:evenVBand="0" w:oddHBand="0" w:evenHBand="0" w:firstRowFirstColumn="0" w:firstRowLastColumn="0" w:lastRowFirstColumn="0" w:lastRowLastColumn="0"/>
            <w:tcW w:w="1276" w:type="dxa"/>
          </w:tcPr>
          <w:p w14:paraId="7BDF7906" w14:textId="77777777"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4732D89C"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Expository Writing</w:t>
            </w:r>
          </w:p>
        </w:tc>
        <w:tc>
          <w:tcPr>
            <w:tcW w:w="2132" w:type="dxa"/>
          </w:tcPr>
          <w:p w14:paraId="04ACB536"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ENG-303</w:t>
            </w:r>
          </w:p>
        </w:tc>
        <w:tc>
          <w:tcPr>
            <w:cnfStyle w:val="000010000000" w:firstRow="0" w:lastRow="0" w:firstColumn="0" w:lastColumn="0" w:oddVBand="1" w:evenVBand="0" w:oddHBand="0" w:evenHBand="0" w:firstRowFirstColumn="0" w:firstRowLastColumn="0" w:lastRowFirstColumn="0" w:lastRowLastColumn="0"/>
            <w:tcW w:w="2263" w:type="dxa"/>
          </w:tcPr>
          <w:p w14:paraId="70B0989A" w14:textId="77777777" w:rsidR="00DD3CB6" w:rsidRPr="00DD3CB6" w:rsidRDefault="00DD3CB6" w:rsidP="00DD3CB6">
            <w:pPr>
              <w:widowControl w:val="0"/>
              <w:autoSpaceDE w:val="0"/>
              <w:autoSpaceDN w:val="0"/>
              <w:spacing w:line="249" w:lineRule="exact"/>
              <w:ind w:left="104"/>
              <w:jc w:val="center"/>
              <w:rPr>
                <w:rFonts w:ascii="Times New Roman" w:eastAsia="Carlito" w:hAnsi="Times New Roman" w:cs="Times New Roman"/>
                <w:kern w:val="0"/>
                <w:lang w:val="en-US"/>
                <w14:ligatures w14:val="none"/>
              </w:rPr>
            </w:pPr>
            <w:r w:rsidRPr="00DD3CB6">
              <w:rPr>
                <w:rFonts w:ascii="Times New Roman" w:eastAsia="Times New Roman" w:hAnsi="Times New Roman" w:cs="Times New Roman"/>
                <w:bCs/>
                <w:kern w:val="0"/>
                <w:sz w:val="24"/>
                <w:szCs w:val="24"/>
                <w:lang w:val="en-US"/>
                <w14:ligatures w14:val="none"/>
              </w:rPr>
              <w:t>Functional English</w:t>
            </w:r>
          </w:p>
        </w:tc>
        <w:tc>
          <w:tcPr>
            <w:tcW w:w="1139" w:type="dxa"/>
          </w:tcPr>
          <w:p w14:paraId="41DB50CB" w14:textId="77777777" w:rsidR="00DD3CB6" w:rsidRPr="00DD3CB6" w:rsidRDefault="00DD3CB6" w:rsidP="00FE3DA5">
            <w:pPr>
              <w:widowControl w:val="0"/>
              <w:autoSpaceDE w:val="0"/>
              <w:autoSpaceDN w:val="0"/>
              <w:spacing w:before="30"/>
              <w:ind w:right="-87"/>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845" w:type="dxa"/>
          </w:tcPr>
          <w:p w14:paraId="15B75789" w14:textId="77777777" w:rsidR="00DD3CB6" w:rsidRPr="00DD3CB6" w:rsidRDefault="00DD3CB6" w:rsidP="00DD3CB6">
            <w:pPr>
              <w:widowControl w:val="0"/>
              <w:autoSpaceDE w:val="0"/>
              <w:autoSpaceDN w:val="0"/>
              <w:spacing w:before="30"/>
              <w:ind w:right="-87"/>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35A5E9CD" w14:textId="77777777" w:rsidR="00DD3CB6" w:rsidRPr="00DD3CB6" w:rsidRDefault="00DD3CB6" w:rsidP="00FE3DA5">
            <w:pPr>
              <w:widowControl w:val="0"/>
              <w:autoSpaceDE w:val="0"/>
              <w:autoSpaceDN w:val="0"/>
              <w:spacing w:before="30"/>
              <w:ind w:right="-87"/>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5159D185" w14:textId="77777777" w:rsidTr="008757FB">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1276" w:type="dxa"/>
          </w:tcPr>
          <w:p w14:paraId="66013CCD" w14:textId="77777777" w:rsidR="00DD3CB6" w:rsidRPr="00DD3CB6" w:rsidRDefault="00DD3CB6" w:rsidP="00DD3CB6">
            <w:pPr>
              <w:widowControl w:val="0"/>
              <w:autoSpaceDE w:val="0"/>
              <w:autoSpaceDN w:val="0"/>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588667C0"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Interdisciplinary/Allied</w:t>
            </w:r>
          </w:p>
        </w:tc>
        <w:tc>
          <w:tcPr>
            <w:tcW w:w="2132" w:type="dxa"/>
          </w:tcPr>
          <w:p w14:paraId="37472471" w14:textId="57315538"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3" w:type="dxa"/>
          </w:tcPr>
          <w:p w14:paraId="3F4DC7E9" w14:textId="4A87CF87" w:rsidR="00DD3CB6" w:rsidRPr="00DD3CB6" w:rsidRDefault="00DD3CB6" w:rsidP="00DD3CB6">
            <w:pPr>
              <w:widowControl w:val="0"/>
              <w:tabs>
                <w:tab w:val="right" w:pos="1768"/>
              </w:tabs>
              <w:autoSpaceDE w:val="0"/>
              <w:autoSpaceDN w:val="0"/>
              <w:ind w:left="104"/>
              <w:jc w:val="center"/>
              <w:rPr>
                <w:rFonts w:ascii="Times New Roman" w:eastAsia="Carlito" w:hAnsi="Times New Roman" w:cs="Times New Roman"/>
                <w:kern w:val="0"/>
                <w:lang w:val="en-US"/>
                <w14:ligatures w14:val="none"/>
              </w:rPr>
            </w:pPr>
          </w:p>
        </w:tc>
        <w:tc>
          <w:tcPr>
            <w:tcW w:w="1139" w:type="dxa"/>
          </w:tcPr>
          <w:p w14:paraId="25FB0CB7" w14:textId="77777777" w:rsidR="00DD3CB6" w:rsidRPr="00DD3CB6" w:rsidRDefault="00DD3CB6" w:rsidP="00FE3DA5">
            <w:pPr>
              <w:widowControl w:val="0"/>
              <w:autoSpaceDE w:val="0"/>
              <w:autoSpaceDN w:val="0"/>
              <w:spacing w:line="245" w:lineRule="exact"/>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845" w:type="dxa"/>
          </w:tcPr>
          <w:p w14:paraId="2B237E81"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0BB8F348" w14:textId="77777777" w:rsidR="00DD3CB6" w:rsidRPr="00DD3CB6" w:rsidRDefault="00DD3CB6" w:rsidP="00FE3DA5">
            <w:pPr>
              <w:widowControl w:val="0"/>
              <w:autoSpaceDE w:val="0"/>
              <w:autoSpaceDN w:val="0"/>
              <w:spacing w:line="245" w:lineRule="exact"/>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0077EE17" w14:textId="77777777" w:rsidTr="008757FB">
        <w:trPr>
          <w:trHeight w:val="275"/>
        </w:trPr>
        <w:tc>
          <w:tcPr>
            <w:cnfStyle w:val="001000000000" w:firstRow="0" w:lastRow="0" w:firstColumn="1" w:lastColumn="0" w:oddVBand="0" w:evenVBand="0" w:oddHBand="0" w:evenHBand="0" w:firstRowFirstColumn="0" w:firstRowLastColumn="0" w:lastRowFirstColumn="0" w:lastRowLastColumn="0"/>
            <w:tcW w:w="1276" w:type="dxa"/>
          </w:tcPr>
          <w:p w14:paraId="7DC7B647" w14:textId="77777777" w:rsidR="00DD3CB6" w:rsidRPr="00DD3CB6" w:rsidRDefault="00DD3CB6" w:rsidP="00DD3CB6">
            <w:pPr>
              <w:widowControl w:val="0"/>
              <w:autoSpaceDE w:val="0"/>
              <w:autoSpaceDN w:val="0"/>
              <w:spacing w:line="248"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71A8AF43" w14:textId="77777777" w:rsidR="00DD3CB6" w:rsidRPr="00DD3CB6" w:rsidRDefault="00DD3CB6" w:rsidP="00DD3CB6">
            <w:pPr>
              <w:widowControl w:val="0"/>
              <w:autoSpaceDE w:val="0"/>
              <w:autoSpaceDN w:val="0"/>
              <w:spacing w:line="248"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Ideology</w:t>
            </w:r>
            <w:r w:rsidRPr="00DD3CB6">
              <w:rPr>
                <w:rFonts w:ascii="Times New Roman" w:eastAsia="Carlito" w:hAnsi="Times New Roman" w:cs="Times New Roman"/>
                <w:spacing w:val="-3"/>
                <w:kern w:val="0"/>
                <w:lang w:val="en-US"/>
                <w14:ligatures w14:val="none"/>
              </w:rPr>
              <w:t xml:space="preserve"> </w:t>
            </w:r>
            <w:r w:rsidRPr="00DD3CB6">
              <w:rPr>
                <w:rFonts w:ascii="Times New Roman" w:eastAsia="Carlito" w:hAnsi="Times New Roman" w:cs="Times New Roman"/>
                <w:kern w:val="0"/>
                <w:lang w:val="en-US"/>
                <w14:ligatures w14:val="none"/>
              </w:rPr>
              <w:t>and Constitution of Pakistan</w:t>
            </w:r>
          </w:p>
        </w:tc>
        <w:tc>
          <w:tcPr>
            <w:tcW w:w="2132" w:type="dxa"/>
          </w:tcPr>
          <w:p w14:paraId="6F5885B6"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PST-313</w:t>
            </w:r>
          </w:p>
        </w:tc>
        <w:tc>
          <w:tcPr>
            <w:cnfStyle w:val="000010000000" w:firstRow="0" w:lastRow="0" w:firstColumn="0" w:lastColumn="0" w:oddVBand="1" w:evenVBand="0" w:oddHBand="0" w:evenHBand="0" w:firstRowFirstColumn="0" w:firstRowLastColumn="0" w:lastRowFirstColumn="0" w:lastRowLastColumn="0"/>
            <w:tcW w:w="2263" w:type="dxa"/>
          </w:tcPr>
          <w:p w14:paraId="320E985F" w14:textId="77777777" w:rsidR="00DD3CB6" w:rsidRPr="00DD3CB6" w:rsidRDefault="00DD3CB6" w:rsidP="00DD3CB6">
            <w:pPr>
              <w:widowControl w:val="0"/>
              <w:autoSpaceDE w:val="0"/>
              <w:autoSpaceDN w:val="0"/>
              <w:spacing w:before="31"/>
              <w:ind w:left="53"/>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Ideology and Constitution of Pakistan</w:t>
            </w:r>
          </w:p>
        </w:tc>
        <w:tc>
          <w:tcPr>
            <w:tcW w:w="1139" w:type="dxa"/>
          </w:tcPr>
          <w:p w14:paraId="74F834B9" w14:textId="77777777" w:rsidR="00DD3CB6" w:rsidRPr="00DD3CB6" w:rsidRDefault="00DD3CB6" w:rsidP="00FE3DA5">
            <w:pPr>
              <w:widowControl w:val="0"/>
              <w:autoSpaceDE w:val="0"/>
              <w:autoSpaceDN w:val="0"/>
              <w:spacing w:before="31"/>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2</w:t>
            </w:r>
          </w:p>
        </w:tc>
        <w:tc>
          <w:tcPr>
            <w:cnfStyle w:val="000010000000" w:firstRow="0" w:lastRow="0" w:firstColumn="0" w:lastColumn="0" w:oddVBand="1" w:evenVBand="0" w:oddHBand="0" w:evenHBand="0" w:firstRowFirstColumn="0" w:firstRowLastColumn="0" w:lastRowFirstColumn="0" w:lastRowLastColumn="0"/>
            <w:tcW w:w="845" w:type="dxa"/>
          </w:tcPr>
          <w:p w14:paraId="710B9098" w14:textId="77777777" w:rsidR="00DD3CB6" w:rsidRPr="00DD3CB6" w:rsidRDefault="00DD3CB6" w:rsidP="00DD3CB6">
            <w:pPr>
              <w:widowControl w:val="0"/>
              <w:autoSpaceDE w:val="0"/>
              <w:autoSpaceDN w:val="0"/>
              <w:spacing w:before="31"/>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63B70CEE" w14:textId="77777777" w:rsidR="00DD3CB6" w:rsidRPr="00DD3CB6" w:rsidRDefault="00DD3CB6" w:rsidP="00FE3DA5">
            <w:pPr>
              <w:widowControl w:val="0"/>
              <w:autoSpaceDE w:val="0"/>
              <w:autoSpaceDN w:val="0"/>
              <w:spacing w:before="31"/>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02</w:t>
            </w:r>
          </w:p>
        </w:tc>
      </w:tr>
      <w:tr w:rsidR="00DD3CB6" w:rsidRPr="00DD3CB6" w14:paraId="39E6BBA2" w14:textId="77777777" w:rsidTr="008757FB">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1276" w:type="dxa"/>
          </w:tcPr>
          <w:p w14:paraId="13F5A3DA" w14:textId="77777777"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519B9E37"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III</w:t>
            </w:r>
          </w:p>
        </w:tc>
        <w:tc>
          <w:tcPr>
            <w:tcW w:w="2132" w:type="dxa"/>
          </w:tcPr>
          <w:p w14:paraId="5A1175EA"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PST-321 </w:t>
            </w:r>
          </w:p>
        </w:tc>
        <w:tc>
          <w:tcPr>
            <w:cnfStyle w:val="000010000000" w:firstRow="0" w:lastRow="0" w:firstColumn="0" w:lastColumn="0" w:oddVBand="1" w:evenVBand="0" w:oddHBand="0" w:evenHBand="0" w:firstRowFirstColumn="0" w:firstRowLastColumn="0" w:lastRowFirstColumn="0" w:lastRowLastColumn="0"/>
            <w:tcW w:w="2263" w:type="dxa"/>
          </w:tcPr>
          <w:p w14:paraId="6AE57091" w14:textId="77777777" w:rsidR="00DD3CB6" w:rsidRPr="00DD3CB6" w:rsidRDefault="00DD3CB6" w:rsidP="00DD3CB6">
            <w:pPr>
              <w:widowControl w:val="0"/>
              <w:autoSpaceDE w:val="0"/>
              <w:autoSpaceDN w:val="0"/>
              <w:spacing w:before="109" w:line="141" w:lineRule="exact"/>
              <w:ind w:left="53"/>
              <w:jc w:val="center"/>
              <w:rPr>
                <w:rFonts w:ascii="Calibri" w:eastAsia="Times New Roman" w:hAnsi="Calibri" w:cs="Calibri"/>
                <w:b/>
                <w:kern w:val="0"/>
                <w:lang w:val="en-US"/>
                <w14:ligatures w14:val="none"/>
              </w:rPr>
            </w:pPr>
            <w:r w:rsidRPr="00DD3CB6">
              <w:rPr>
                <w:rFonts w:ascii="Calibri" w:eastAsia="Times New Roman" w:hAnsi="Calibri" w:cs="Calibri"/>
                <w:b/>
                <w:kern w:val="0"/>
                <w:lang w:val="en-US"/>
                <w14:ligatures w14:val="none"/>
              </w:rPr>
              <w:t xml:space="preserve">A Survey Course of Muslim </w:t>
            </w:r>
          </w:p>
          <w:p w14:paraId="7F1C4D5A" w14:textId="77777777" w:rsidR="00DD3CB6" w:rsidRPr="00DD3CB6" w:rsidRDefault="00DD3CB6" w:rsidP="00DD3CB6">
            <w:pPr>
              <w:widowControl w:val="0"/>
              <w:autoSpaceDE w:val="0"/>
              <w:autoSpaceDN w:val="0"/>
              <w:spacing w:before="109" w:line="141" w:lineRule="exact"/>
              <w:ind w:left="53"/>
              <w:jc w:val="center"/>
              <w:rPr>
                <w:rFonts w:ascii="Calibri" w:eastAsia="Times New Roman" w:hAnsi="Calibri" w:cs="Calibri"/>
                <w:b/>
                <w:kern w:val="0"/>
                <w:lang w:val="en-US"/>
                <w14:ligatures w14:val="none"/>
              </w:rPr>
            </w:pPr>
            <w:r w:rsidRPr="00DD3CB6">
              <w:rPr>
                <w:rFonts w:ascii="Calibri" w:eastAsia="Times New Roman" w:hAnsi="Calibri" w:cs="Calibri"/>
                <w:b/>
                <w:kern w:val="0"/>
                <w:lang w:val="en-US"/>
                <w14:ligatures w14:val="none"/>
              </w:rPr>
              <w:t xml:space="preserve">Rule in Sub – Continent </w:t>
            </w:r>
          </w:p>
          <w:p w14:paraId="7BD07E70" w14:textId="77777777" w:rsidR="00DD3CB6" w:rsidRPr="00DD3CB6" w:rsidRDefault="00DD3CB6" w:rsidP="00DD3CB6">
            <w:pPr>
              <w:widowControl w:val="0"/>
              <w:autoSpaceDE w:val="0"/>
              <w:autoSpaceDN w:val="0"/>
              <w:spacing w:before="109" w:line="141" w:lineRule="exact"/>
              <w:ind w:left="53"/>
              <w:jc w:val="center"/>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(1526-1857) </w:t>
            </w:r>
          </w:p>
        </w:tc>
        <w:tc>
          <w:tcPr>
            <w:tcW w:w="1139" w:type="dxa"/>
          </w:tcPr>
          <w:p w14:paraId="088F7B90" w14:textId="77777777" w:rsidR="00DD3CB6" w:rsidRPr="00DD3CB6" w:rsidRDefault="00DD3CB6" w:rsidP="00FE3DA5">
            <w:pPr>
              <w:widowControl w:val="0"/>
              <w:autoSpaceDE w:val="0"/>
              <w:autoSpaceDN w:val="0"/>
              <w:spacing w:before="30"/>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845" w:type="dxa"/>
          </w:tcPr>
          <w:p w14:paraId="0383F3F2" w14:textId="77777777" w:rsidR="00DD3CB6" w:rsidRPr="00DD3CB6" w:rsidRDefault="00DD3CB6" w:rsidP="00DD3CB6">
            <w:pPr>
              <w:widowControl w:val="0"/>
              <w:autoSpaceDE w:val="0"/>
              <w:autoSpaceDN w:val="0"/>
              <w:spacing w:before="3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783239F7" w14:textId="77777777" w:rsidR="00DD3CB6" w:rsidRPr="00DD3CB6" w:rsidRDefault="00DD3CB6" w:rsidP="00FE3DA5">
            <w:pPr>
              <w:widowControl w:val="0"/>
              <w:autoSpaceDE w:val="0"/>
              <w:autoSpaceDN w:val="0"/>
              <w:spacing w:before="3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4DEC0412" w14:textId="77777777" w:rsidTr="008757FB">
        <w:trPr>
          <w:trHeight w:val="196"/>
        </w:trPr>
        <w:tc>
          <w:tcPr>
            <w:cnfStyle w:val="001000000000" w:firstRow="0" w:lastRow="0" w:firstColumn="1" w:lastColumn="0" w:oddVBand="0" w:evenVBand="0" w:oddHBand="0" w:evenHBand="0" w:firstRowFirstColumn="0" w:firstRowLastColumn="0" w:lastRowFirstColumn="0" w:lastRowLastColumn="0"/>
            <w:tcW w:w="1276" w:type="dxa"/>
          </w:tcPr>
          <w:p w14:paraId="63B8F5EA" w14:textId="77777777"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49BEF776"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IV</w:t>
            </w:r>
          </w:p>
        </w:tc>
        <w:tc>
          <w:tcPr>
            <w:tcW w:w="2132" w:type="dxa"/>
          </w:tcPr>
          <w:p w14:paraId="3E284175"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PST-322 </w:t>
            </w:r>
          </w:p>
        </w:tc>
        <w:tc>
          <w:tcPr>
            <w:cnfStyle w:val="000010000000" w:firstRow="0" w:lastRow="0" w:firstColumn="0" w:lastColumn="0" w:oddVBand="1" w:evenVBand="0" w:oddHBand="0" w:evenHBand="0" w:firstRowFirstColumn="0" w:firstRowLastColumn="0" w:lastRowFirstColumn="0" w:lastRowLastColumn="0"/>
            <w:tcW w:w="2263" w:type="dxa"/>
          </w:tcPr>
          <w:p w14:paraId="29640C4F" w14:textId="77777777" w:rsidR="00DD3CB6" w:rsidRPr="00DD3CB6" w:rsidRDefault="00DD3CB6" w:rsidP="00DD3CB6">
            <w:pPr>
              <w:widowControl w:val="0"/>
              <w:autoSpaceDE w:val="0"/>
              <w:autoSpaceDN w:val="0"/>
              <w:spacing w:before="109" w:line="141" w:lineRule="exact"/>
              <w:ind w:left="53"/>
              <w:jc w:val="center"/>
              <w:rPr>
                <w:rFonts w:ascii="Calibri" w:eastAsia="Times New Roman" w:hAnsi="Calibri" w:cs="Calibri"/>
                <w:b/>
                <w:kern w:val="0"/>
                <w:lang w:val="en-US"/>
                <w14:ligatures w14:val="none"/>
              </w:rPr>
            </w:pPr>
            <w:r w:rsidRPr="00DD3CB6">
              <w:rPr>
                <w:rFonts w:ascii="Calibri" w:eastAsia="Times New Roman" w:hAnsi="Calibri" w:cs="Calibri"/>
                <w:b/>
                <w:kern w:val="0"/>
                <w:lang w:val="en-US"/>
                <w14:ligatures w14:val="none"/>
              </w:rPr>
              <w:t>Human Rights in Pakistan</w:t>
            </w:r>
          </w:p>
          <w:p w14:paraId="7E38EE44" w14:textId="77777777" w:rsidR="00DD3CB6" w:rsidRPr="00DD3CB6" w:rsidRDefault="00DD3CB6" w:rsidP="00DD3CB6">
            <w:pPr>
              <w:widowControl w:val="0"/>
              <w:autoSpaceDE w:val="0"/>
              <w:autoSpaceDN w:val="0"/>
              <w:spacing w:before="109" w:line="141" w:lineRule="exact"/>
              <w:ind w:left="53"/>
              <w:jc w:val="center"/>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 </w:t>
            </w:r>
          </w:p>
        </w:tc>
        <w:tc>
          <w:tcPr>
            <w:tcW w:w="1139" w:type="dxa"/>
          </w:tcPr>
          <w:p w14:paraId="6919900D" w14:textId="77777777" w:rsidR="00DD3CB6" w:rsidRPr="00DD3CB6" w:rsidRDefault="00DD3CB6" w:rsidP="00FE3DA5">
            <w:pPr>
              <w:widowControl w:val="0"/>
              <w:autoSpaceDE w:val="0"/>
              <w:autoSpaceDN w:val="0"/>
              <w:spacing w:before="30"/>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845" w:type="dxa"/>
          </w:tcPr>
          <w:p w14:paraId="14B82B8D" w14:textId="77777777" w:rsidR="00DD3CB6" w:rsidRPr="00DD3CB6" w:rsidRDefault="00DD3CB6" w:rsidP="00DD3CB6">
            <w:pPr>
              <w:widowControl w:val="0"/>
              <w:autoSpaceDE w:val="0"/>
              <w:autoSpaceDN w:val="0"/>
              <w:spacing w:before="3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786B781E" w14:textId="77777777" w:rsidR="00DD3CB6" w:rsidRPr="00DD3CB6" w:rsidRDefault="00DD3CB6" w:rsidP="00FE3DA5">
            <w:pPr>
              <w:widowControl w:val="0"/>
              <w:autoSpaceDE w:val="0"/>
              <w:autoSpaceDN w:val="0"/>
              <w:spacing w:before="3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6FF0E81F" w14:textId="77777777" w:rsidTr="008757FB">
        <w:trPr>
          <w:cnfStyle w:val="000000100000" w:firstRow="0" w:lastRow="0" w:firstColumn="0" w:lastColumn="0" w:oddVBand="0" w:evenVBand="0" w:oddHBand="1" w:evenHBand="0" w:firstRowFirstColumn="0" w:firstRowLastColumn="0" w:lastRowFirstColumn="0" w:lastRowLastColumn="0"/>
          <w:trHeight w:val="196"/>
        </w:trPr>
        <w:tc>
          <w:tcPr>
            <w:cnfStyle w:val="001000000000" w:firstRow="0" w:lastRow="0" w:firstColumn="1" w:lastColumn="0" w:oddVBand="0" w:evenVBand="0" w:oddHBand="0" w:evenHBand="0" w:firstRowFirstColumn="0" w:firstRowLastColumn="0" w:lastRowFirstColumn="0" w:lastRowLastColumn="0"/>
            <w:tcW w:w="1276" w:type="dxa"/>
          </w:tcPr>
          <w:p w14:paraId="7264F30A" w14:textId="77777777"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25CCB1EF"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Pakistan Studies (Comp)</w:t>
            </w:r>
          </w:p>
        </w:tc>
        <w:tc>
          <w:tcPr>
            <w:tcW w:w="2132" w:type="dxa"/>
          </w:tcPr>
          <w:p w14:paraId="38D2D57F"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kern w:val="0"/>
                <w:lang w:val="en-US"/>
                <w14:ligatures w14:val="none"/>
              </w:rPr>
            </w:pPr>
            <w:r w:rsidRPr="00DD3CB6">
              <w:rPr>
                <w:rFonts w:ascii="Calibri" w:eastAsia="Times New Roman" w:hAnsi="Calibri" w:cs="Calibri"/>
                <w:b/>
                <w:kern w:val="0"/>
                <w:lang w:val="en-US"/>
                <w14:ligatures w14:val="none"/>
              </w:rPr>
              <w:t>PST-323</w:t>
            </w:r>
          </w:p>
        </w:tc>
        <w:tc>
          <w:tcPr>
            <w:cnfStyle w:val="000010000000" w:firstRow="0" w:lastRow="0" w:firstColumn="0" w:lastColumn="0" w:oddVBand="1" w:evenVBand="0" w:oddHBand="0" w:evenHBand="0" w:firstRowFirstColumn="0" w:firstRowLastColumn="0" w:lastRowFirstColumn="0" w:lastRowLastColumn="0"/>
            <w:tcW w:w="2263" w:type="dxa"/>
          </w:tcPr>
          <w:p w14:paraId="0B554168" w14:textId="77777777" w:rsidR="00DD3CB6" w:rsidRPr="00DD3CB6" w:rsidRDefault="00DD3CB6" w:rsidP="00DD3CB6">
            <w:pPr>
              <w:widowControl w:val="0"/>
              <w:autoSpaceDE w:val="0"/>
              <w:autoSpaceDN w:val="0"/>
              <w:spacing w:before="109" w:line="141" w:lineRule="exact"/>
              <w:ind w:left="53"/>
              <w:jc w:val="center"/>
              <w:rPr>
                <w:rFonts w:ascii="Calibri" w:eastAsia="Times New Roman" w:hAnsi="Calibri" w:cs="Calibri"/>
                <w:b/>
                <w:kern w:val="0"/>
                <w:lang w:val="en-US"/>
                <w14:ligatures w14:val="none"/>
              </w:rPr>
            </w:pPr>
            <w:r w:rsidRPr="00DD3CB6">
              <w:rPr>
                <w:rFonts w:ascii="Calibri" w:eastAsia="Times New Roman" w:hAnsi="Calibri" w:cs="Calibri"/>
                <w:b/>
                <w:kern w:val="0"/>
                <w:lang w:val="en-US"/>
                <w14:ligatures w14:val="none"/>
              </w:rPr>
              <w:t>Pakistan Studies (Comp)</w:t>
            </w:r>
          </w:p>
        </w:tc>
        <w:tc>
          <w:tcPr>
            <w:tcW w:w="1139" w:type="dxa"/>
          </w:tcPr>
          <w:p w14:paraId="60BAE535" w14:textId="77777777" w:rsidR="00DD3CB6" w:rsidRPr="00DD3CB6" w:rsidRDefault="00DD3CB6" w:rsidP="00FE3DA5">
            <w:pPr>
              <w:widowControl w:val="0"/>
              <w:autoSpaceDE w:val="0"/>
              <w:autoSpaceDN w:val="0"/>
              <w:spacing w:before="30"/>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kern w:val="0"/>
                <w:lang w:val="en-US"/>
                <w14:ligatures w14:val="none"/>
              </w:rPr>
            </w:pPr>
            <w:r w:rsidRPr="00DD3CB6">
              <w:rPr>
                <w:rFonts w:ascii="Times New Roman" w:eastAsia="Calibri" w:hAnsi="Times New Roman" w:cs="Times New Roman"/>
                <w:kern w:val="0"/>
                <w:lang w:val="en-US"/>
                <w14:ligatures w14:val="none"/>
              </w:rPr>
              <w:t>02</w:t>
            </w:r>
          </w:p>
        </w:tc>
        <w:tc>
          <w:tcPr>
            <w:cnfStyle w:val="000010000000" w:firstRow="0" w:lastRow="0" w:firstColumn="0" w:lastColumn="0" w:oddVBand="1" w:evenVBand="0" w:oddHBand="0" w:evenHBand="0" w:firstRowFirstColumn="0" w:firstRowLastColumn="0" w:lastRowFirstColumn="0" w:lastRowLastColumn="0"/>
            <w:tcW w:w="845" w:type="dxa"/>
          </w:tcPr>
          <w:p w14:paraId="7CF80575" w14:textId="77777777" w:rsidR="00DD3CB6" w:rsidRPr="00DD3CB6" w:rsidRDefault="00DD3CB6" w:rsidP="00DD3CB6">
            <w:pPr>
              <w:widowControl w:val="0"/>
              <w:autoSpaceDE w:val="0"/>
              <w:autoSpaceDN w:val="0"/>
              <w:spacing w:before="3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51F64639" w14:textId="77777777" w:rsidR="00DD3CB6" w:rsidRPr="00DD3CB6" w:rsidRDefault="00DD3CB6" w:rsidP="00FE3DA5">
            <w:pPr>
              <w:widowControl w:val="0"/>
              <w:autoSpaceDE w:val="0"/>
              <w:autoSpaceDN w:val="0"/>
              <w:spacing w:before="3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02</w:t>
            </w:r>
          </w:p>
        </w:tc>
      </w:tr>
      <w:tr w:rsidR="00DD3CB6" w:rsidRPr="00DD3CB6" w14:paraId="7D12EE84" w14:textId="77777777" w:rsidTr="008757FB">
        <w:trPr>
          <w:cnfStyle w:val="010000000000" w:firstRow="0" w:lastRow="1" w:firstColumn="0" w:lastColumn="0" w:oddVBand="0" w:evenVBand="0" w:oddHBand="0" w:evenHBand="0" w:firstRowFirstColumn="0" w:firstRowLastColumn="0" w:lastRowFirstColumn="0" w:lastRowLastColumn="0"/>
          <w:trHeight w:val="273"/>
        </w:trPr>
        <w:tc>
          <w:tcPr>
            <w:cnfStyle w:val="001000000001" w:firstRow="0" w:lastRow="0" w:firstColumn="1" w:lastColumn="0" w:oddVBand="0" w:evenVBand="0" w:oddHBand="0" w:evenHBand="0" w:firstRowFirstColumn="0" w:firstRowLastColumn="0" w:lastRowFirstColumn="1" w:lastRowLastColumn="0"/>
            <w:tcW w:w="1276" w:type="dxa"/>
          </w:tcPr>
          <w:p w14:paraId="0805F14A" w14:textId="77777777" w:rsidR="00DD3CB6" w:rsidRPr="00DD3CB6" w:rsidRDefault="00DD3CB6" w:rsidP="00DD3CB6">
            <w:pPr>
              <w:widowControl w:val="0"/>
              <w:autoSpaceDE w:val="0"/>
              <w:autoSpaceDN w:val="0"/>
              <w:spacing w:line="245"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67065974"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p>
        </w:tc>
        <w:tc>
          <w:tcPr>
            <w:tcW w:w="2132" w:type="dxa"/>
          </w:tcPr>
          <w:p w14:paraId="79A2B278" w14:textId="77777777" w:rsidR="00DD3CB6" w:rsidRPr="00DD3CB6" w:rsidRDefault="00DD3CB6" w:rsidP="00DD3CB6">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3" w:type="dxa"/>
          </w:tcPr>
          <w:p w14:paraId="71A5A50B" w14:textId="77777777" w:rsidR="00DD3CB6" w:rsidRPr="00DD3CB6" w:rsidRDefault="00DD3CB6" w:rsidP="00DD3CB6">
            <w:pPr>
              <w:widowControl w:val="0"/>
              <w:autoSpaceDE w:val="0"/>
              <w:autoSpaceDN w:val="0"/>
              <w:spacing w:before="106" w:line="139" w:lineRule="exact"/>
              <w:ind w:right="-116"/>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Total</w:t>
            </w:r>
          </w:p>
        </w:tc>
        <w:tc>
          <w:tcPr>
            <w:tcW w:w="1139" w:type="dxa"/>
          </w:tcPr>
          <w:p w14:paraId="7AB99625" w14:textId="77777777" w:rsidR="00DD3CB6" w:rsidRPr="00DD3CB6" w:rsidRDefault="00DD3CB6" w:rsidP="00DD3CB6">
            <w:pPr>
              <w:widowControl w:val="0"/>
              <w:tabs>
                <w:tab w:val="left" w:pos="736"/>
              </w:tabs>
              <w:autoSpaceDE w:val="0"/>
              <w:autoSpaceDN w:val="0"/>
              <w:spacing w:before="96" w:line="149" w:lineRule="exact"/>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845" w:type="dxa"/>
          </w:tcPr>
          <w:p w14:paraId="3CC21316" w14:textId="77777777" w:rsidR="00DD3CB6" w:rsidRPr="00DD3CB6" w:rsidRDefault="00DD3CB6" w:rsidP="00DD3CB6">
            <w:pPr>
              <w:widowControl w:val="0"/>
              <w:tabs>
                <w:tab w:val="left" w:pos="736"/>
              </w:tabs>
              <w:autoSpaceDE w:val="0"/>
              <w:autoSpaceDN w:val="0"/>
              <w:spacing w:before="96" w:line="149" w:lineRule="exact"/>
              <w:jc w:val="center"/>
              <w:rPr>
                <w:rFonts w:ascii="Times New Roman" w:eastAsia="Carlito" w:hAnsi="Times New Roman" w:cs="Times New Roman"/>
                <w:kern w:val="0"/>
                <w:lang w:val="en-US"/>
                <w14:ligatures w14:val="none"/>
              </w:rPr>
            </w:pPr>
          </w:p>
        </w:tc>
        <w:tc>
          <w:tcPr>
            <w:cnfStyle w:val="000100000010" w:firstRow="0" w:lastRow="0" w:firstColumn="0" w:lastColumn="1" w:oddVBand="0" w:evenVBand="0" w:oddHBand="0" w:evenHBand="0" w:firstRowFirstColumn="0" w:firstRowLastColumn="0" w:lastRowFirstColumn="0" w:lastRowLastColumn="1"/>
            <w:tcW w:w="997" w:type="dxa"/>
          </w:tcPr>
          <w:p w14:paraId="7C630064" w14:textId="77777777" w:rsidR="00DD3CB6" w:rsidRPr="00DD3CB6" w:rsidRDefault="00DD3CB6" w:rsidP="00FE3DA5">
            <w:pPr>
              <w:widowControl w:val="0"/>
              <w:tabs>
                <w:tab w:val="left" w:pos="736"/>
              </w:tabs>
              <w:autoSpaceDE w:val="0"/>
              <w:autoSpaceDN w:val="0"/>
              <w:spacing w:before="96" w:line="149" w:lineRule="exact"/>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19</w:t>
            </w:r>
          </w:p>
        </w:tc>
      </w:tr>
    </w:tbl>
    <w:p w14:paraId="6A2FDFF1" w14:textId="77777777" w:rsidR="00DD3CB6" w:rsidRDefault="00DD3CB6">
      <w:bookmarkStart w:id="1" w:name="_GoBack"/>
      <w:bookmarkEnd w:id="1"/>
    </w:p>
    <w:tbl>
      <w:tblPr>
        <w:tblW w:w="107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CellMar>
          <w:left w:w="0" w:type="dxa"/>
          <w:right w:w="0" w:type="dxa"/>
        </w:tblCellMar>
        <w:tblLook w:val="01E0" w:firstRow="1" w:lastRow="1" w:firstColumn="1" w:lastColumn="1" w:noHBand="0" w:noVBand="0"/>
      </w:tblPr>
      <w:tblGrid>
        <w:gridCol w:w="1276"/>
        <w:gridCol w:w="2126"/>
        <w:gridCol w:w="1701"/>
        <w:gridCol w:w="2552"/>
        <w:gridCol w:w="1276"/>
        <w:gridCol w:w="850"/>
        <w:gridCol w:w="992"/>
      </w:tblGrid>
      <w:tr w:rsidR="00DD3CB6" w:rsidRPr="00DD3CB6" w14:paraId="45E44499" w14:textId="77777777" w:rsidTr="00C3707C">
        <w:trPr>
          <w:trHeight w:val="273"/>
        </w:trPr>
        <w:tc>
          <w:tcPr>
            <w:tcW w:w="10773" w:type="dxa"/>
            <w:gridSpan w:val="7"/>
            <w:shd w:val="clear" w:color="auto" w:fill="E7E6E6"/>
          </w:tcPr>
          <w:tbl>
            <w:tblPr>
              <w:tblStyle w:val="ListTable3-Accent5"/>
              <w:tblW w:w="10906" w:type="dxa"/>
              <w:tblLayout w:type="fixed"/>
              <w:tblLook w:val="01E0" w:firstRow="1" w:lastRow="1" w:firstColumn="1" w:lastColumn="1" w:noHBand="0" w:noVBand="0"/>
            </w:tblPr>
            <w:tblGrid>
              <w:gridCol w:w="1275"/>
              <w:gridCol w:w="2693"/>
              <w:gridCol w:w="1559"/>
              <w:gridCol w:w="2123"/>
              <w:gridCol w:w="1134"/>
              <w:gridCol w:w="706"/>
              <w:gridCol w:w="1416"/>
            </w:tblGrid>
            <w:tr w:rsidR="00DD3CB6" w:rsidRPr="00DD3CB6" w14:paraId="79823275" w14:textId="77777777" w:rsidTr="005F7231">
              <w:trPr>
                <w:cnfStyle w:val="100000000000" w:firstRow="1" w:lastRow="0" w:firstColumn="0" w:lastColumn="0" w:oddVBand="0" w:evenVBand="0" w:oddHBand="0" w:evenHBand="0" w:firstRowFirstColumn="0" w:firstRowLastColumn="0" w:lastRowFirstColumn="0" w:lastRowLastColumn="0"/>
                <w:trHeight w:val="250"/>
              </w:trPr>
              <w:tc>
                <w:tcPr>
                  <w:cnfStyle w:val="001000000100" w:firstRow="0" w:lastRow="0" w:firstColumn="1" w:lastColumn="0" w:oddVBand="0" w:evenVBand="0" w:oddHBand="0" w:evenHBand="0" w:firstRowFirstColumn="1" w:firstRowLastColumn="0" w:lastRowFirstColumn="0" w:lastRowLastColumn="0"/>
                  <w:tcW w:w="1275" w:type="dxa"/>
                </w:tcPr>
                <w:p w14:paraId="475B997F" w14:textId="77777777" w:rsidR="00DD3CB6" w:rsidRPr="005F7231" w:rsidRDefault="00DD3CB6" w:rsidP="008757FB">
                  <w:pPr>
                    <w:widowControl w:val="0"/>
                    <w:autoSpaceDE w:val="0"/>
                    <w:autoSpaceDN w:val="0"/>
                    <w:spacing w:line="245" w:lineRule="exact"/>
                    <w:rPr>
                      <w:rFonts w:ascii="Times New Roman" w:eastAsia="Carlito" w:hAnsi="Times New Roman" w:cs="Times New Roman"/>
                      <w:kern w:val="0"/>
                      <w:lang w:val="en-US"/>
                      <w14:ligatures w14:val="none"/>
                    </w:rPr>
                  </w:pPr>
                  <w:r w:rsidRPr="005F7231">
                    <w:rPr>
                      <w:rFonts w:ascii="Times New Roman" w:eastAsia="Carlito" w:hAnsi="Times New Roman" w:cs="Times New Roman"/>
                      <w:kern w:val="0"/>
                      <w:lang w:val="en-US"/>
                      <w14:ligatures w14:val="none"/>
                    </w:rPr>
                    <w:t>Semester</w:t>
                  </w:r>
                </w:p>
              </w:tc>
              <w:tc>
                <w:tcPr>
                  <w:cnfStyle w:val="000010000000" w:firstRow="0" w:lastRow="0" w:firstColumn="0" w:lastColumn="0" w:oddVBand="1" w:evenVBand="0" w:oddHBand="0" w:evenHBand="0" w:firstRowFirstColumn="0" w:firstRowLastColumn="0" w:lastRowFirstColumn="0" w:lastRowLastColumn="0"/>
                  <w:tcW w:w="2693" w:type="dxa"/>
                </w:tcPr>
                <w:p w14:paraId="201C6572" w14:textId="6AC5FA6A" w:rsidR="00DD3CB6" w:rsidRPr="005F7231" w:rsidRDefault="005F7231" w:rsidP="008757FB">
                  <w:pPr>
                    <w:widowControl w:val="0"/>
                    <w:autoSpaceDE w:val="0"/>
                    <w:autoSpaceDN w:val="0"/>
                    <w:spacing w:line="245" w:lineRule="exact"/>
                    <w:rPr>
                      <w:rFonts w:ascii="Times New Roman" w:eastAsia="Carlito" w:hAnsi="Times New Roman" w:cs="Times New Roman"/>
                      <w:kern w:val="0"/>
                      <w:lang w:val="en-US"/>
                      <w14:ligatures w14:val="none"/>
                    </w:rPr>
                  </w:pPr>
                  <w:r>
                    <w:rPr>
                      <w:rFonts w:ascii="Times New Roman" w:eastAsia="Carlito" w:hAnsi="Times New Roman" w:cs="Times New Roman"/>
                      <w:kern w:val="0"/>
                      <w:lang w:val="en-US"/>
                      <w14:ligatures w14:val="none"/>
                    </w:rPr>
                    <w:t xml:space="preserve">         </w:t>
                  </w:r>
                  <w:r w:rsidR="00DD3CB6" w:rsidRPr="005F7231">
                    <w:rPr>
                      <w:rFonts w:ascii="Times New Roman" w:eastAsia="Carlito" w:hAnsi="Times New Roman" w:cs="Times New Roman"/>
                      <w:kern w:val="0"/>
                      <w:lang w:val="en-US"/>
                      <w14:ligatures w14:val="none"/>
                    </w:rPr>
                    <w:t>Category</w:t>
                  </w:r>
                </w:p>
              </w:tc>
              <w:tc>
                <w:tcPr>
                  <w:tcW w:w="1559" w:type="dxa"/>
                </w:tcPr>
                <w:p w14:paraId="7C6C84C0" w14:textId="192A1BE7" w:rsidR="00DD3CB6" w:rsidRPr="005F7231" w:rsidRDefault="00DD3CB6" w:rsidP="005F7231">
                  <w:pPr>
                    <w:widowControl w:val="0"/>
                    <w:autoSpaceDE w:val="0"/>
                    <w:autoSpaceDN w:val="0"/>
                    <w:spacing w:line="245" w:lineRule="exact"/>
                    <w:ind w:left="-110"/>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5F7231">
                    <w:rPr>
                      <w:rFonts w:ascii="Times New Roman" w:eastAsia="Carlito" w:hAnsi="Times New Roman" w:cs="Times New Roman"/>
                      <w:kern w:val="0"/>
                      <w:lang w:val="en-US"/>
                      <w14:ligatures w14:val="none"/>
                    </w:rPr>
                    <w:t>Course Codes</w:t>
                  </w:r>
                </w:p>
              </w:tc>
              <w:tc>
                <w:tcPr>
                  <w:cnfStyle w:val="000010000000" w:firstRow="0" w:lastRow="0" w:firstColumn="0" w:lastColumn="0" w:oddVBand="1" w:evenVBand="0" w:oddHBand="0" w:evenHBand="0" w:firstRowFirstColumn="0" w:firstRowLastColumn="0" w:lastRowFirstColumn="0" w:lastRowLastColumn="0"/>
                  <w:tcW w:w="2123" w:type="dxa"/>
                </w:tcPr>
                <w:p w14:paraId="6A2DBEBF" w14:textId="77777777" w:rsidR="00DD3CB6" w:rsidRPr="005F7231" w:rsidRDefault="00DD3CB6" w:rsidP="005F7231">
                  <w:pPr>
                    <w:widowControl w:val="0"/>
                    <w:autoSpaceDE w:val="0"/>
                    <w:autoSpaceDN w:val="0"/>
                    <w:spacing w:line="245" w:lineRule="exact"/>
                    <w:ind w:left="173" w:right="-100" w:hanging="173"/>
                    <w:rPr>
                      <w:rFonts w:ascii="Times New Roman" w:eastAsia="Carlito" w:hAnsi="Times New Roman" w:cs="Times New Roman"/>
                      <w:kern w:val="0"/>
                      <w:lang w:val="en-US"/>
                      <w14:ligatures w14:val="none"/>
                    </w:rPr>
                  </w:pPr>
                  <w:r w:rsidRPr="005F7231">
                    <w:rPr>
                      <w:rFonts w:ascii="Times New Roman" w:eastAsia="Carlito" w:hAnsi="Times New Roman" w:cs="Times New Roman"/>
                      <w:kern w:val="0"/>
                      <w:lang w:val="en-US"/>
                      <w14:ligatures w14:val="none"/>
                    </w:rPr>
                    <w:t>Course Title</w:t>
                  </w:r>
                </w:p>
              </w:tc>
              <w:tc>
                <w:tcPr>
                  <w:tcW w:w="1134" w:type="dxa"/>
                </w:tcPr>
                <w:p w14:paraId="77FB8F1C" w14:textId="77777777" w:rsidR="00DD3CB6" w:rsidRPr="005F7231" w:rsidRDefault="00DD3CB6" w:rsidP="008757FB">
                  <w:pPr>
                    <w:widowControl w:val="0"/>
                    <w:autoSpaceDE w:val="0"/>
                    <w:autoSpaceDN w:val="0"/>
                    <w:spacing w:line="245" w:lineRule="exact"/>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5F7231">
                    <w:rPr>
                      <w:rFonts w:ascii="Times New Roman" w:eastAsia="Carlito" w:hAnsi="Times New Roman" w:cs="Times New Roman"/>
                      <w:kern w:val="0"/>
                      <w:lang w:val="en-US"/>
                      <w14:ligatures w14:val="none"/>
                    </w:rPr>
                    <w:t>Lectures</w:t>
                  </w:r>
                </w:p>
              </w:tc>
              <w:tc>
                <w:tcPr>
                  <w:cnfStyle w:val="000010000000" w:firstRow="0" w:lastRow="0" w:firstColumn="0" w:lastColumn="0" w:oddVBand="1" w:evenVBand="0" w:oddHBand="0" w:evenHBand="0" w:firstRowFirstColumn="0" w:firstRowLastColumn="0" w:lastRowFirstColumn="0" w:lastRowLastColumn="0"/>
                  <w:tcW w:w="706" w:type="dxa"/>
                </w:tcPr>
                <w:p w14:paraId="08AE0A54" w14:textId="77777777" w:rsidR="00DD3CB6" w:rsidRPr="005F7231"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r w:rsidRPr="005F7231">
                    <w:rPr>
                      <w:rFonts w:ascii="Times New Roman" w:eastAsia="Carlito" w:hAnsi="Times New Roman" w:cs="Times New Roman"/>
                      <w:kern w:val="0"/>
                      <w:lang w:val="en-US"/>
                      <w14:ligatures w14:val="none"/>
                    </w:rPr>
                    <w:t>Lab</w:t>
                  </w:r>
                </w:p>
              </w:tc>
              <w:tc>
                <w:tcPr>
                  <w:cnfStyle w:val="000100001000" w:firstRow="0" w:lastRow="0" w:firstColumn="0" w:lastColumn="1" w:oddVBand="0" w:evenVBand="0" w:oddHBand="0" w:evenHBand="0" w:firstRowFirstColumn="0" w:firstRowLastColumn="1" w:lastRowFirstColumn="0" w:lastRowLastColumn="0"/>
                  <w:tcW w:w="1416" w:type="dxa"/>
                </w:tcPr>
                <w:p w14:paraId="17CEF463" w14:textId="77777777" w:rsidR="00DD3CB6" w:rsidRPr="005F7231"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proofErr w:type="spellStart"/>
                  <w:r w:rsidRPr="005F7231">
                    <w:rPr>
                      <w:rFonts w:ascii="Times New Roman" w:eastAsia="Carlito" w:hAnsi="Times New Roman" w:cs="Times New Roman"/>
                      <w:kern w:val="0"/>
                      <w:lang w:val="en-US"/>
                      <w14:ligatures w14:val="none"/>
                    </w:rPr>
                    <w:t>Cr.Hrs</w:t>
                  </w:r>
                  <w:proofErr w:type="spellEnd"/>
                </w:p>
              </w:tc>
            </w:tr>
          </w:tbl>
          <w:p w14:paraId="57B495D1" w14:textId="77777777" w:rsidR="00DD3CB6" w:rsidRPr="00DD3CB6" w:rsidRDefault="00DD3CB6" w:rsidP="00DD3CB6">
            <w:pPr>
              <w:widowControl w:val="0"/>
              <w:tabs>
                <w:tab w:val="left" w:pos="736"/>
              </w:tabs>
              <w:autoSpaceDE w:val="0"/>
              <w:autoSpaceDN w:val="0"/>
              <w:spacing w:before="96" w:after="0" w:line="149" w:lineRule="exact"/>
              <w:jc w:val="center"/>
              <w:rPr>
                <w:rFonts w:ascii="Times New Roman" w:eastAsia="Carlito" w:hAnsi="Times New Roman" w:cs="Times New Roman"/>
                <w:b/>
                <w:bCs/>
                <w:kern w:val="0"/>
                <w:lang w:val="en-US"/>
                <w14:ligatures w14:val="none"/>
              </w:rPr>
            </w:pPr>
          </w:p>
        </w:tc>
      </w:tr>
      <w:tr w:rsidR="00DD3CB6" w:rsidRPr="00DD3CB6" w14:paraId="27ADBEB8" w14:textId="77777777" w:rsidTr="005F7231">
        <w:trPr>
          <w:trHeight w:val="278"/>
        </w:trPr>
        <w:tc>
          <w:tcPr>
            <w:tcW w:w="1276" w:type="dxa"/>
            <w:tcBorders>
              <w:bottom w:val="single" w:sz="4" w:space="0" w:color="000000"/>
              <w:right w:val="single" w:sz="4" w:space="0" w:color="auto"/>
            </w:tcBorders>
            <w:shd w:val="clear" w:color="auto" w:fill="FFFFFF"/>
          </w:tcPr>
          <w:p w14:paraId="5A553743" w14:textId="77777777" w:rsidR="00DD3CB6" w:rsidRPr="00DD3CB6" w:rsidRDefault="00DD3CB6" w:rsidP="00DD3CB6">
            <w:pPr>
              <w:widowControl w:val="0"/>
              <w:autoSpaceDE w:val="0"/>
              <w:autoSpaceDN w:val="0"/>
              <w:spacing w:after="0" w:line="250" w:lineRule="exact"/>
              <w:jc w:val="center"/>
              <w:rPr>
                <w:rFonts w:ascii="Times New Roman" w:eastAsia="Carlito" w:hAnsi="Times New Roman" w:cs="Times New Roman"/>
                <w:b/>
                <w:kern w:val="0"/>
                <w:lang w:val="en-US"/>
                <w14:ligatures w14:val="none"/>
              </w:rPr>
            </w:pPr>
            <w:r w:rsidRPr="00DD3CB6">
              <w:rPr>
                <w:rFonts w:ascii="Times New Roman" w:eastAsia="Carlito" w:hAnsi="Times New Roman" w:cs="Times New Roman"/>
                <w:b/>
                <w:kern w:val="0"/>
                <w:lang w:val="en-US"/>
                <w14:ligatures w14:val="none"/>
              </w:rPr>
              <w:t>Semester 3</w:t>
            </w:r>
          </w:p>
        </w:tc>
        <w:tc>
          <w:tcPr>
            <w:tcW w:w="2126" w:type="dxa"/>
            <w:tcBorders>
              <w:bottom w:val="single" w:sz="4" w:space="0" w:color="000000"/>
              <w:right w:val="single" w:sz="4" w:space="0" w:color="auto"/>
            </w:tcBorders>
            <w:shd w:val="clear" w:color="auto" w:fill="FFFFFF"/>
          </w:tcPr>
          <w:p w14:paraId="1235E22E" w14:textId="77777777" w:rsidR="00DD3CB6" w:rsidRPr="00DD3CB6" w:rsidRDefault="00DD3CB6" w:rsidP="00DD3CB6">
            <w:pPr>
              <w:widowControl w:val="0"/>
              <w:autoSpaceDE w:val="0"/>
              <w:autoSpaceDN w:val="0"/>
              <w:spacing w:after="0" w:line="249" w:lineRule="exact"/>
              <w:jc w:val="center"/>
              <w:rPr>
                <w:rFonts w:ascii="Times New Roman" w:eastAsia="Carlito" w:hAnsi="Times New Roman" w:cs="Times New Roman"/>
                <w:kern w:val="0"/>
                <w:position w:val="1"/>
                <w:lang w:val="en-US"/>
                <w14:ligatures w14:val="none"/>
              </w:rPr>
            </w:pPr>
            <w:r w:rsidRPr="00DD3CB6">
              <w:rPr>
                <w:rFonts w:ascii="Times New Roman" w:eastAsia="Carlito" w:hAnsi="Times New Roman" w:cs="Times New Roman"/>
                <w:kern w:val="0"/>
                <w:position w:val="1"/>
                <w:lang w:val="en-US"/>
                <w14:ligatures w14:val="none"/>
              </w:rPr>
              <w:t>Quantitative Reasoning</w:t>
            </w:r>
          </w:p>
          <w:p w14:paraId="3832B436" w14:textId="77777777" w:rsidR="00DD3CB6" w:rsidRPr="00DD3CB6" w:rsidRDefault="00DD3CB6" w:rsidP="00DD3CB6">
            <w:pPr>
              <w:widowControl w:val="0"/>
              <w:autoSpaceDE w:val="0"/>
              <w:autoSpaceDN w:val="0"/>
              <w:spacing w:after="0" w:line="250" w:lineRule="exact"/>
              <w:jc w:val="center"/>
              <w:rPr>
                <w:rFonts w:ascii="Times New Roman" w:eastAsia="Carlito" w:hAnsi="Times New Roman" w:cs="Times New Roman"/>
                <w:b/>
                <w:kern w:val="0"/>
                <w:lang w:val="en-US"/>
                <w14:ligatures w14:val="none"/>
              </w:rPr>
            </w:pPr>
            <w:r w:rsidRPr="00DD3CB6">
              <w:rPr>
                <w:rFonts w:ascii="Times New Roman" w:eastAsia="Carlito" w:hAnsi="Times New Roman" w:cs="Times New Roman"/>
                <w:kern w:val="0"/>
                <w:position w:val="1"/>
                <w:lang w:val="en-US"/>
                <w14:ligatures w14:val="none"/>
              </w:rPr>
              <w:t>(QR I)</w:t>
            </w:r>
          </w:p>
        </w:tc>
        <w:tc>
          <w:tcPr>
            <w:tcW w:w="1701" w:type="dxa"/>
            <w:tcBorders>
              <w:left w:val="single" w:sz="4" w:space="0" w:color="auto"/>
              <w:bottom w:val="single" w:sz="4" w:space="0" w:color="000000"/>
              <w:right w:val="single" w:sz="4" w:space="0" w:color="auto"/>
            </w:tcBorders>
            <w:shd w:val="clear" w:color="auto" w:fill="FFFFFF"/>
          </w:tcPr>
          <w:p w14:paraId="0C38499F" w14:textId="77777777" w:rsidR="00DD3CB6" w:rsidRPr="00DD3CB6" w:rsidRDefault="00DD3CB6" w:rsidP="00DD3CB6">
            <w:pPr>
              <w:widowControl w:val="0"/>
              <w:autoSpaceDE w:val="0"/>
              <w:autoSpaceDN w:val="0"/>
              <w:spacing w:after="0" w:line="250" w:lineRule="exact"/>
              <w:jc w:val="center"/>
              <w:rPr>
                <w:rFonts w:ascii="Times New Roman" w:eastAsia="Carlito" w:hAnsi="Times New Roman" w:cs="Times New Roman"/>
                <w:b/>
                <w:kern w:val="0"/>
                <w:lang w:val="en-US"/>
                <w14:ligatures w14:val="none"/>
              </w:rPr>
            </w:pPr>
            <w:r w:rsidRPr="00DD3CB6">
              <w:rPr>
                <w:rFonts w:ascii="Times New Roman" w:eastAsia="Carlito" w:hAnsi="Times New Roman" w:cs="Times New Roman"/>
                <w:bCs/>
                <w:kern w:val="0"/>
                <w:sz w:val="24"/>
                <w:szCs w:val="24"/>
                <w:lang w:val="en-US"/>
                <w14:ligatures w14:val="none"/>
              </w:rPr>
              <w:t>MTH-401</w:t>
            </w:r>
          </w:p>
        </w:tc>
        <w:tc>
          <w:tcPr>
            <w:tcW w:w="2552" w:type="dxa"/>
            <w:tcBorders>
              <w:left w:val="single" w:sz="4" w:space="0" w:color="auto"/>
              <w:bottom w:val="single" w:sz="4" w:space="0" w:color="000000"/>
              <w:right w:val="single" w:sz="4" w:space="0" w:color="auto"/>
            </w:tcBorders>
            <w:shd w:val="clear" w:color="auto" w:fill="FFFFFF"/>
          </w:tcPr>
          <w:p w14:paraId="666D0F9B" w14:textId="77777777" w:rsidR="00DD3CB6" w:rsidRPr="00DD3CB6" w:rsidRDefault="00DD3CB6" w:rsidP="00DD3CB6">
            <w:pPr>
              <w:widowControl w:val="0"/>
              <w:autoSpaceDE w:val="0"/>
              <w:autoSpaceDN w:val="0"/>
              <w:spacing w:after="0" w:line="250" w:lineRule="exact"/>
              <w:jc w:val="center"/>
              <w:rPr>
                <w:rFonts w:ascii="Times New Roman" w:eastAsia="Carlito" w:hAnsi="Times New Roman" w:cs="Times New Roman"/>
                <w:b/>
                <w:kern w:val="0"/>
                <w:lang w:val="en-US"/>
                <w14:ligatures w14:val="none"/>
              </w:rPr>
            </w:pPr>
            <w:r w:rsidRPr="00DD3CB6">
              <w:rPr>
                <w:rFonts w:ascii="Times New Roman" w:eastAsia="Times New Roman" w:hAnsi="Times New Roman" w:cs="Times New Roman"/>
                <w:bCs/>
                <w:kern w:val="0"/>
                <w:sz w:val="24"/>
                <w:szCs w:val="24"/>
                <w:lang w:val="en-US"/>
                <w14:ligatures w14:val="none"/>
              </w:rPr>
              <w:t>Quantitative Reasoning, I</w:t>
            </w:r>
          </w:p>
        </w:tc>
        <w:tc>
          <w:tcPr>
            <w:tcW w:w="1276" w:type="dxa"/>
            <w:tcBorders>
              <w:left w:val="single" w:sz="4" w:space="0" w:color="auto"/>
              <w:bottom w:val="single" w:sz="4" w:space="0" w:color="000000"/>
            </w:tcBorders>
            <w:shd w:val="clear" w:color="auto" w:fill="FFFFFF"/>
          </w:tcPr>
          <w:p w14:paraId="00FCAC04" w14:textId="77777777" w:rsidR="00DD3CB6" w:rsidRPr="00DD3CB6" w:rsidRDefault="00DD3CB6" w:rsidP="00DD3CB6">
            <w:pPr>
              <w:widowControl w:val="0"/>
              <w:autoSpaceDE w:val="0"/>
              <w:autoSpaceDN w:val="0"/>
              <w:spacing w:after="0" w:line="250" w:lineRule="exact"/>
              <w:jc w:val="center"/>
              <w:rPr>
                <w:rFonts w:ascii="Times New Roman" w:eastAsia="Carlito" w:hAnsi="Times New Roman" w:cs="Times New Roman"/>
                <w:b/>
                <w:kern w:val="0"/>
                <w:lang w:val="en-US"/>
                <w14:ligatures w14:val="none"/>
              </w:rPr>
            </w:pPr>
            <w:r w:rsidRPr="00DD3CB6">
              <w:rPr>
                <w:rFonts w:ascii="Times New Roman" w:eastAsia="Carlito" w:hAnsi="Times New Roman" w:cs="Times New Roman"/>
                <w:bCs/>
                <w:kern w:val="0"/>
                <w:sz w:val="24"/>
                <w:szCs w:val="24"/>
                <w:lang w:val="en-US"/>
                <w14:ligatures w14:val="none"/>
              </w:rPr>
              <w:t>3</w:t>
            </w:r>
          </w:p>
        </w:tc>
        <w:tc>
          <w:tcPr>
            <w:tcW w:w="850" w:type="dxa"/>
            <w:tcBorders>
              <w:left w:val="single" w:sz="4" w:space="0" w:color="auto"/>
              <w:bottom w:val="single" w:sz="4" w:space="0" w:color="000000"/>
              <w:right w:val="single" w:sz="4" w:space="0" w:color="auto"/>
            </w:tcBorders>
            <w:shd w:val="clear" w:color="auto" w:fill="FFFFFF"/>
          </w:tcPr>
          <w:p w14:paraId="785FCED8" w14:textId="77777777" w:rsidR="00DD3CB6" w:rsidRPr="00DD3CB6" w:rsidRDefault="00DD3CB6" w:rsidP="00DD3CB6">
            <w:pPr>
              <w:widowControl w:val="0"/>
              <w:autoSpaceDE w:val="0"/>
              <w:autoSpaceDN w:val="0"/>
              <w:spacing w:after="0" w:line="250" w:lineRule="exact"/>
              <w:jc w:val="center"/>
              <w:rPr>
                <w:rFonts w:ascii="Times New Roman" w:eastAsia="Carlito" w:hAnsi="Times New Roman" w:cs="Times New Roman"/>
                <w:b/>
                <w:kern w:val="0"/>
                <w:lang w:val="en-US"/>
                <w14:ligatures w14:val="none"/>
              </w:rPr>
            </w:pPr>
          </w:p>
        </w:tc>
        <w:tc>
          <w:tcPr>
            <w:tcW w:w="992" w:type="dxa"/>
            <w:tcBorders>
              <w:left w:val="single" w:sz="4" w:space="0" w:color="auto"/>
              <w:bottom w:val="single" w:sz="4" w:space="0" w:color="000000"/>
            </w:tcBorders>
            <w:shd w:val="clear" w:color="auto" w:fill="FFFFFF"/>
          </w:tcPr>
          <w:p w14:paraId="0E8F39EC" w14:textId="77777777" w:rsidR="00DD3CB6" w:rsidRPr="000D01E5" w:rsidRDefault="00DD3CB6" w:rsidP="00DD3CB6">
            <w:pPr>
              <w:widowControl w:val="0"/>
              <w:autoSpaceDE w:val="0"/>
              <w:autoSpaceDN w:val="0"/>
              <w:spacing w:after="0" w:line="250" w:lineRule="exact"/>
              <w:jc w:val="center"/>
              <w:rPr>
                <w:rFonts w:ascii="Times New Roman" w:eastAsia="Carlito" w:hAnsi="Times New Roman" w:cs="Times New Roman"/>
                <w:b/>
                <w:kern w:val="0"/>
                <w:lang w:val="en-US"/>
                <w14:ligatures w14:val="none"/>
              </w:rPr>
            </w:pPr>
            <w:r w:rsidRPr="000D01E5">
              <w:rPr>
                <w:rFonts w:ascii="Times New Roman" w:eastAsia="Carlito" w:hAnsi="Times New Roman" w:cs="Times New Roman"/>
                <w:b/>
                <w:kern w:val="0"/>
                <w:lang w:val="en-US"/>
                <w14:ligatures w14:val="none"/>
              </w:rPr>
              <w:t>03</w:t>
            </w:r>
          </w:p>
        </w:tc>
      </w:tr>
      <w:tr w:rsidR="00DD3CB6" w:rsidRPr="00DD3CB6" w14:paraId="735A88CD" w14:textId="77777777" w:rsidTr="005F7231">
        <w:trPr>
          <w:trHeight w:val="278"/>
        </w:trPr>
        <w:tc>
          <w:tcPr>
            <w:tcW w:w="1276" w:type="dxa"/>
            <w:tcBorders>
              <w:right w:val="single" w:sz="4" w:space="0" w:color="auto"/>
            </w:tcBorders>
            <w:shd w:val="clear" w:color="auto" w:fill="FFFFFF"/>
          </w:tcPr>
          <w:p w14:paraId="4F7A6439" w14:textId="77777777" w:rsidR="00DD3CB6" w:rsidRPr="00DD3CB6" w:rsidRDefault="00DD3CB6" w:rsidP="00DD3CB6">
            <w:pPr>
              <w:widowControl w:val="0"/>
              <w:autoSpaceDE w:val="0"/>
              <w:autoSpaceDN w:val="0"/>
              <w:spacing w:after="0" w:line="249" w:lineRule="exact"/>
              <w:ind w:left="110"/>
              <w:jc w:val="center"/>
              <w:rPr>
                <w:rFonts w:ascii="Times New Roman" w:eastAsia="Carlito" w:hAnsi="Times New Roman" w:cs="Times New Roman"/>
                <w:kern w:val="0"/>
                <w:lang w:val="en-US"/>
                <w14:ligatures w14:val="none"/>
              </w:rPr>
            </w:pPr>
          </w:p>
        </w:tc>
        <w:tc>
          <w:tcPr>
            <w:tcW w:w="2126" w:type="dxa"/>
            <w:tcBorders>
              <w:right w:val="single" w:sz="4" w:space="0" w:color="auto"/>
            </w:tcBorders>
            <w:shd w:val="clear" w:color="auto" w:fill="FFFFFF"/>
          </w:tcPr>
          <w:p w14:paraId="2563AE35" w14:textId="77777777" w:rsidR="00DD3CB6" w:rsidRPr="00DD3CB6" w:rsidRDefault="00DD3CB6" w:rsidP="00DD3CB6">
            <w:pPr>
              <w:widowControl w:val="0"/>
              <w:autoSpaceDE w:val="0"/>
              <w:autoSpaceDN w:val="0"/>
              <w:spacing w:after="0"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Application of Information and Communication Technologies.</w:t>
            </w:r>
          </w:p>
        </w:tc>
        <w:tc>
          <w:tcPr>
            <w:tcW w:w="1701" w:type="dxa"/>
            <w:tcBorders>
              <w:top w:val="single" w:sz="4" w:space="0" w:color="000000"/>
              <w:left w:val="single" w:sz="4" w:space="0" w:color="auto"/>
              <w:right w:val="single" w:sz="4" w:space="0" w:color="auto"/>
            </w:tcBorders>
            <w:shd w:val="clear" w:color="auto" w:fill="FFFFFF"/>
          </w:tcPr>
          <w:p w14:paraId="7C1EF660" w14:textId="77777777" w:rsidR="00DD3CB6" w:rsidRPr="00DD3CB6" w:rsidRDefault="00DD3CB6" w:rsidP="00DD3CB6">
            <w:pPr>
              <w:widowControl w:val="0"/>
              <w:autoSpaceDE w:val="0"/>
              <w:autoSpaceDN w:val="0"/>
              <w:spacing w:after="0" w:line="240" w:lineRule="auto"/>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CSC-308</w:t>
            </w:r>
          </w:p>
        </w:tc>
        <w:tc>
          <w:tcPr>
            <w:tcW w:w="2552" w:type="dxa"/>
            <w:tcBorders>
              <w:top w:val="single" w:sz="4" w:space="0" w:color="000000"/>
              <w:left w:val="single" w:sz="4" w:space="0" w:color="auto"/>
              <w:right w:val="single" w:sz="4" w:space="0" w:color="auto"/>
            </w:tcBorders>
            <w:shd w:val="clear" w:color="auto" w:fill="FFFFFF"/>
          </w:tcPr>
          <w:p w14:paraId="4ADEB9E2" w14:textId="77777777" w:rsidR="00DD3CB6" w:rsidRPr="00DD3CB6" w:rsidRDefault="00DD3CB6" w:rsidP="00DD3CB6">
            <w:pPr>
              <w:widowControl w:val="0"/>
              <w:autoSpaceDE w:val="0"/>
              <w:autoSpaceDN w:val="0"/>
              <w:spacing w:after="0" w:line="249" w:lineRule="exact"/>
              <w:ind w:left="104"/>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Application of Information and Communication Technologies</w:t>
            </w:r>
          </w:p>
        </w:tc>
        <w:tc>
          <w:tcPr>
            <w:tcW w:w="1276" w:type="dxa"/>
            <w:tcBorders>
              <w:top w:val="single" w:sz="4" w:space="0" w:color="000000"/>
              <w:left w:val="single" w:sz="4" w:space="0" w:color="auto"/>
            </w:tcBorders>
            <w:shd w:val="clear" w:color="auto" w:fill="FFFFFF"/>
          </w:tcPr>
          <w:p w14:paraId="5D8DFA6D" w14:textId="77777777" w:rsidR="00DD3CB6" w:rsidRPr="00DD3CB6" w:rsidRDefault="00DD3CB6" w:rsidP="00DD3CB6">
            <w:pPr>
              <w:widowControl w:val="0"/>
              <w:tabs>
                <w:tab w:val="left" w:pos="736"/>
              </w:tabs>
              <w:autoSpaceDE w:val="0"/>
              <w:autoSpaceDN w:val="0"/>
              <w:spacing w:before="28" w:after="0" w:line="222"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3(2+1)</w:t>
            </w:r>
          </w:p>
        </w:tc>
        <w:tc>
          <w:tcPr>
            <w:tcW w:w="850" w:type="dxa"/>
            <w:tcBorders>
              <w:left w:val="single" w:sz="4" w:space="0" w:color="auto"/>
              <w:right w:val="single" w:sz="4" w:space="0" w:color="auto"/>
            </w:tcBorders>
            <w:shd w:val="clear" w:color="auto" w:fill="FFFFFF"/>
          </w:tcPr>
          <w:p w14:paraId="2ACD13F2" w14:textId="77777777" w:rsidR="00DD3CB6" w:rsidRPr="00DD3CB6" w:rsidRDefault="00DD3CB6" w:rsidP="00DD3CB6">
            <w:pPr>
              <w:widowControl w:val="0"/>
              <w:tabs>
                <w:tab w:val="left" w:pos="736"/>
              </w:tabs>
              <w:autoSpaceDE w:val="0"/>
              <w:autoSpaceDN w:val="0"/>
              <w:spacing w:before="28" w:after="0" w:line="222" w:lineRule="exact"/>
              <w:jc w:val="center"/>
              <w:rPr>
                <w:rFonts w:ascii="Times New Roman" w:eastAsia="Carlito" w:hAnsi="Times New Roman" w:cs="Times New Roman"/>
                <w:kern w:val="0"/>
                <w:lang w:val="en-US"/>
                <w14:ligatures w14:val="none"/>
              </w:rPr>
            </w:pPr>
          </w:p>
        </w:tc>
        <w:tc>
          <w:tcPr>
            <w:tcW w:w="992" w:type="dxa"/>
            <w:tcBorders>
              <w:left w:val="single" w:sz="4" w:space="0" w:color="auto"/>
            </w:tcBorders>
            <w:shd w:val="clear" w:color="auto" w:fill="FFFFFF"/>
          </w:tcPr>
          <w:p w14:paraId="1882F76B" w14:textId="77777777" w:rsidR="00DD3CB6" w:rsidRPr="000D01E5" w:rsidRDefault="00DD3CB6" w:rsidP="00DD3CB6">
            <w:pPr>
              <w:widowControl w:val="0"/>
              <w:tabs>
                <w:tab w:val="left" w:pos="736"/>
              </w:tabs>
              <w:autoSpaceDE w:val="0"/>
              <w:autoSpaceDN w:val="0"/>
              <w:spacing w:before="28" w:after="0" w:line="222" w:lineRule="exact"/>
              <w:jc w:val="center"/>
              <w:rPr>
                <w:rFonts w:ascii="Times New Roman" w:eastAsia="Carlito" w:hAnsi="Times New Roman" w:cs="Times New Roman"/>
                <w:b/>
                <w:kern w:val="0"/>
                <w:lang w:val="en-US"/>
                <w14:ligatures w14:val="none"/>
              </w:rPr>
            </w:pPr>
            <w:r w:rsidRPr="000D01E5">
              <w:rPr>
                <w:rFonts w:ascii="Times New Roman" w:eastAsia="Carlito" w:hAnsi="Times New Roman" w:cs="Times New Roman"/>
                <w:b/>
                <w:kern w:val="0"/>
                <w:lang w:val="en-US"/>
                <w14:ligatures w14:val="none"/>
              </w:rPr>
              <w:t>03</w:t>
            </w:r>
          </w:p>
        </w:tc>
      </w:tr>
      <w:tr w:rsidR="00DD3CB6" w:rsidRPr="00DD3CB6" w14:paraId="039C156E" w14:textId="77777777" w:rsidTr="005F7231">
        <w:trPr>
          <w:trHeight w:val="278"/>
        </w:trPr>
        <w:tc>
          <w:tcPr>
            <w:tcW w:w="1276" w:type="dxa"/>
            <w:tcBorders>
              <w:right w:val="single" w:sz="4" w:space="0" w:color="auto"/>
            </w:tcBorders>
            <w:shd w:val="clear" w:color="auto" w:fill="FFFFFF"/>
          </w:tcPr>
          <w:p w14:paraId="733F24DE" w14:textId="77777777" w:rsidR="00DD3CB6" w:rsidRPr="00DD3CB6" w:rsidRDefault="00DD3CB6" w:rsidP="00DD3CB6">
            <w:pPr>
              <w:widowControl w:val="0"/>
              <w:autoSpaceDE w:val="0"/>
              <w:autoSpaceDN w:val="0"/>
              <w:spacing w:after="0" w:line="250" w:lineRule="exact"/>
              <w:ind w:left="110"/>
              <w:jc w:val="center"/>
              <w:rPr>
                <w:rFonts w:ascii="Times New Roman" w:eastAsia="Carlito" w:hAnsi="Times New Roman" w:cs="Times New Roman"/>
                <w:kern w:val="0"/>
                <w:lang w:val="en-US"/>
                <w14:ligatures w14:val="none"/>
              </w:rPr>
            </w:pPr>
          </w:p>
        </w:tc>
        <w:tc>
          <w:tcPr>
            <w:tcW w:w="2126" w:type="dxa"/>
            <w:tcBorders>
              <w:right w:val="single" w:sz="4" w:space="0" w:color="auto"/>
            </w:tcBorders>
            <w:shd w:val="clear" w:color="auto" w:fill="FFFFFF"/>
          </w:tcPr>
          <w:p w14:paraId="5876575A" w14:textId="77777777" w:rsidR="00DD3CB6" w:rsidRPr="00DD3CB6" w:rsidRDefault="00DD3CB6" w:rsidP="00DD3CB6">
            <w:pPr>
              <w:widowControl w:val="0"/>
              <w:autoSpaceDE w:val="0"/>
              <w:autoSpaceDN w:val="0"/>
              <w:spacing w:after="0" w:line="250"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Natural Science</w:t>
            </w:r>
          </w:p>
        </w:tc>
        <w:tc>
          <w:tcPr>
            <w:tcW w:w="1701" w:type="dxa"/>
            <w:tcBorders>
              <w:right w:val="single" w:sz="4" w:space="0" w:color="auto"/>
            </w:tcBorders>
            <w:shd w:val="clear" w:color="auto" w:fill="FFFFFF"/>
          </w:tcPr>
          <w:p w14:paraId="4F01F787" w14:textId="699DF027" w:rsidR="00DD3CB6" w:rsidRPr="00C3707C" w:rsidRDefault="00DD3CB6" w:rsidP="008F0526">
            <w:pPr>
              <w:widowControl w:val="0"/>
              <w:autoSpaceDE w:val="0"/>
              <w:autoSpaceDN w:val="0"/>
              <w:spacing w:after="0" w:line="240" w:lineRule="auto"/>
              <w:rPr>
                <w:rFonts w:ascii="Times New Roman" w:eastAsia="Carlito" w:hAnsi="Times New Roman" w:cs="Times New Roman"/>
                <w:color w:val="FF0000"/>
                <w:kern w:val="0"/>
                <w:lang w:val="en-US"/>
                <w14:ligatures w14:val="none"/>
              </w:rPr>
            </w:pPr>
          </w:p>
        </w:tc>
        <w:tc>
          <w:tcPr>
            <w:tcW w:w="2552" w:type="dxa"/>
            <w:tcBorders>
              <w:left w:val="single" w:sz="4" w:space="0" w:color="auto"/>
              <w:right w:val="single" w:sz="4" w:space="0" w:color="auto"/>
            </w:tcBorders>
            <w:shd w:val="clear" w:color="auto" w:fill="FFFFFF"/>
          </w:tcPr>
          <w:p w14:paraId="1981DC19" w14:textId="1A9F3AC2" w:rsidR="00DD3CB6" w:rsidRPr="00C3707C" w:rsidRDefault="00DD3CB6" w:rsidP="00DD3CB6">
            <w:pPr>
              <w:widowControl w:val="0"/>
              <w:tabs>
                <w:tab w:val="left" w:pos="1725"/>
              </w:tabs>
              <w:autoSpaceDE w:val="0"/>
              <w:autoSpaceDN w:val="0"/>
              <w:spacing w:after="0" w:line="250" w:lineRule="exact"/>
              <w:ind w:right="-87"/>
              <w:jc w:val="center"/>
              <w:rPr>
                <w:rFonts w:ascii="Times New Roman" w:eastAsia="Carlito" w:hAnsi="Times New Roman" w:cs="Times New Roman"/>
                <w:color w:val="FF0000"/>
                <w:kern w:val="0"/>
                <w:lang w:val="en-US"/>
                <w14:ligatures w14:val="none"/>
              </w:rPr>
            </w:pPr>
          </w:p>
        </w:tc>
        <w:tc>
          <w:tcPr>
            <w:tcW w:w="1276" w:type="dxa"/>
            <w:tcBorders>
              <w:left w:val="single" w:sz="4" w:space="0" w:color="auto"/>
            </w:tcBorders>
            <w:shd w:val="clear" w:color="auto" w:fill="FFFFFF"/>
          </w:tcPr>
          <w:p w14:paraId="25E56DB2" w14:textId="77777777" w:rsidR="00DD3CB6" w:rsidRPr="00DD3CB6" w:rsidRDefault="00DD3CB6" w:rsidP="00DD3CB6">
            <w:pPr>
              <w:widowControl w:val="0"/>
              <w:autoSpaceDE w:val="0"/>
              <w:autoSpaceDN w:val="0"/>
              <w:spacing w:before="62" w:after="0" w:line="187"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03</w:t>
            </w:r>
          </w:p>
        </w:tc>
        <w:tc>
          <w:tcPr>
            <w:tcW w:w="850" w:type="dxa"/>
            <w:tcBorders>
              <w:left w:val="single" w:sz="4" w:space="0" w:color="auto"/>
              <w:right w:val="single" w:sz="4" w:space="0" w:color="auto"/>
            </w:tcBorders>
            <w:shd w:val="clear" w:color="auto" w:fill="FFFFFF"/>
          </w:tcPr>
          <w:p w14:paraId="6DAE0B7F" w14:textId="77777777" w:rsidR="00DD3CB6" w:rsidRPr="00DD3CB6" w:rsidRDefault="00DD3CB6" w:rsidP="00DD3CB6">
            <w:pPr>
              <w:widowControl w:val="0"/>
              <w:autoSpaceDE w:val="0"/>
              <w:autoSpaceDN w:val="0"/>
              <w:spacing w:before="62" w:after="0" w:line="187" w:lineRule="exact"/>
              <w:jc w:val="center"/>
              <w:rPr>
                <w:rFonts w:ascii="Times New Roman" w:eastAsia="Carlito" w:hAnsi="Times New Roman" w:cs="Times New Roman"/>
                <w:kern w:val="0"/>
                <w:lang w:val="en-US"/>
                <w14:ligatures w14:val="none"/>
              </w:rPr>
            </w:pPr>
          </w:p>
        </w:tc>
        <w:tc>
          <w:tcPr>
            <w:tcW w:w="992" w:type="dxa"/>
            <w:tcBorders>
              <w:left w:val="single" w:sz="4" w:space="0" w:color="auto"/>
            </w:tcBorders>
            <w:shd w:val="clear" w:color="auto" w:fill="FFFFFF"/>
          </w:tcPr>
          <w:p w14:paraId="48FBEC11" w14:textId="77777777" w:rsidR="00DD3CB6" w:rsidRPr="000D01E5" w:rsidRDefault="00DD3CB6" w:rsidP="00DD3CB6">
            <w:pPr>
              <w:widowControl w:val="0"/>
              <w:autoSpaceDE w:val="0"/>
              <w:autoSpaceDN w:val="0"/>
              <w:spacing w:before="62" w:after="0" w:line="187" w:lineRule="exact"/>
              <w:jc w:val="center"/>
              <w:rPr>
                <w:rFonts w:ascii="Times New Roman" w:eastAsia="Carlito" w:hAnsi="Times New Roman" w:cs="Times New Roman"/>
                <w:b/>
                <w:kern w:val="0"/>
                <w:lang w:val="en-US"/>
                <w14:ligatures w14:val="none"/>
              </w:rPr>
            </w:pPr>
            <w:r w:rsidRPr="000D01E5">
              <w:rPr>
                <w:rFonts w:ascii="Times New Roman" w:eastAsia="Carlito" w:hAnsi="Times New Roman" w:cs="Times New Roman"/>
                <w:b/>
                <w:kern w:val="0"/>
                <w:lang w:val="en-US"/>
                <w14:ligatures w14:val="none"/>
              </w:rPr>
              <w:t>03</w:t>
            </w:r>
          </w:p>
        </w:tc>
      </w:tr>
      <w:tr w:rsidR="00DD3CB6" w:rsidRPr="00DD3CB6" w14:paraId="45AECAEC" w14:textId="77777777" w:rsidTr="005F7231">
        <w:trPr>
          <w:trHeight w:val="273"/>
        </w:trPr>
        <w:tc>
          <w:tcPr>
            <w:tcW w:w="1276" w:type="dxa"/>
            <w:tcBorders>
              <w:right w:val="single" w:sz="4" w:space="0" w:color="auto"/>
            </w:tcBorders>
            <w:shd w:val="clear" w:color="auto" w:fill="FFFFFF"/>
          </w:tcPr>
          <w:p w14:paraId="15EEDADB" w14:textId="77777777" w:rsidR="00DD3CB6" w:rsidRPr="00DD3CB6" w:rsidRDefault="00DD3CB6" w:rsidP="00DD3CB6">
            <w:pPr>
              <w:widowControl w:val="0"/>
              <w:autoSpaceDE w:val="0"/>
              <w:autoSpaceDN w:val="0"/>
              <w:spacing w:after="0" w:line="245" w:lineRule="exact"/>
              <w:ind w:left="110"/>
              <w:jc w:val="center"/>
              <w:rPr>
                <w:rFonts w:ascii="Times New Roman" w:eastAsia="Carlito" w:hAnsi="Times New Roman" w:cs="Times New Roman"/>
                <w:kern w:val="0"/>
                <w:lang w:val="en-US"/>
                <w14:ligatures w14:val="none"/>
              </w:rPr>
            </w:pPr>
          </w:p>
        </w:tc>
        <w:tc>
          <w:tcPr>
            <w:tcW w:w="2126" w:type="dxa"/>
            <w:tcBorders>
              <w:right w:val="single" w:sz="4" w:space="0" w:color="auto"/>
            </w:tcBorders>
            <w:shd w:val="clear" w:color="auto" w:fill="FFFFFF"/>
          </w:tcPr>
          <w:p w14:paraId="074EB863" w14:textId="77777777" w:rsidR="00DD3CB6" w:rsidRPr="00DD3CB6" w:rsidRDefault="00DD3CB6" w:rsidP="00DD3CB6">
            <w:pPr>
              <w:widowControl w:val="0"/>
              <w:autoSpaceDE w:val="0"/>
              <w:autoSpaceDN w:val="0"/>
              <w:spacing w:after="0" w:line="245"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Entrepreneurship</w:t>
            </w:r>
          </w:p>
        </w:tc>
        <w:tc>
          <w:tcPr>
            <w:tcW w:w="1701" w:type="dxa"/>
            <w:tcBorders>
              <w:left w:val="single" w:sz="4" w:space="0" w:color="auto"/>
              <w:right w:val="single" w:sz="4" w:space="0" w:color="auto"/>
            </w:tcBorders>
            <w:shd w:val="clear" w:color="auto" w:fill="FFFFFF"/>
          </w:tcPr>
          <w:p w14:paraId="7204639C" w14:textId="77777777" w:rsidR="00DD3CB6" w:rsidRPr="00DD3CB6" w:rsidRDefault="00DD3CB6" w:rsidP="00DD3CB6">
            <w:pPr>
              <w:widowControl w:val="0"/>
              <w:autoSpaceDE w:val="0"/>
              <w:autoSpaceDN w:val="0"/>
              <w:spacing w:after="0" w:line="240" w:lineRule="auto"/>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MS-309</w:t>
            </w:r>
          </w:p>
        </w:tc>
        <w:tc>
          <w:tcPr>
            <w:tcW w:w="2552" w:type="dxa"/>
            <w:tcBorders>
              <w:left w:val="single" w:sz="4" w:space="0" w:color="auto"/>
              <w:right w:val="single" w:sz="4" w:space="0" w:color="auto"/>
            </w:tcBorders>
            <w:shd w:val="clear" w:color="auto" w:fill="FFFFFF"/>
          </w:tcPr>
          <w:p w14:paraId="2D6E59F9" w14:textId="77777777" w:rsidR="00DD3CB6" w:rsidRPr="00DD3CB6" w:rsidRDefault="00DD3CB6" w:rsidP="00DD3CB6">
            <w:pPr>
              <w:widowControl w:val="0"/>
              <w:autoSpaceDE w:val="0"/>
              <w:autoSpaceDN w:val="0"/>
              <w:spacing w:before="42" w:after="0" w:line="203" w:lineRule="exact"/>
              <w:ind w:left="3" w:firstLine="142"/>
              <w:jc w:val="center"/>
              <w:rPr>
                <w:rFonts w:ascii="Times New Roman" w:eastAsia="Carlito" w:hAnsi="Times New Roman" w:cs="Times New Roman"/>
                <w:kern w:val="0"/>
                <w:lang w:val="en-US"/>
                <w14:ligatures w14:val="none"/>
              </w:rPr>
            </w:pPr>
            <w:r w:rsidRPr="00DD3CB6">
              <w:rPr>
                <w:rFonts w:ascii="Times New Roman" w:eastAsia="Times New Roman" w:hAnsi="Times New Roman" w:cs="Times New Roman"/>
                <w:bCs/>
                <w:kern w:val="0"/>
                <w:sz w:val="24"/>
                <w:szCs w:val="24"/>
                <w:lang w:val="en-US"/>
                <w14:ligatures w14:val="none"/>
              </w:rPr>
              <w:t>Introduction to Entrepreneurship</w:t>
            </w:r>
          </w:p>
        </w:tc>
        <w:tc>
          <w:tcPr>
            <w:tcW w:w="1276" w:type="dxa"/>
            <w:tcBorders>
              <w:left w:val="single" w:sz="4" w:space="0" w:color="auto"/>
            </w:tcBorders>
            <w:shd w:val="clear" w:color="auto" w:fill="FFFFFF"/>
          </w:tcPr>
          <w:p w14:paraId="7D7E7A7F" w14:textId="77777777" w:rsidR="00DD3CB6" w:rsidRPr="00DD3CB6" w:rsidRDefault="00DD3CB6" w:rsidP="00DD3CB6">
            <w:pPr>
              <w:widowControl w:val="0"/>
              <w:autoSpaceDE w:val="0"/>
              <w:autoSpaceDN w:val="0"/>
              <w:spacing w:before="62" w:after="0" w:line="183"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02</w:t>
            </w:r>
          </w:p>
        </w:tc>
        <w:tc>
          <w:tcPr>
            <w:tcW w:w="850" w:type="dxa"/>
            <w:tcBorders>
              <w:left w:val="single" w:sz="4" w:space="0" w:color="auto"/>
              <w:right w:val="single" w:sz="4" w:space="0" w:color="auto"/>
            </w:tcBorders>
            <w:shd w:val="clear" w:color="auto" w:fill="FFFFFF"/>
          </w:tcPr>
          <w:p w14:paraId="782E608E" w14:textId="77777777" w:rsidR="00DD3CB6" w:rsidRPr="00DD3CB6" w:rsidRDefault="00DD3CB6" w:rsidP="00DD3CB6">
            <w:pPr>
              <w:widowControl w:val="0"/>
              <w:autoSpaceDE w:val="0"/>
              <w:autoSpaceDN w:val="0"/>
              <w:spacing w:before="62" w:after="0" w:line="183" w:lineRule="exact"/>
              <w:jc w:val="center"/>
              <w:rPr>
                <w:rFonts w:ascii="Times New Roman" w:eastAsia="Carlito" w:hAnsi="Times New Roman" w:cs="Times New Roman"/>
                <w:kern w:val="0"/>
                <w:lang w:val="en-US"/>
                <w14:ligatures w14:val="none"/>
              </w:rPr>
            </w:pPr>
          </w:p>
        </w:tc>
        <w:tc>
          <w:tcPr>
            <w:tcW w:w="992" w:type="dxa"/>
            <w:tcBorders>
              <w:left w:val="single" w:sz="4" w:space="0" w:color="auto"/>
            </w:tcBorders>
            <w:shd w:val="clear" w:color="auto" w:fill="FFFFFF"/>
          </w:tcPr>
          <w:p w14:paraId="263B22B2" w14:textId="77777777" w:rsidR="00DD3CB6" w:rsidRPr="000D01E5" w:rsidRDefault="00DD3CB6" w:rsidP="00DD3CB6">
            <w:pPr>
              <w:widowControl w:val="0"/>
              <w:autoSpaceDE w:val="0"/>
              <w:autoSpaceDN w:val="0"/>
              <w:spacing w:before="62" w:after="0" w:line="183" w:lineRule="exact"/>
              <w:jc w:val="center"/>
              <w:rPr>
                <w:rFonts w:ascii="Times New Roman" w:eastAsia="Carlito" w:hAnsi="Times New Roman" w:cs="Times New Roman"/>
                <w:b/>
                <w:kern w:val="0"/>
                <w:lang w:val="en-US"/>
                <w14:ligatures w14:val="none"/>
              </w:rPr>
            </w:pPr>
            <w:r w:rsidRPr="000D01E5">
              <w:rPr>
                <w:rFonts w:ascii="Times New Roman" w:eastAsia="Carlito" w:hAnsi="Times New Roman" w:cs="Times New Roman"/>
                <w:b/>
                <w:kern w:val="0"/>
                <w:lang w:val="en-US"/>
                <w14:ligatures w14:val="none"/>
              </w:rPr>
              <w:t>02</w:t>
            </w:r>
          </w:p>
        </w:tc>
      </w:tr>
      <w:tr w:rsidR="00DD3CB6" w:rsidRPr="00DD3CB6" w14:paraId="11C947C8" w14:textId="77777777" w:rsidTr="005F7231">
        <w:trPr>
          <w:trHeight w:val="278"/>
        </w:trPr>
        <w:tc>
          <w:tcPr>
            <w:tcW w:w="1276" w:type="dxa"/>
            <w:tcBorders>
              <w:bottom w:val="single" w:sz="4" w:space="0" w:color="000000"/>
              <w:right w:val="single" w:sz="4" w:space="0" w:color="auto"/>
            </w:tcBorders>
            <w:shd w:val="clear" w:color="auto" w:fill="FFFFFF"/>
          </w:tcPr>
          <w:p w14:paraId="5DABABC8" w14:textId="77777777" w:rsidR="00DD3CB6" w:rsidRPr="00DD3CB6" w:rsidRDefault="00DD3CB6" w:rsidP="00DD3CB6">
            <w:pPr>
              <w:widowControl w:val="0"/>
              <w:autoSpaceDE w:val="0"/>
              <w:autoSpaceDN w:val="0"/>
              <w:spacing w:before="1" w:after="0" w:line="249" w:lineRule="exact"/>
              <w:ind w:left="110"/>
              <w:jc w:val="center"/>
              <w:rPr>
                <w:rFonts w:ascii="Times New Roman" w:eastAsia="Carlito" w:hAnsi="Times New Roman" w:cs="Times New Roman"/>
                <w:kern w:val="0"/>
                <w:lang w:val="en-US"/>
                <w14:ligatures w14:val="none"/>
              </w:rPr>
            </w:pPr>
          </w:p>
        </w:tc>
        <w:tc>
          <w:tcPr>
            <w:tcW w:w="2126" w:type="dxa"/>
            <w:tcBorders>
              <w:bottom w:val="single" w:sz="4" w:space="0" w:color="000000"/>
              <w:right w:val="single" w:sz="4" w:space="0" w:color="auto"/>
            </w:tcBorders>
            <w:shd w:val="clear" w:color="auto" w:fill="FFFFFF"/>
          </w:tcPr>
          <w:p w14:paraId="1DE9EEA7" w14:textId="77777777" w:rsidR="00DD3CB6" w:rsidRPr="00DD3CB6" w:rsidRDefault="00DD3CB6" w:rsidP="00DD3CB6">
            <w:pPr>
              <w:widowControl w:val="0"/>
              <w:autoSpaceDE w:val="0"/>
              <w:autoSpaceDN w:val="0"/>
              <w:spacing w:before="1" w:after="0"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V</w:t>
            </w:r>
          </w:p>
        </w:tc>
        <w:tc>
          <w:tcPr>
            <w:tcW w:w="1701" w:type="dxa"/>
            <w:tcBorders>
              <w:top w:val="single" w:sz="4" w:space="0" w:color="000000"/>
              <w:left w:val="single" w:sz="4" w:space="0" w:color="000000"/>
              <w:bottom w:val="single" w:sz="4" w:space="0" w:color="000000"/>
              <w:right w:val="single" w:sz="4" w:space="0" w:color="000000"/>
            </w:tcBorders>
            <w:vAlign w:val="center"/>
          </w:tcPr>
          <w:p w14:paraId="32752BB9" w14:textId="77777777" w:rsidR="00DD3CB6" w:rsidRPr="00DD3CB6" w:rsidRDefault="00DD3CB6" w:rsidP="00DD3CB6">
            <w:pPr>
              <w:widowControl w:val="0"/>
              <w:autoSpaceDE w:val="0"/>
              <w:autoSpaceDN w:val="0"/>
              <w:spacing w:after="0" w:line="240" w:lineRule="auto"/>
              <w:jc w:val="center"/>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PST-421 </w:t>
            </w:r>
          </w:p>
        </w:tc>
        <w:tc>
          <w:tcPr>
            <w:tcW w:w="2552" w:type="dxa"/>
            <w:tcBorders>
              <w:top w:val="single" w:sz="4" w:space="0" w:color="000000"/>
              <w:left w:val="single" w:sz="4" w:space="0" w:color="000000"/>
              <w:bottom w:val="single" w:sz="4" w:space="0" w:color="000000"/>
              <w:right w:val="single" w:sz="4" w:space="0" w:color="000000"/>
            </w:tcBorders>
            <w:vAlign w:val="center"/>
          </w:tcPr>
          <w:p w14:paraId="541B34BE" w14:textId="77777777" w:rsidR="00DD3CB6" w:rsidRPr="00DD3CB6" w:rsidRDefault="00DD3CB6" w:rsidP="00DD3CB6">
            <w:pPr>
              <w:widowControl w:val="0"/>
              <w:autoSpaceDE w:val="0"/>
              <w:autoSpaceDN w:val="0"/>
              <w:spacing w:before="54" w:after="0" w:line="196" w:lineRule="exact"/>
              <w:ind w:left="3" w:firstLine="142"/>
              <w:jc w:val="center"/>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Pakistani Society and Culture </w:t>
            </w:r>
          </w:p>
        </w:tc>
        <w:tc>
          <w:tcPr>
            <w:tcW w:w="1276" w:type="dxa"/>
            <w:tcBorders>
              <w:top w:val="single" w:sz="4" w:space="0" w:color="auto"/>
              <w:left w:val="single" w:sz="4" w:space="0" w:color="auto"/>
              <w:bottom w:val="single" w:sz="4" w:space="0" w:color="auto"/>
              <w:right w:val="single" w:sz="4" w:space="0" w:color="auto"/>
            </w:tcBorders>
          </w:tcPr>
          <w:p w14:paraId="32C34360" w14:textId="77777777" w:rsidR="00DD3CB6" w:rsidRPr="00DD3CB6" w:rsidRDefault="00DD3CB6" w:rsidP="00DD3CB6">
            <w:pPr>
              <w:widowControl w:val="0"/>
              <w:autoSpaceDE w:val="0"/>
              <w:autoSpaceDN w:val="0"/>
              <w:spacing w:before="93" w:after="0" w:line="157" w:lineRule="exact"/>
              <w:jc w:val="center"/>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tcW w:w="850" w:type="dxa"/>
            <w:tcBorders>
              <w:top w:val="single" w:sz="4" w:space="0" w:color="auto"/>
              <w:left w:val="single" w:sz="4" w:space="0" w:color="auto"/>
              <w:bottom w:val="single" w:sz="4" w:space="0" w:color="auto"/>
              <w:right w:val="single" w:sz="4" w:space="0" w:color="auto"/>
            </w:tcBorders>
          </w:tcPr>
          <w:p w14:paraId="07FC985D" w14:textId="77777777" w:rsidR="00DD3CB6" w:rsidRPr="00DD3CB6" w:rsidRDefault="00DD3CB6" w:rsidP="00DD3CB6">
            <w:pPr>
              <w:widowControl w:val="0"/>
              <w:autoSpaceDE w:val="0"/>
              <w:autoSpaceDN w:val="0"/>
              <w:spacing w:before="93" w:after="0" w:line="157" w:lineRule="exact"/>
              <w:jc w:val="center"/>
              <w:rPr>
                <w:rFonts w:ascii="Times New Roman" w:eastAsia="Carlito" w:hAnsi="Times New Roman" w:cs="Times New Roman"/>
                <w:kern w:val="0"/>
                <w:lang w:val="en-US"/>
                <w14:ligatures w14:val="none"/>
              </w:rPr>
            </w:pPr>
          </w:p>
        </w:tc>
        <w:tc>
          <w:tcPr>
            <w:tcW w:w="992" w:type="dxa"/>
            <w:tcBorders>
              <w:left w:val="single" w:sz="4" w:space="0" w:color="auto"/>
              <w:bottom w:val="single" w:sz="4" w:space="0" w:color="000000"/>
            </w:tcBorders>
            <w:shd w:val="clear" w:color="auto" w:fill="FFFFFF"/>
          </w:tcPr>
          <w:p w14:paraId="006DDD23" w14:textId="77777777" w:rsidR="00DD3CB6" w:rsidRPr="000D01E5" w:rsidRDefault="00DD3CB6" w:rsidP="00DD3CB6">
            <w:pPr>
              <w:widowControl w:val="0"/>
              <w:autoSpaceDE w:val="0"/>
              <w:autoSpaceDN w:val="0"/>
              <w:spacing w:before="93" w:after="0" w:line="157" w:lineRule="exact"/>
              <w:jc w:val="center"/>
              <w:rPr>
                <w:rFonts w:ascii="Times New Roman" w:eastAsia="Carlito" w:hAnsi="Times New Roman" w:cs="Times New Roman"/>
                <w:b/>
                <w:kern w:val="0"/>
                <w:lang w:val="en-US"/>
                <w14:ligatures w14:val="none"/>
              </w:rPr>
            </w:pPr>
            <w:r w:rsidRPr="000D01E5">
              <w:rPr>
                <w:rFonts w:ascii="Times New Roman" w:eastAsia="Carlito" w:hAnsi="Times New Roman" w:cs="Times New Roman"/>
                <w:b/>
                <w:kern w:val="0"/>
                <w:lang w:val="en-US"/>
                <w14:ligatures w14:val="none"/>
              </w:rPr>
              <w:t>03</w:t>
            </w:r>
          </w:p>
        </w:tc>
      </w:tr>
      <w:tr w:rsidR="00DD3CB6" w:rsidRPr="00DD3CB6" w14:paraId="2114C059" w14:textId="77777777" w:rsidTr="005F7231">
        <w:trPr>
          <w:trHeight w:val="218"/>
        </w:trPr>
        <w:tc>
          <w:tcPr>
            <w:tcW w:w="1276" w:type="dxa"/>
            <w:tcBorders>
              <w:bottom w:val="single" w:sz="4" w:space="0" w:color="000000"/>
              <w:right w:val="single" w:sz="4" w:space="0" w:color="auto"/>
            </w:tcBorders>
            <w:shd w:val="clear" w:color="auto" w:fill="FFFFFF"/>
          </w:tcPr>
          <w:p w14:paraId="71D382BF" w14:textId="77777777" w:rsidR="00DD3CB6" w:rsidRPr="00DD3CB6" w:rsidRDefault="00DD3CB6" w:rsidP="00DD3CB6">
            <w:pPr>
              <w:widowControl w:val="0"/>
              <w:autoSpaceDE w:val="0"/>
              <w:autoSpaceDN w:val="0"/>
              <w:spacing w:after="0" w:line="249" w:lineRule="exact"/>
              <w:ind w:left="110"/>
              <w:jc w:val="center"/>
              <w:rPr>
                <w:rFonts w:ascii="Times New Roman" w:eastAsia="Carlito" w:hAnsi="Times New Roman" w:cs="Times New Roman"/>
                <w:kern w:val="0"/>
                <w:lang w:val="en-US"/>
                <w14:ligatures w14:val="none"/>
              </w:rPr>
            </w:pPr>
          </w:p>
        </w:tc>
        <w:tc>
          <w:tcPr>
            <w:tcW w:w="2126" w:type="dxa"/>
            <w:tcBorders>
              <w:bottom w:val="single" w:sz="4" w:space="0" w:color="000000"/>
              <w:right w:val="single" w:sz="4" w:space="0" w:color="auto"/>
            </w:tcBorders>
            <w:shd w:val="clear" w:color="auto" w:fill="FFFFFF"/>
          </w:tcPr>
          <w:p w14:paraId="5A4BBC7A" w14:textId="77777777" w:rsidR="00DD3CB6" w:rsidRPr="00DD3CB6" w:rsidRDefault="00DD3CB6" w:rsidP="00DD3CB6">
            <w:pPr>
              <w:widowControl w:val="0"/>
              <w:autoSpaceDE w:val="0"/>
              <w:autoSpaceDN w:val="0"/>
              <w:spacing w:after="0"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VI*</w:t>
            </w:r>
          </w:p>
        </w:tc>
        <w:tc>
          <w:tcPr>
            <w:tcW w:w="1701" w:type="dxa"/>
            <w:tcBorders>
              <w:top w:val="single" w:sz="4" w:space="0" w:color="000000"/>
              <w:left w:val="single" w:sz="4" w:space="0" w:color="000000"/>
              <w:bottom w:val="single" w:sz="4" w:space="0" w:color="000000"/>
              <w:right w:val="single" w:sz="4" w:space="0" w:color="000000"/>
            </w:tcBorders>
            <w:vAlign w:val="bottom"/>
          </w:tcPr>
          <w:p w14:paraId="268A89E2" w14:textId="77777777" w:rsidR="00DD3CB6" w:rsidRPr="00DD3CB6" w:rsidRDefault="00DD3CB6" w:rsidP="00DD3CB6">
            <w:pPr>
              <w:widowControl w:val="0"/>
              <w:autoSpaceDE w:val="0"/>
              <w:autoSpaceDN w:val="0"/>
              <w:spacing w:after="0" w:line="240" w:lineRule="auto"/>
              <w:jc w:val="center"/>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PST-422 </w:t>
            </w:r>
          </w:p>
        </w:tc>
        <w:tc>
          <w:tcPr>
            <w:tcW w:w="2552" w:type="dxa"/>
            <w:tcBorders>
              <w:top w:val="single" w:sz="4" w:space="0" w:color="000000"/>
              <w:left w:val="single" w:sz="4" w:space="0" w:color="000000"/>
              <w:bottom w:val="single" w:sz="4" w:space="0" w:color="000000"/>
              <w:right w:val="single" w:sz="4" w:space="0" w:color="000000"/>
            </w:tcBorders>
            <w:vAlign w:val="center"/>
          </w:tcPr>
          <w:p w14:paraId="2BD87CB8" w14:textId="77777777" w:rsidR="00DD3CB6" w:rsidRPr="00DD3CB6" w:rsidRDefault="00DD3CB6" w:rsidP="00DD3CB6">
            <w:pPr>
              <w:widowControl w:val="0"/>
              <w:autoSpaceDE w:val="0"/>
              <w:autoSpaceDN w:val="0"/>
              <w:spacing w:after="0" w:line="240" w:lineRule="auto"/>
              <w:ind w:firstLine="145"/>
              <w:jc w:val="center"/>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Muslim Freedom Movement in India  (1857-1947) </w:t>
            </w:r>
          </w:p>
        </w:tc>
        <w:tc>
          <w:tcPr>
            <w:tcW w:w="1276" w:type="dxa"/>
            <w:tcBorders>
              <w:top w:val="single" w:sz="4" w:space="0" w:color="auto"/>
              <w:left w:val="single" w:sz="4" w:space="0" w:color="auto"/>
              <w:bottom w:val="single" w:sz="4" w:space="0" w:color="auto"/>
              <w:right w:val="single" w:sz="4" w:space="0" w:color="auto"/>
            </w:tcBorders>
          </w:tcPr>
          <w:p w14:paraId="2B355B9D" w14:textId="77777777" w:rsidR="00DD3CB6" w:rsidRPr="00DD3CB6" w:rsidRDefault="00DD3CB6" w:rsidP="00DD3CB6">
            <w:pPr>
              <w:widowControl w:val="0"/>
              <w:autoSpaceDE w:val="0"/>
              <w:autoSpaceDN w:val="0"/>
              <w:spacing w:before="110" w:after="0" w:line="140" w:lineRule="exact"/>
              <w:jc w:val="center"/>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tcW w:w="850" w:type="dxa"/>
            <w:tcBorders>
              <w:top w:val="single" w:sz="4" w:space="0" w:color="auto"/>
              <w:left w:val="single" w:sz="4" w:space="0" w:color="auto"/>
              <w:bottom w:val="single" w:sz="4" w:space="0" w:color="auto"/>
              <w:right w:val="single" w:sz="4" w:space="0" w:color="auto"/>
            </w:tcBorders>
          </w:tcPr>
          <w:p w14:paraId="3908556D" w14:textId="77777777" w:rsidR="00DD3CB6" w:rsidRPr="00DD3CB6" w:rsidRDefault="00DD3CB6" w:rsidP="00DD3CB6">
            <w:pPr>
              <w:widowControl w:val="0"/>
              <w:autoSpaceDE w:val="0"/>
              <w:autoSpaceDN w:val="0"/>
              <w:spacing w:before="110" w:after="0" w:line="140" w:lineRule="exact"/>
              <w:jc w:val="center"/>
              <w:rPr>
                <w:rFonts w:ascii="Times New Roman" w:eastAsia="Carlito" w:hAnsi="Times New Roman" w:cs="Times New Roman"/>
                <w:kern w:val="0"/>
                <w:lang w:val="en-US"/>
                <w14:ligatures w14:val="none"/>
              </w:rPr>
            </w:pPr>
          </w:p>
        </w:tc>
        <w:tc>
          <w:tcPr>
            <w:tcW w:w="992" w:type="dxa"/>
            <w:tcBorders>
              <w:left w:val="single" w:sz="4" w:space="0" w:color="auto"/>
              <w:bottom w:val="single" w:sz="4" w:space="0" w:color="000000"/>
            </w:tcBorders>
            <w:shd w:val="clear" w:color="auto" w:fill="FFFFFF"/>
          </w:tcPr>
          <w:p w14:paraId="0FC203B4" w14:textId="77777777" w:rsidR="00DD3CB6" w:rsidRPr="000D01E5" w:rsidRDefault="00DD3CB6" w:rsidP="00DD3CB6">
            <w:pPr>
              <w:widowControl w:val="0"/>
              <w:autoSpaceDE w:val="0"/>
              <w:autoSpaceDN w:val="0"/>
              <w:spacing w:before="110" w:after="0" w:line="140" w:lineRule="exact"/>
              <w:jc w:val="center"/>
              <w:rPr>
                <w:rFonts w:ascii="Times New Roman" w:eastAsia="Carlito" w:hAnsi="Times New Roman" w:cs="Times New Roman"/>
                <w:b/>
                <w:kern w:val="0"/>
                <w:lang w:val="en-US"/>
                <w14:ligatures w14:val="none"/>
              </w:rPr>
            </w:pPr>
            <w:r w:rsidRPr="000D01E5">
              <w:rPr>
                <w:rFonts w:ascii="Times New Roman" w:eastAsia="Carlito" w:hAnsi="Times New Roman" w:cs="Times New Roman"/>
                <w:b/>
                <w:kern w:val="0"/>
                <w:lang w:val="en-US"/>
                <w14:ligatures w14:val="none"/>
              </w:rPr>
              <w:t>03</w:t>
            </w:r>
          </w:p>
        </w:tc>
      </w:tr>
      <w:tr w:rsidR="00DD3CB6" w:rsidRPr="00DD3CB6" w14:paraId="44A4F9B7" w14:textId="77777777" w:rsidTr="005F7231">
        <w:trPr>
          <w:trHeight w:val="57"/>
        </w:trPr>
        <w:tc>
          <w:tcPr>
            <w:tcW w:w="1276" w:type="dxa"/>
            <w:tcBorders>
              <w:top w:val="single" w:sz="4" w:space="0" w:color="000000"/>
              <w:right w:val="single" w:sz="4" w:space="0" w:color="auto"/>
            </w:tcBorders>
            <w:shd w:val="clear" w:color="auto" w:fill="E7E6E6"/>
          </w:tcPr>
          <w:p w14:paraId="3423D366" w14:textId="77777777" w:rsidR="00DD3CB6" w:rsidRPr="00DD3CB6" w:rsidRDefault="00DD3CB6" w:rsidP="00DD3CB6">
            <w:pPr>
              <w:widowControl w:val="0"/>
              <w:autoSpaceDE w:val="0"/>
              <w:autoSpaceDN w:val="0"/>
              <w:spacing w:after="0" w:line="249" w:lineRule="exact"/>
              <w:ind w:left="110"/>
              <w:jc w:val="center"/>
              <w:rPr>
                <w:rFonts w:ascii="Times New Roman" w:eastAsia="Carlito" w:hAnsi="Times New Roman" w:cs="Times New Roman"/>
                <w:kern w:val="0"/>
                <w:lang w:val="en-US"/>
                <w14:ligatures w14:val="none"/>
              </w:rPr>
            </w:pPr>
          </w:p>
        </w:tc>
        <w:tc>
          <w:tcPr>
            <w:tcW w:w="2126" w:type="dxa"/>
            <w:tcBorders>
              <w:top w:val="single" w:sz="4" w:space="0" w:color="000000"/>
              <w:right w:val="single" w:sz="4" w:space="0" w:color="auto"/>
            </w:tcBorders>
            <w:shd w:val="clear" w:color="auto" w:fill="E7E6E6"/>
          </w:tcPr>
          <w:p w14:paraId="5D71CB51" w14:textId="77777777" w:rsidR="00DD3CB6" w:rsidRPr="00DD3CB6" w:rsidRDefault="00DD3CB6" w:rsidP="00DD3CB6">
            <w:pPr>
              <w:widowControl w:val="0"/>
              <w:autoSpaceDE w:val="0"/>
              <w:autoSpaceDN w:val="0"/>
              <w:spacing w:after="0" w:line="249" w:lineRule="exact"/>
              <w:jc w:val="center"/>
              <w:rPr>
                <w:rFonts w:ascii="Times New Roman" w:eastAsia="Carlito" w:hAnsi="Times New Roman" w:cs="Times New Roman"/>
                <w:kern w:val="0"/>
                <w:lang w:val="en-US"/>
                <w14:ligatures w14:val="none"/>
              </w:rPr>
            </w:pPr>
          </w:p>
        </w:tc>
        <w:tc>
          <w:tcPr>
            <w:tcW w:w="1701" w:type="dxa"/>
            <w:tcBorders>
              <w:top w:val="single" w:sz="4" w:space="0" w:color="000000"/>
              <w:left w:val="single" w:sz="4" w:space="0" w:color="auto"/>
              <w:right w:val="single" w:sz="4" w:space="0" w:color="auto"/>
            </w:tcBorders>
            <w:shd w:val="clear" w:color="auto" w:fill="E7E6E6"/>
          </w:tcPr>
          <w:p w14:paraId="7191C567" w14:textId="77777777" w:rsidR="00DD3CB6" w:rsidRPr="00DD3CB6" w:rsidRDefault="00DD3CB6" w:rsidP="00DD3CB6">
            <w:pPr>
              <w:widowControl w:val="0"/>
              <w:autoSpaceDE w:val="0"/>
              <w:autoSpaceDN w:val="0"/>
              <w:spacing w:after="0" w:line="240" w:lineRule="auto"/>
              <w:jc w:val="center"/>
              <w:rPr>
                <w:rFonts w:ascii="Times New Roman" w:eastAsia="Carlito" w:hAnsi="Times New Roman" w:cs="Times New Roman"/>
                <w:kern w:val="0"/>
                <w:lang w:val="en-US"/>
                <w14:ligatures w14:val="none"/>
              </w:rPr>
            </w:pPr>
          </w:p>
        </w:tc>
        <w:tc>
          <w:tcPr>
            <w:tcW w:w="2552" w:type="dxa"/>
            <w:tcBorders>
              <w:top w:val="single" w:sz="4" w:space="0" w:color="000000"/>
              <w:left w:val="single" w:sz="4" w:space="0" w:color="auto"/>
              <w:right w:val="single" w:sz="4" w:space="0" w:color="auto"/>
            </w:tcBorders>
            <w:shd w:val="clear" w:color="auto" w:fill="E7E6E6"/>
          </w:tcPr>
          <w:p w14:paraId="004EFE9A" w14:textId="77777777" w:rsidR="00DD3CB6" w:rsidRPr="00DD3CB6" w:rsidRDefault="00DD3CB6" w:rsidP="00DD3CB6">
            <w:pPr>
              <w:widowControl w:val="0"/>
              <w:autoSpaceDE w:val="0"/>
              <w:autoSpaceDN w:val="0"/>
              <w:spacing w:after="0" w:line="240" w:lineRule="auto"/>
              <w:ind w:firstLine="145"/>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b/>
                <w:kern w:val="0"/>
                <w:lang w:val="en-US"/>
                <w14:ligatures w14:val="none"/>
              </w:rPr>
              <w:t>Total</w:t>
            </w:r>
          </w:p>
        </w:tc>
        <w:tc>
          <w:tcPr>
            <w:tcW w:w="1276" w:type="dxa"/>
            <w:tcBorders>
              <w:top w:val="single" w:sz="4" w:space="0" w:color="000000"/>
              <w:left w:val="single" w:sz="4" w:space="0" w:color="auto"/>
              <w:right w:val="single" w:sz="4" w:space="0" w:color="auto"/>
            </w:tcBorders>
            <w:shd w:val="clear" w:color="auto" w:fill="E7E6E6"/>
          </w:tcPr>
          <w:p w14:paraId="718A08EC" w14:textId="77777777" w:rsidR="00DD3CB6" w:rsidRPr="00DD3CB6" w:rsidRDefault="00DD3CB6" w:rsidP="00DD3CB6">
            <w:pPr>
              <w:widowControl w:val="0"/>
              <w:autoSpaceDE w:val="0"/>
              <w:autoSpaceDN w:val="0"/>
              <w:spacing w:before="110" w:after="0" w:line="140" w:lineRule="exact"/>
              <w:jc w:val="center"/>
              <w:rPr>
                <w:rFonts w:ascii="Times New Roman" w:eastAsia="Carlito" w:hAnsi="Times New Roman" w:cs="Times New Roman"/>
                <w:kern w:val="0"/>
                <w:lang w:val="en-US"/>
                <w14:ligatures w14:val="none"/>
              </w:rPr>
            </w:pPr>
          </w:p>
        </w:tc>
        <w:tc>
          <w:tcPr>
            <w:tcW w:w="850" w:type="dxa"/>
            <w:tcBorders>
              <w:top w:val="single" w:sz="4" w:space="0" w:color="000000"/>
              <w:left w:val="single" w:sz="4" w:space="0" w:color="auto"/>
              <w:right w:val="single" w:sz="4" w:space="0" w:color="auto"/>
            </w:tcBorders>
            <w:shd w:val="clear" w:color="auto" w:fill="E7E6E6"/>
          </w:tcPr>
          <w:p w14:paraId="578541AB" w14:textId="77777777" w:rsidR="00DD3CB6" w:rsidRPr="00DD3CB6" w:rsidRDefault="00DD3CB6" w:rsidP="00DD3CB6">
            <w:pPr>
              <w:widowControl w:val="0"/>
              <w:autoSpaceDE w:val="0"/>
              <w:autoSpaceDN w:val="0"/>
              <w:spacing w:before="110" w:after="0" w:line="140" w:lineRule="exact"/>
              <w:jc w:val="center"/>
              <w:rPr>
                <w:rFonts w:ascii="Times New Roman" w:eastAsia="Carlito" w:hAnsi="Times New Roman" w:cs="Times New Roman"/>
                <w:kern w:val="0"/>
                <w:lang w:val="en-US"/>
                <w14:ligatures w14:val="none"/>
              </w:rPr>
            </w:pPr>
          </w:p>
        </w:tc>
        <w:tc>
          <w:tcPr>
            <w:tcW w:w="992" w:type="dxa"/>
            <w:tcBorders>
              <w:top w:val="single" w:sz="4" w:space="0" w:color="000000"/>
              <w:left w:val="single" w:sz="4" w:space="0" w:color="auto"/>
            </w:tcBorders>
            <w:shd w:val="clear" w:color="auto" w:fill="E7E6E6"/>
          </w:tcPr>
          <w:p w14:paraId="2E350F9E" w14:textId="77777777" w:rsidR="00DD3CB6" w:rsidRPr="000D01E5" w:rsidRDefault="00DD3CB6" w:rsidP="00DD3CB6">
            <w:pPr>
              <w:widowControl w:val="0"/>
              <w:autoSpaceDE w:val="0"/>
              <w:autoSpaceDN w:val="0"/>
              <w:spacing w:before="110" w:after="0" w:line="140" w:lineRule="exact"/>
              <w:jc w:val="center"/>
              <w:rPr>
                <w:rFonts w:ascii="Times New Roman" w:eastAsia="Carlito" w:hAnsi="Times New Roman" w:cs="Times New Roman"/>
                <w:b/>
                <w:kern w:val="0"/>
                <w:lang w:val="en-US"/>
                <w14:ligatures w14:val="none"/>
              </w:rPr>
            </w:pPr>
            <w:r w:rsidRPr="000D01E5">
              <w:rPr>
                <w:rFonts w:ascii="Times New Roman" w:eastAsia="Carlito" w:hAnsi="Times New Roman" w:cs="Times New Roman"/>
                <w:b/>
                <w:kern w:val="0"/>
                <w:lang w:val="en-US"/>
                <w14:ligatures w14:val="none"/>
              </w:rPr>
              <w:t>17</w:t>
            </w:r>
          </w:p>
        </w:tc>
      </w:tr>
    </w:tbl>
    <w:p w14:paraId="22059C6D" w14:textId="77777777" w:rsidR="00FE3DA5" w:rsidRDefault="00FE3DA5"/>
    <w:p w14:paraId="037F8054" w14:textId="77777777" w:rsidR="00FE3DA5" w:rsidRDefault="00FE3DA5"/>
    <w:p w14:paraId="3ADA46E7" w14:textId="77777777" w:rsidR="005F7231" w:rsidRDefault="005F7231"/>
    <w:tbl>
      <w:tblPr>
        <w:tblStyle w:val="ListTable3-Accent5"/>
        <w:tblW w:w="10773" w:type="dxa"/>
        <w:tblLayout w:type="fixed"/>
        <w:tblLook w:val="01E0" w:firstRow="1" w:lastRow="1" w:firstColumn="1" w:lastColumn="1" w:noHBand="0" w:noVBand="0"/>
      </w:tblPr>
      <w:tblGrid>
        <w:gridCol w:w="1413"/>
        <w:gridCol w:w="2556"/>
        <w:gridCol w:w="1560"/>
        <w:gridCol w:w="2551"/>
        <w:gridCol w:w="851"/>
        <w:gridCol w:w="703"/>
        <w:gridCol w:w="1139"/>
      </w:tblGrid>
      <w:tr w:rsidR="00DD3CB6" w:rsidRPr="00DD3CB6" w14:paraId="76893EB6" w14:textId="77777777" w:rsidTr="000D01E5">
        <w:trPr>
          <w:cnfStyle w:val="100000000000" w:firstRow="1" w:lastRow="0" w:firstColumn="0" w:lastColumn="0" w:oddVBand="0" w:evenVBand="0" w:oddHBand="0" w:evenHBand="0" w:firstRowFirstColumn="0" w:firstRowLastColumn="0" w:lastRowFirstColumn="0" w:lastRowLastColumn="0"/>
          <w:trHeight w:val="57"/>
        </w:trPr>
        <w:tc>
          <w:tcPr>
            <w:cnfStyle w:val="001000000100" w:firstRow="0" w:lastRow="0" w:firstColumn="1" w:lastColumn="0" w:oddVBand="0" w:evenVBand="0" w:oddHBand="0" w:evenHBand="0" w:firstRowFirstColumn="1" w:firstRowLastColumn="0" w:lastRowFirstColumn="0" w:lastRowLastColumn="0"/>
            <w:tcW w:w="1413" w:type="dxa"/>
          </w:tcPr>
          <w:p w14:paraId="05F174F9" w14:textId="5735C4DD"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lastRenderedPageBreak/>
              <w:t>Semester</w:t>
            </w:r>
          </w:p>
        </w:tc>
        <w:tc>
          <w:tcPr>
            <w:cnfStyle w:val="000010000000" w:firstRow="0" w:lastRow="0" w:firstColumn="0" w:lastColumn="0" w:oddVBand="1" w:evenVBand="0" w:oddHBand="0" w:evenHBand="0" w:firstRowFirstColumn="0" w:firstRowLastColumn="0" w:lastRowFirstColumn="0" w:lastRowLastColumn="0"/>
            <w:tcW w:w="2556" w:type="dxa"/>
          </w:tcPr>
          <w:p w14:paraId="1B213785" w14:textId="44CE3A6F"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Category</w:t>
            </w:r>
          </w:p>
        </w:tc>
        <w:tc>
          <w:tcPr>
            <w:tcW w:w="1560" w:type="dxa"/>
          </w:tcPr>
          <w:p w14:paraId="645BB298" w14:textId="36A4A099" w:rsidR="00DD3CB6" w:rsidRPr="00DD3CB6" w:rsidRDefault="00DD3CB6" w:rsidP="00DD3CB6">
            <w:pPr>
              <w:widowControl w:val="0"/>
              <w:autoSpaceDE w:val="0"/>
              <w:autoSpaceDN w:val="0"/>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Course Codes</w:t>
            </w:r>
          </w:p>
        </w:tc>
        <w:tc>
          <w:tcPr>
            <w:cnfStyle w:val="000010000000" w:firstRow="0" w:lastRow="0" w:firstColumn="0" w:lastColumn="0" w:oddVBand="1" w:evenVBand="0" w:oddHBand="0" w:evenHBand="0" w:firstRowFirstColumn="0" w:firstRowLastColumn="0" w:lastRowFirstColumn="0" w:lastRowLastColumn="0"/>
            <w:tcW w:w="2551" w:type="dxa"/>
          </w:tcPr>
          <w:p w14:paraId="2CDF63C9" w14:textId="64B1D31D" w:rsidR="00DD3CB6" w:rsidRPr="00DD3CB6" w:rsidRDefault="00DD3CB6" w:rsidP="00DD3CB6">
            <w:pPr>
              <w:widowControl w:val="0"/>
              <w:autoSpaceDE w:val="0"/>
              <w:autoSpaceDN w:val="0"/>
              <w:ind w:firstLine="145"/>
              <w:jc w:val="center"/>
              <w:rPr>
                <w:rFonts w:ascii="Times New Roman" w:eastAsia="Carlito" w:hAnsi="Times New Roman" w:cs="Times New Roman"/>
                <w:b w:val="0"/>
                <w:kern w:val="0"/>
                <w:lang w:val="en-US"/>
                <w14:ligatures w14:val="none"/>
              </w:rPr>
            </w:pPr>
            <w:r w:rsidRPr="00DD3CB6">
              <w:rPr>
                <w:rFonts w:ascii="Times New Roman" w:eastAsia="Carlito" w:hAnsi="Times New Roman" w:cs="Times New Roman"/>
                <w:kern w:val="0"/>
                <w:lang w:val="en-US"/>
                <w14:ligatures w14:val="none"/>
              </w:rPr>
              <w:t>Course Title</w:t>
            </w:r>
          </w:p>
        </w:tc>
        <w:tc>
          <w:tcPr>
            <w:tcW w:w="851" w:type="dxa"/>
          </w:tcPr>
          <w:p w14:paraId="1103E572" w14:textId="14FCEEF5" w:rsidR="00DD3CB6" w:rsidRPr="00DD3CB6" w:rsidRDefault="00DD3CB6" w:rsidP="00DD3CB6">
            <w:pPr>
              <w:widowControl w:val="0"/>
              <w:autoSpaceDE w:val="0"/>
              <w:autoSpaceDN w:val="0"/>
              <w:spacing w:before="110" w:line="140" w:lineRule="exact"/>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Lectures</w:t>
            </w:r>
          </w:p>
        </w:tc>
        <w:tc>
          <w:tcPr>
            <w:cnfStyle w:val="000010000000" w:firstRow="0" w:lastRow="0" w:firstColumn="0" w:lastColumn="0" w:oddVBand="1" w:evenVBand="0" w:oddHBand="0" w:evenHBand="0" w:firstRowFirstColumn="0" w:firstRowLastColumn="0" w:lastRowFirstColumn="0" w:lastRowLastColumn="0"/>
            <w:tcW w:w="703" w:type="dxa"/>
          </w:tcPr>
          <w:p w14:paraId="5D860E92" w14:textId="4667E44D" w:rsidR="00DD3CB6" w:rsidRPr="00DD3CB6" w:rsidRDefault="00DD3CB6" w:rsidP="00DD3CB6">
            <w:pPr>
              <w:widowControl w:val="0"/>
              <w:autoSpaceDE w:val="0"/>
              <w:autoSpaceDN w:val="0"/>
              <w:spacing w:before="110" w:line="140"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Lab</w:t>
            </w:r>
          </w:p>
        </w:tc>
        <w:tc>
          <w:tcPr>
            <w:cnfStyle w:val="000100001000" w:firstRow="0" w:lastRow="0" w:firstColumn="0" w:lastColumn="1" w:oddVBand="0" w:evenVBand="0" w:oddHBand="0" w:evenHBand="0" w:firstRowFirstColumn="0" w:firstRowLastColumn="1" w:lastRowFirstColumn="0" w:lastRowLastColumn="0"/>
            <w:tcW w:w="1139" w:type="dxa"/>
          </w:tcPr>
          <w:p w14:paraId="7AE9CDCE" w14:textId="1AAE39C3" w:rsidR="00DD3CB6" w:rsidRPr="00DD3CB6" w:rsidRDefault="00DD3CB6" w:rsidP="00DD3CB6">
            <w:pPr>
              <w:widowControl w:val="0"/>
              <w:autoSpaceDE w:val="0"/>
              <w:autoSpaceDN w:val="0"/>
              <w:spacing w:before="110" w:line="140" w:lineRule="exact"/>
              <w:jc w:val="center"/>
              <w:rPr>
                <w:rFonts w:ascii="Times New Roman" w:eastAsia="Carlito" w:hAnsi="Times New Roman" w:cs="Times New Roman"/>
                <w:kern w:val="0"/>
                <w:lang w:val="en-US"/>
                <w14:ligatures w14:val="none"/>
              </w:rPr>
            </w:pPr>
            <w:proofErr w:type="spellStart"/>
            <w:r w:rsidRPr="00DD3CB6">
              <w:rPr>
                <w:rFonts w:ascii="Times New Roman" w:eastAsia="Carlito" w:hAnsi="Times New Roman" w:cs="Times New Roman"/>
                <w:kern w:val="0"/>
                <w:lang w:val="en-US"/>
                <w14:ligatures w14:val="none"/>
              </w:rPr>
              <w:t>Cr.Hrs</w:t>
            </w:r>
            <w:proofErr w:type="spellEnd"/>
          </w:p>
        </w:tc>
      </w:tr>
      <w:tr w:rsidR="00DD3CB6" w:rsidRPr="00DD3CB6" w14:paraId="72E0BE17" w14:textId="77777777" w:rsidTr="000D01E5">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413" w:type="dxa"/>
          </w:tcPr>
          <w:p w14:paraId="080CA8BE" w14:textId="77777777" w:rsidR="00DD3CB6" w:rsidRPr="00DD3CB6" w:rsidRDefault="00DD3CB6" w:rsidP="00DD3CB6">
            <w:pPr>
              <w:widowControl w:val="0"/>
              <w:autoSpaceDE w:val="0"/>
              <w:autoSpaceDN w:val="0"/>
              <w:spacing w:line="245" w:lineRule="exact"/>
              <w:ind w:left="11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Semester 4</w:t>
            </w:r>
          </w:p>
        </w:tc>
        <w:tc>
          <w:tcPr>
            <w:cnfStyle w:val="000010000000" w:firstRow="0" w:lastRow="0" w:firstColumn="0" w:lastColumn="0" w:oddVBand="1" w:evenVBand="0" w:oddHBand="0" w:evenHBand="0" w:firstRowFirstColumn="0" w:firstRowLastColumn="0" w:lastRowFirstColumn="0" w:lastRowLastColumn="0"/>
            <w:tcW w:w="2556" w:type="dxa"/>
          </w:tcPr>
          <w:p w14:paraId="68B22A88"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b/>
                <w:kern w:val="0"/>
                <w:lang w:val="en-US"/>
                <w14:ligatures w14:val="none"/>
              </w:rPr>
            </w:pPr>
            <w:r w:rsidRPr="00DD3CB6">
              <w:rPr>
                <w:rFonts w:ascii="Times New Roman" w:eastAsia="Carlito" w:hAnsi="Times New Roman" w:cs="Times New Roman"/>
                <w:kern w:val="0"/>
                <w:lang w:val="en-US"/>
                <w14:ligatures w14:val="none"/>
              </w:rPr>
              <w:t>Civic and</w:t>
            </w:r>
            <w:r w:rsidRPr="00DD3CB6">
              <w:rPr>
                <w:rFonts w:ascii="Times New Roman" w:eastAsia="Carlito" w:hAnsi="Times New Roman" w:cs="Times New Roman"/>
                <w:spacing w:val="-9"/>
                <w:kern w:val="0"/>
                <w:lang w:val="en-US"/>
                <w14:ligatures w14:val="none"/>
              </w:rPr>
              <w:t xml:space="preserve"> </w:t>
            </w:r>
            <w:r w:rsidRPr="00DD3CB6">
              <w:rPr>
                <w:rFonts w:ascii="Times New Roman" w:eastAsia="Carlito" w:hAnsi="Times New Roman" w:cs="Times New Roman"/>
                <w:kern w:val="0"/>
                <w:lang w:val="en-US"/>
                <w14:ligatures w14:val="none"/>
              </w:rPr>
              <w:t>Community Engagement</w:t>
            </w:r>
          </w:p>
        </w:tc>
        <w:tc>
          <w:tcPr>
            <w:tcW w:w="1560" w:type="dxa"/>
          </w:tcPr>
          <w:p w14:paraId="16169560"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bCs/>
                <w:kern w:val="0"/>
                <w:sz w:val="24"/>
                <w:szCs w:val="24"/>
                <w:lang w:val="en-US"/>
                <w14:ligatures w14:val="none"/>
              </w:rPr>
              <w:t>PSC-418</w:t>
            </w:r>
          </w:p>
        </w:tc>
        <w:tc>
          <w:tcPr>
            <w:cnfStyle w:val="000010000000" w:firstRow="0" w:lastRow="0" w:firstColumn="0" w:lastColumn="0" w:oddVBand="1" w:evenVBand="0" w:oddHBand="0" w:evenHBand="0" w:firstRowFirstColumn="0" w:firstRowLastColumn="0" w:lastRowFirstColumn="0" w:lastRowLastColumn="0"/>
            <w:tcW w:w="2551" w:type="dxa"/>
          </w:tcPr>
          <w:p w14:paraId="7B6D41EA"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Microsoft Sans Serif" w:hAnsi="Times New Roman" w:cs="Times New Roman"/>
                <w:bCs/>
                <w:w w:val="105"/>
                <w:kern w:val="0"/>
                <w:sz w:val="24"/>
                <w:szCs w:val="24"/>
                <w:lang w:val="en-US"/>
                <w14:ligatures w14:val="none"/>
              </w:rPr>
              <w:t>Civics</w:t>
            </w:r>
            <w:r w:rsidRPr="00DD3CB6">
              <w:rPr>
                <w:rFonts w:ascii="Times New Roman" w:eastAsia="Microsoft Sans Serif" w:hAnsi="Times New Roman" w:cs="Times New Roman"/>
                <w:bCs/>
                <w:spacing w:val="-11"/>
                <w:w w:val="105"/>
                <w:kern w:val="0"/>
                <w:sz w:val="24"/>
                <w:szCs w:val="24"/>
                <w:lang w:val="en-US"/>
                <w14:ligatures w14:val="none"/>
              </w:rPr>
              <w:t xml:space="preserve"> </w:t>
            </w:r>
            <w:r w:rsidRPr="00DD3CB6">
              <w:rPr>
                <w:rFonts w:ascii="Times New Roman" w:eastAsia="Microsoft Sans Serif" w:hAnsi="Times New Roman" w:cs="Times New Roman"/>
                <w:bCs/>
                <w:w w:val="105"/>
                <w:kern w:val="0"/>
                <w:sz w:val="24"/>
                <w:szCs w:val="24"/>
                <w:lang w:val="en-US"/>
                <w14:ligatures w14:val="none"/>
              </w:rPr>
              <w:t>and</w:t>
            </w:r>
            <w:r w:rsidRPr="00DD3CB6">
              <w:rPr>
                <w:rFonts w:ascii="Times New Roman" w:eastAsia="Microsoft Sans Serif" w:hAnsi="Times New Roman" w:cs="Times New Roman"/>
                <w:bCs/>
                <w:spacing w:val="-10"/>
                <w:w w:val="105"/>
                <w:kern w:val="0"/>
                <w:sz w:val="24"/>
                <w:szCs w:val="24"/>
                <w:lang w:val="en-US"/>
                <w14:ligatures w14:val="none"/>
              </w:rPr>
              <w:t xml:space="preserve"> </w:t>
            </w:r>
            <w:r w:rsidRPr="00DD3CB6">
              <w:rPr>
                <w:rFonts w:ascii="Times New Roman" w:eastAsia="Microsoft Sans Serif" w:hAnsi="Times New Roman" w:cs="Times New Roman"/>
                <w:bCs/>
                <w:w w:val="105"/>
                <w:kern w:val="0"/>
                <w:sz w:val="24"/>
                <w:szCs w:val="24"/>
                <w:lang w:val="en-US"/>
                <w14:ligatures w14:val="none"/>
              </w:rPr>
              <w:t>Community</w:t>
            </w:r>
            <w:r w:rsidRPr="00DD3CB6">
              <w:rPr>
                <w:rFonts w:ascii="Times New Roman" w:eastAsia="Microsoft Sans Serif" w:hAnsi="Times New Roman" w:cs="Times New Roman"/>
                <w:bCs/>
                <w:spacing w:val="-10"/>
                <w:w w:val="105"/>
                <w:kern w:val="0"/>
                <w:sz w:val="24"/>
                <w:szCs w:val="24"/>
                <w:lang w:val="en-US"/>
                <w14:ligatures w14:val="none"/>
              </w:rPr>
              <w:t xml:space="preserve"> </w:t>
            </w:r>
            <w:r w:rsidRPr="00DD3CB6">
              <w:rPr>
                <w:rFonts w:ascii="Times New Roman" w:eastAsia="Microsoft Sans Serif" w:hAnsi="Times New Roman" w:cs="Times New Roman"/>
                <w:bCs/>
                <w:w w:val="105"/>
                <w:kern w:val="0"/>
                <w:sz w:val="24"/>
                <w:szCs w:val="24"/>
                <w:lang w:val="en-US"/>
                <w14:ligatures w14:val="none"/>
              </w:rPr>
              <w:t>Engagement</w:t>
            </w:r>
          </w:p>
        </w:tc>
        <w:tc>
          <w:tcPr>
            <w:tcW w:w="851" w:type="dxa"/>
          </w:tcPr>
          <w:p w14:paraId="29869722" w14:textId="030E8983" w:rsidR="00DD3CB6" w:rsidRPr="00DD3CB6" w:rsidRDefault="003867F4" w:rsidP="00DD3CB6">
            <w:pPr>
              <w:widowControl w:val="0"/>
              <w:autoSpaceDE w:val="0"/>
              <w:autoSpaceDN w:val="0"/>
              <w:spacing w:before="77" w:line="168" w:lineRule="exact"/>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b/>
                <w:bCs/>
                <w:kern w:val="0"/>
                <w:lang w:val="en-US"/>
                <w14:ligatures w14:val="none"/>
              </w:rPr>
            </w:pPr>
            <w:r>
              <w:rPr>
                <w:rFonts w:ascii="Times New Roman" w:eastAsia="Carlito" w:hAnsi="Times New Roman" w:cs="Times New Roman"/>
                <w:bCs/>
                <w:kern w:val="0"/>
                <w:sz w:val="24"/>
                <w:szCs w:val="24"/>
                <w:lang w:val="en-US"/>
                <w14:ligatures w14:val="none"/>
              </w:rPr>
              <w:t>0</w:t>
            </w:r>
            <w:r w:rsidR="00DD3CB6" w:rsidRPr="00DD3CB6">
              <w:rPr>
                <w:rFonts w:ascii="Times New Roman" w:eastAsia="Carlito" w:hAnsi="Times New Roman" w:cs="Times New Roman"/>
                <w:bCs/>
                <w:kern w:val="0"/>
                <w:sz w:val="24"/>
                <w:szCs w:val="24"/>
                <w:lang w:val="en-US"/>
                <w14:ligatures w14:val="none"/>
              </w:rPr>
              <w:t>2</w:t>
            </w:r>
          </w:p>
        </w:tc>
        <w:tc>
          <w:tcPr>
            <w:cnfStyle w:val="000010000000" w:firstRow="0" w:lastRow="0" w:firstColumn="0" w:lastColumn="0" w:oddVBand="1" w:evenVBand="0" w:oddHBand="0" w:evenHBand="0" w:firstRowFirstColumn="0" w:firstRowLastColumn="0" w:lastRowFirstColumn="0" w:lastRowLastColumn="0"/>
            <w:tcW w:w="703" w:type="dxa"/>
          </w:tcPr>
          <w:p w14:paraId="2B60C733" w14:textId="77777777" w:rsidR="00DD3CB6" w:rsidRPr="00DD3CB6" w:rsidRDefault="00DD3CB6" w:rsidP="00DD3CB6">
            <w:pPr>
              <w:widowControl w:val="0"/>
              <w:autoSpaceDE w:val="0"/>
              <w:autoSpaceDN w:val="0"/>
              <w:spacing w:before="77" w:line="168" w:lineRule="exact"/>
              <w:jc w:val="center"/>
              <w:rPr>
                <w:rFonts w:ascii="Times New Roman" w:eastAsia="Carlito" w:hAnsi="Times New Roman" w:cs="Times New Roman"/>
                <w:b/>
                <w:bCs/>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3AC6ACD2" w14:textId="77777777" w:rsidR="00DD3CB6" w:rsidRPr="00DD3CB6" w:rsidRDefault="00DD3CB6" w:rsidP="00DD3CB6">
            <w:pPr>
              <w:widowControl w:val="0"/>
              <w:autoSpaceDE w:val="0"/>
              <w:autoSpaceDN w:val="0"/>
              <w:spacing w:before="77" w:line="168"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02</w:t>
            </w:r>
          </w:p>
        </w:tc>
      </w:tr>
      <w:tr w:rsidR="00DD3CB6" w:rsidRPr="00DD3CB6" w14:paraId="13B4A50E" w14:textId="77777777" w:rsidTr="000D01E5">
        <w:trPr>
          <w:trHeight w:val="278"/>
        </w:trPr>
        <w:tc>
          <w:tcPr>
            <w:cnfStyle w:val="001000000000" w:firstRow="0" w:lastRow="0" w:firstColumn="1" w:lastColumn="0" w:oddVBand="0" w:evenVBand="0" w:oddHBand="0" w:evenHBand="0" w:firstRowFirstColumn="0" w:firstRowLastColumn="0" w:lastRowFirstColumn="0" w:lastRowLastColumn="0"/>
            <w:tcW w:w="1413" w:type="dxa"/>
          </w:tcPr>
          <w:p w14:paraId="32E97556"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556" w:type="dxa"/>
          </w:tcPr>
          <w:p w14:paraId="41473D2F"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Quantitative Reasoning</w:t>
            </w:r>
          </w:p>
          <w:p w14:paraId="6502FEDA"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b/>
                <w:kern w:val="0"/>
                <w:lang w:val="en-US"/>
                <w14:ligatures w14:val="none"/>
              </w:rPr>
            </w:pPr>
            <w:r w:rsidRPr="00DD3CB6">
              <w:rPr>
                <w:rFonts w:ascii="Times New Roman" w:eastAsia="Carlito" w:hAnsi="Times New Roman" w:cs="Times New Roman"/>
                <w:kern w:val="0"/>
                <w:lang w:val="en-US"/>
                <w14:ligatures w14:val="none"/>
              </w:rPr>
              <w:t xml:space="preserve"> (QR II)</w:t>
            </w:r>
          </w:p>
        </w:tc>
        <w:tc>
          <w:tcPr>
            <w:tcW w:w="1560" w:type="dxa"/>
          </w:tcPr>
          <w:p w14:paraId="3EF7D5AD" w14:textId="77777777" w:rsidR="00DD3CB6" w:rsidRPr="00DD3CB6" w:rsidRDefault="00DD3CB6" w:rsidP="00DD3CB6">
            <w:pPr>
              <w:widowControl w:val="0"/>
              <w:autoSpaceDE w:val="0"/>
              <w:autoSpaceDN w:val="0"/>
              <w:spacing w:line="249" w:lineRule="exact"/>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b/>
                <w:kern w:val="0"/>
                <w:lang w:val="en-US"/>
                <w14:ligatures w14:val="none"/>
              </w:rPr>
            </w:pPr>
            <w:r w:rsidRPr="00DD3CB6">
              <w:rPr>
                <w:rFonts w:ascii="Times New Roman" w:eastAsia="Carlito" w:hAnsi="Times New Roman" w:cs="Times New Roman"/>
                <w:bCs/>
                <w:kern w:val="0"/>
                <w:sz w:val="24"/>
                <w:szCs w:val="24"/>
                <w:lang w:val="en-US"/>
                <w14:ligatures w14:val="none"/>
              </w:rPr>
              <w:t>MTH-402</w:t>
            </w:r>
          </w:p>
        </w:tc>
        <w:tc>
          <w:tcPr>
            <w:cnfStyle w:val="000010000000" w:firstRow="0" w:lastRow="0" w:firstColumn="0" w:lastColumn="0" w:oddVBand="1" w:evenVBand="0" w:oddHBand="0" w:evenHBand="0" w:firstRowFirstColumn="0" w:firstRowLastColumn="0" w:lastRowFirstColumn="0" w:lastRowLastColumn="0"/>
            <w:tcW w:w="2551" w:type="dxa"/>
          </w:tcPr>
          <w:p w14:paraId="44CD1794"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b/>
                <w:kern w:val="0"/>
                <w:lang w:val="en-US"/>
                <w14:ligatures w14:val="none"/>
              </w:rPr>
            </w:pPr>
            <w:r w:rsidRPr="00DD3CB6">
              <w:rPr>
                <w:rFonts w:ascii="Times New Roman" w:eastAsia="Times New Roman" w:hAnsi="Times New Roman" w:cs="Times New Roman"/>
                <w:bCs/>
                <w:kern w:val="0"/>
                <w:sz w:val="24"/>
                <w:szCs w:val="24"/>
                <w:lang w:val="en-US"/>
                <w14:ligatures w14:val="none"/>
              </w:rPr>
              <w:t>Quantitative Reasoning, II</w:t>
            </w:r>
          </w:p>
        </w:tc>
        <w:tc>
          <w:tcPr>
            <w:tcW w:w="851" w:type="dxa"/>
          </w:tcPr>
          <w:p w14:paraId="0B0E586B" w14:textId="77A15388" w:rsidR="00DD3CB6" w:rsidRPr="00DD3CB6" w:rsidRDefault="003867F4" w:rsidP="00DD3CB6">
            <w:pPr>
              <w:widowControl w:val="0"/>
              <w:autoSpaceDE w:val="0"/>
              <w:autoSpaceDN w:val="0"/>
              <w:spacing w:line="249" w:lineRule="exact"/>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b/>
                <w:kern w:val="0"/>
                <w:lang w:val="en-US"/>
                <w14:ligatures w14:val="none"/>
              </w:rPr>
            </w:pPr>
            <w:r>
              <w:rPr>
                <w:rFonts w:ascii="Times New Roman" w:eastAsia="Carlito" w:hAnsi="Times New Roman" w:cs="Times New Roman"/>
                <w:bCs/>
                <w:kern w:val="0"/>
                <w:sz w:val="24"/>
                <w:szCs w:val="24"/>
                <w:lang w:val="en-US"/>
                <w14:ligatures w14:val="none"/>
              </w:rPr>
              <w:t>0</w:t>
            </w:r>
            <w:r w:rsidR="00DD3CB6" w:rsidRPr="00DD3CB6">
              <w:rPr>
                <w:rFonts w:ascii="Times New Roman" w:eastAsia="Carlito" w:hAnsi="Times New Roman" w:cs="Times New Roman"/>
                <w:bCs/>
                <w:kern w:val="0"/>
                <w:sz w:val="24"/>
                <w:szCs w:val="24"/>
                <w:lang w:val="en-US"/>
                <w14:ligatures w14:val="none"/>
              </w:rPr>
              <w:t>3</w:t>
            </w:r>
          </w:p>
        </w:tc>
        <w:tc>
          <w:tcPr>
            <w:cnfStyle w:val="000010000000" w:firstRow="0" w:lastRow="0" w:firstColumn="0" w:lastColumn="0" w:oddVBand="1" w:evenVBand="0" w:oddHBand="0" w:evenHBand="0" w:firstRowFirstColumn="0" w:firstRowLastColumn="0" w:lastRowFirstColumn="0" w:lastRowLastColumn="0"/>
            <w:tcW w:w="703" w:type="dxa"/>
          </w:tcPr>
          <w:p w14:paraId="4062B792"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b/>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26292672"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2E0E1B7F" w14:textId="77777777" w:rsidTr="000D01E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413" w:type="dxa"/>
          </w:tcPr>
          <w:p w14:paraId="142CC20F" w14:textId="77777777"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556" w:type="dxa"/>
          </w:tcPr>
          <w:p w14:paraId="141D873A"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VII</w:t>
            </w:r>
          </w:p>
        </w:tc>
        <w:tc>
          <w:tcPr>
            <w:tcW w:w="1560" w:type="dxa"/>
          </w:tcPr>
          <w:p w14:paraId="4BD98460"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PST-424</w:t>
            </w:r>
          </w:p>
        </w:tc>
        <w:tc>
          <w:tcPr>
            <w:cnfStyle w:val="000010000000" w:firstRow="0" w:lastRow="0" w:firstColumn="0" w:lastColumn="0" w:oddVBand="1" w:evenVBand="0" w:oddHBand="0" w:evenHBand="0" w:firstRowFirstColumn="0" w:firstRowLastColumn="0" w:lastRowFirstColumn="0" w:lastRowLastColumn="0"/>
            <w:tcW w:w="2551" w:type="dxa"/>
          </w:tcPr>
          <w:p w14:paraId="72B83B93" w14:textId="77777777" w:rsidR="00DD3CB6" w:rsidRPr="00DD3CB6" w:rsidRDefault="00DD3CB6" w:rsidP="00DD3CB6">
            <w:pPr>
              <w:widowControl w:val="0"/>
              <w:autoSpaceDE w:val="0"/>
              <w:autoSpaceDN w:val="0"/>
              <w:spacing w:line="249" w:lineRule="exact"/>
              <w:ind w:left="104"/>
              <w:jc w:val="center"/>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Economic development of Pakistan</w:t>
            </w:r>
          </w:p>
        </w:tc>
        <w:tc>
          <w:tcPr>
            <w:tcW w:w="851" w:type="dxa"/>
          </w:tcPr>
          <w:p w14:paraId="20D27B67" w14:textId="77777777" w:rsidR="00DD3CB6" w:rsidRPr="00DD3CB6" w:rsidRDefault="00DD3CB6" w:rsidP="00DD3CB6">
            <w:pPr>
              <w:widowControl w:val="0"/>
              <w:autoSpaceDE w:val="0"/>
              <w:autoSpaceDN w:val="0"/>
              <w:spacing w:before="27" w:line="223" w:lineRule="exact"/>
              <w:ind w:right="-13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3" w:type="dxa"/>
          </w:tcPr>
          <w:p w14:paraId="45D4E1C7" w14:textId="77777777" w:rsidR="00DD3CB6" w:rsidRPr="00DD3CB6" w:rsidRDefault="00DD3CB6" w:rsidP="00DD3CB6">
            <w:pPr>
              <w:widowControl w:val="0"/>
              <w:autoSpaceDE w:val="0"/>
              <w:autoSpaceDN w:val="0"/>
              <w:spacing w:before="27" w:line="223" w:lineRule="exact"/>
              <w:ind w:right="-13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12E67473" w14:textId="77777777" w:rsidR="00DD3CB6" w:rsidRPr="00DD3CB6" w:rsidRDefault="00DD3CB6" w:rsidP="00DD3CB6">
            <w:pPr>
              <w:widowControl w:val="0"/>
              <w:autoSpaceDE w:val="0"/>
              <w:autoSpaceDN w:val="0"/>
              <w:spacing w:before="27" w:line="223" w:lineRule="exact"/>
              <w:ind w:right="-13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277DEFDE" w14:textId="77777777" w:rsidTr="000D01E5">
        <w:trPr>
          <w:trHeight w:val="273"/>
        </w:trPr>
        <w:tc>
          <w:tcPr>
            <w:cnfStyle w:val="001000000000" w:firstRow="0" w:lastRow="0" w:firstColumn="1" w:lastColumn="0" w:oddVBand="0" w:evenVBand="0" w:oddHBand="0" w:evenHBand="0" w:firstRowFirstColumn="0" w:firstRowLastColumn="0" w:lastRowFirstColumn="0" w:lastRowLastColumn="0"/>
            <w:tcW w:w="1413" w:type="dxa"/>
          </w:tcPr>
          <w:p w14:paraId="6E41A80F" w14:textId="77777777" w:rsidR="00DD3CB6" w:rsidRPr="00DD3CB6" w:rsidRDefault="00DD3CB6" w:rsidP="00DD3CB6">
            <w:pPr>
              <w:widowControl w:val="0"/>
              <w:autoSpaceDE w:val="0"/>
              <w:autoSpaceDN w:val="0"/>
              <w:spacing w:line="245"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556" w:type="dxa"/>
          </w:tcPr>
          <w:p w14:paraId="67D927E1"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VIII</w:t>
            </w:r>
          </w:p>
        </w:tc>
        <w:tc>
          <w:tcPr>
            <w:tcW w:w="1560" w:type="dxa"/>
          </w:tcPr>
          <w:p w14:paraId="10DBDA41"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PST-425</w:t>
            </w:r>
          </w:p>
        </w:tc>
        <w:tc>
          <w:tcPr>
            <w:cnfStyle w:val="000010000000" w:firstRow="0" w:lastRow="0" w:firstColumn="0" w:lastColumn="0" w:oddVBand="1" w:evenVBand="0" w:oddHBand="0" w:evenHBand="0" w:firstRowFirstColumn="0" w:firstRowLastColumn="0" w:lastRowFirstColumn="0" w:lastRowLastColumn="0"/>
            <w:tcW w:w="2551" w:type="dxa"/>
          </w:tcPr>
          <w:p w14:paraId="5D509839" w14:textId="77777777" w:rsidR="00DD3CB6" w:rsidRPr="00DD3CB6" w:rsidRDefault="00DD3CB6" w:rsidP="00DD3CB6">
            <w:pPr>
              <w:spacing w:line="276" w:lineRule="auto"/>
              <w:ind w:left="720"/>
              <w:jc w:val="center"/>
              <w:rPr>
                <w:rFonts w:ascii="Times New Roman" w:eastAsia="Calibri" w:hAnsi="Times New Roman" w:cs="Times New Roman"/>
                <w:kern w:val="0"/>
                <w:lang w:val="en-US"/>
                <w14:ligatures w14:val="none"/>
              </w:rPr>
            </w:pPr>
            <w:r w:rsidRPr="00DD3CB6">
              <w:rPr>
                <w:rFonts w:ascii="Times New Roman" w:eastAsia="Calibri" w:hAnsi="Times New Roman" w:cs="Times New Roman"/>
                <w:kern w:val="0"/>
                <w:lang w:val="en-US"/>
                <w14:ligatures w14:val="none"/>
              </w:rPr>
              <w:t xml:space="preserve">Ancient Pakistan: </w:t>
            </w:r>
            <w:proofErr w:type="spellStart"/>
            <w:r w:rsidRPr="00DD3CB6">
              <w:rPr>
                <w:rFonts w:ascii="Times New Roman" w:eastAsia="Calibri" w:hAnsi="Times New Roman" w:cs="Times New Roman"/>
                <w:kern w:val="0"/>
                <w:lang w:val="en-US"/>
                <w14:ligatures w14:val="none"/>
              </w:rPr>
              <w:t>Mehargarh</w:t>
            </w:r>
            <w:proofErr w:type="spellEnd"/>
            <w:r w:rsidRPr="00DD3CB6">
              <w:rPr>
                <w:rFonts w:ascii="Times New Roman" w:eastAsia="Calibri" w:hAnsi="Times New Roman" w:cs="Times New Roman"/>
                <w:kern w:val="0"/>
                <w:lang w:val="en-US"/>
                <w14:ligatures w14:val="none"/>
              </w:rPr>
              <w:t xml:space="preserve">, Indus and </w:t>
            </w:r>
          </w:p>
          <w:p w14:paraId="77ECADC7" w14:textId="77777777" w:rsidR="00DD3CB6" w:rsidRPr="00DD3CB6" w:rsidRDefault="00DD3CB6" w:rsidP="00DD3CB6">
            <w:pPr>
              <w:widowControl w:val="0"/>
              <w:autoSpaceDE w:val="0"/>
              <w:autoSpaceDN w:val="0"/>
              <w:spacing w:line="245" w:lineRule="exact"/>
              <w:ind w:left="104"/>
              <w:jc w:val="center"/>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Gandhara Civilizations</w:t>
            </w:r>
          </w:p>
        </w:tc>
        <w:tc>
          <w:tcPr>
            <w:tcW w:w="851" w:type="dxa"/>
          </w:tcPr>
          <w:p w14:paraId="4DD39AC9"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3" w:type="dxa"/>
          </w:tcPr>
          <w:p w14:paraId="49E5F5A6"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160DB8F9"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2D6183F5" w14:textId="77777777" w:rsidTr="000D01E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413" w:type="dxa"/>
          </w:tcPr>
          <w:p w14:paraId="2567CF19" w14:textId="77777777"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556" w:type="dxa"/>
          </w:tcPr>
          <w:p w14:paraId="1A80B572"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IX</w:t>
            </w:r>
          </w:p>
        </w:tc>
        <w:tc>
          <w:tcPr>
            <w:tcW w:w="1560" w:type="dxa"/>
          </w:tcPr>
          <w:p w14:paraId="56BD9534"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PST-426 </w:t>
            </w:r>
          </w:p>
        </w:tc>
        <w:tc>
          <w:tcPr>
            <w:cnfStyle w:val="000010000000" w:firstRow="0" w:lastRow="0" w:firstColumn="0" w:lastColumn="0" w:oddVBand="1" w:evenVBand="0" w:oddHBand="0" w:evenHBand="0" w:firstRowFirstColumn="0" w:firstRowLastColumn="0" w:lastRowFirstColumn="0" w:lastRowLastColumn="0"/>
            <w:tcW w:w="2551" w:type="dxa"/>
          </w:tcPr>
          <w:p w14:paraId="4211CDF9"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Pakistan: Government and Politics </w:t>
            </w:r>
          </w:p>
        </w:tc>
        <w:tc>
          <w:tcPr>
            <w:tcW w:w="851" w:type="dxa"/>
          </w:tcPr>
          <w:p w14:paraId="40179A61"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3" w:type="dxa"/>
          </w:tcPr>
          <w:p w14:paraId="648A5BAB"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2AEBA68F"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7FCDBE08" w14:textId="77777777" w:rsidTr="000D01E5">
        <w:trPr>
          <w:trHeight w:val="278"/>
        </w:trPr>
        <w:tc>
          <w:tcPr>
            <w:cnfStyle w:val="001000000000" w:firstRow="0" w:lastRow="0" w:firstColumn="1" w:lastColumn="0" w:oddVBand="0" w:evenVBand="0" w:oddHBand="0" w:evenHBand="0" w:firstRowFirstColumn="0" w:firstRowLastColumn="0" w:lastRowFirstColumn="0" w:lastRowLastColumn="0"/>
            <w:tcW w:w="1413" w:type="dxa"/>
          </w:tcPr>
          <w:p w14:paraId="111016D6" w14:textId="77777777" w:rsidR="00DD3CB6" w:rsidRPr="00DD3CB6" w:rsidRDefault="00DD3CB6" w:rsidP="00DD3CB6">
            <w:pPr>
              <w:widowControl w:val="0"/>
              <w:autoSpaceDE w:val="0"/>
              <w:autoSpaceDN w:val="0"/>
              <w:spacing w:before="1"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556" w:type="dxa"/>
          </w:tcPr>
          <w:p w14:paraId="3148D880" w14:textId="77777777" w:rsidR="00DD3CB6" w:rsidRPr="00DD3CB6" w:rsidRDefault="00DD3CB6" w:rsidP="00DD3CB6">
            <w:pPr>
              <w:widowControl w:val="0"/>
              <w:autoSpaceDE w:val="0"/>
              <w:autoSpaceDN w:val="0"/>
              <w:spacing w:before="1"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w:t>
            </w:r>
          </w:p>
        </w:tc>
        <w:tc>
          <w:tcPr>
            <w:tcW w:w="1560" w:type="dxa"/>
          </w:tcPr>
          <w:p w14:paraId="52A66849" w14:textId="77777777" w:rsidR="00DD3CB6" w:rsidRPr="00DD3CB6" w:rsidRDefault="00DD3CB6" w:rsidP="00DD3CB6">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kern w:val="0"/>
                <w:lang w:val="en-US"/>
                <w14:ligatures w14:val="none"/>
              </w:rPr>
            </w:pPr>
            <w:r w:rsidRPr="00DD3CB6">
              <w:rPr>
                <w:rFonts w:ascii="Calibri" w:eastAsia="Times New Roman" w:hAnsi="Calibri" w:cs="Calibri"/>
                <w:b/>
                <w:kern w:val="0"/>
                <w:lang w:val="en-US"/>
                <w14:ligatures w14:val="none"/>
              </w:rPr>
              <w:t>PST-427</w:t>
            </w:r>
          </w:p>
          <w:p w14:paraId="54FBA4CA" w14:textId="77777777" w:rsidR="00DD3CB6" w:rsidRPr="00DD3CB6" w:rsidRDefault="00DD3CB6" w:rsidP="00DD3CB6">
            <w:pPr>
              <w:spacing w:line="276"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kern w:val="0"/>
                <w:lang w:val="en-US"/>
                <w14:ligatures w14:val="none"/>
              </w:rPr>
            </w:pPr>
          </w:p>
          <w:p w14:paraId="54EDC547"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551" w:type="dxa"/>
          </w:tcPr>
          <w:p w14:paraId="40B62436" w14:textId="77777777" w:rsidR="00DD3CB6" w:rsidRPr="00DD3CB6" w:rsidRDefault="00DD3CB6" w:rsidP="00DD3CB6">
            <w:pPr>
              <w:spacing w:line="276" w:lineRule="auto"/>
              <w:ind w:left="720"/>
              <w:jc w:val="center"/>
              <w:rPr>
                <w:rFonts w:ascii="Calibri" w:eastAsia="Times New Roman" w:hAnsi="Calibri" w:cs="Calibri"/>
                <w:b/>
                <w:kern w:val="0"/>
                <w:lang w:val="en-US"/>
                <w14:ligatures w14:val="none"/>
              </w:rPr>
            </w:pPr>
            <w:r w:rsidRPr="00DD3CB6">
              <w:rPr>
                <w:rFonts w:ascii="Calibri" w:eastAsia="Times New Roman" w:hAnsi="Calibri" w:cs="Calibri"/>
                <w:b/>
                <w:kern w:val="0"/>
                <w:lang w:val="en-US"/>
                <w14:ligatures w14:val="none"/>
              </w:rPr>
              <w:t>Demographic Profile of Pakistan</w:t>
            </w:r>
          </w:p>
          <w:p w14:paraId="26980948"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tcW w:w="851" w:type="dxa"/>
          </w:tcPr>
          <w:p w14:paraId="31A8C495"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3" w:type="dxa"/>
          </w:tcPr>
          <w:p w14:paraId="328A4F29"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7F0BB939"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077FB705" w14:textId="77777777" w:rsidTr="000D01E5">
        <w:trPr>
          <w:cnfStyle w:val="010000000000" w:firstRow="0" w:lastRow="1" w:firstColumn="0" w:lastColumn="0" w:oddVBand="0" w:evenVBand="0" w:oddHBand="0" w:evenHBand="0" w:firstRowFirstColumn="0" w:firstRowLastColumn="0" w:lastRowFirstColumn="0" w:lastRowLastColumn="0"/>
          <w:trHeight w:val="101"/>
        </w:trPr>
        <w:tc>
          <w:tcPr>
            <w:cnfStyle w:val="001000000001" w:firstRow="0" w:lastRow="0" w:firstColumn="1" w:lastColumn="0" w:oddVBand="0" w:evenVBand="0" w:oddHBand="0" w:evenHBand="0" w:firstRowFirstColumn="0" w:firstRowLastColumn="0" w:lastRowFirstColumn="1" w:lastRowLastColumn="0"/>
            <w:tcW w:w="1413" w:type="dxa"/>
          </w:tcPr>
          <w:p w14:paraId="130042B4" w14:textId="77777777"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556" w:type="dxa"/>
          </w:tcPr>
          <w:p w14:paraId="0C0BA85E"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p>
        </w:tc>
        <w:tc>
          <w:tcPr>
            <w:tcW w:w="1560" w:type="dxa"/>
          </w:tcPr>
          <w:p w14:paraId="3646E1BC" w14:textId="77777777" w:rsidR="00DD3CB6" w:rsidRPr="00DD3CB6" w:rsidRDefault="00DD3CB6" w:rsidP="00DD3CB6">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551" w:type="dxa"/>
          </w:tcPr>
          <w:p w14:paraId="584EBCFE"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Total</w:t>
            </w:r>
          </w:p>
        </w:tc>
        <w:tc>
          <w:tcPr>
            <w:tcW w:w="851" w:type="dxa"/>
          </w:tcPr>
          <w:p w14:paraId="5FB531FD" w14:textId="77777777" w:rsidR="00DD3CB6" w:rsidRPr="00DD3CB6" w:rsidRDefault="00DD3CB6" w:rsidP="00DD3CB6">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703" w:type="dxa"/>
          </w:tcPr>
          <w:p w14:paraId="454BAF52"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10" w:firstRow="0" w:lastRow="0" w:firstColumn="0" w:lastColumn="1" w:oddVBand="0" w:evenVBand="0" w:oddHBand="0" w:evenHBand="0" w:firstRowFirstColumn="0" w:firstRowLastColumn="0" w:lastRowFirstColumn="0" w:lastRowLastColumn="1"/>
            <w:tcW w:w="1139" w:type="dxa"/>
          </w:tcPr>
          <w:p w14:paraId="0391B2A9"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17</w:t>
            </w:r>
          </w:p>
        </w:tc>
      </w:tr>
    </w:tbl>
    <w:p w14:paraId="69F2FD89" w14:textId="77777777" w:rsidR="00DD3CB6" w:rsidRDefault="00DD3CB6"/>
    <w:tbl>
      <w:tblPr>
        <w:tblStyle w:val="ListTable3-Accent5"/>
        <w:tblW w:w="10773" w:type="dxa"/>
        <w:tblLayout w:type="fixed"/>
        <w:tblLook w:val="01E0" w:firstRow="1" w:lastRow="1" w:firstColumn="1" w:lastColumn="1" w:noHBand="0" w:noVBand="0"/>
      </w:tblPr>
      <w:tblGrid>
        <w:gridCol w:w="1276"/>
        <w:gridCol w:w="2693"/>
        <w:gridCol w:w="1555"/>
        <w:gridCol w:w="2556"/>
        <w:gridCol w:w="1129"/>
        <w:gridCol w:w="709"/>
        <w:gridCol w:w="855"/>
      </w:tblGrid>
      <w:tr w:rsidR="00DD3CB6" w:rsidRPr="00DD3CB6" w14:paraId="7519DEB8" w14:textId="77777777" w:rsidTr="008757FB">
        <w:trPr>
          <w:cnfStyle w:val="100000000000" w:firstRow="1" w:lastRow="0" w:firstColumn="0" w:lastColumn="0" w:oddVBand="0" w:evenVBand="0" w:oddHBand="0" w:evenHBand="0" w:firstRowFirstColumn="0" w:firstRowLastColumn="0" w:lastRowFirstColumn="0" w:lastRowLastColumn="0"/>
          <w:trHeight w:val="101"/>
        </w:trPr>
        <w:tc>
          <w:tcPr>
            <w:cnfStyle w:val="001000000100" w:firstRow="0" w:lastRow="0" w:firstColumn="1" w:lastColumn="0" w:oddVBand="0" w:evenVBand="0" w:oddHBand="0" w:evenHBand="0" w:firstRowFirstColumn="1" w:firstRowLastColumn="0" w:lastRowFirstColumn="0" w:lastRowLastColumn="0"/>
            <w:tcW w:w="1276" w:type="dxa"/>
          </w:tcPr>
          <w:p w14:paraId="07BA77F8" w14:textId="304A0FE6"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Semester</w:t>
            </w:r>
          </w:p>
        </w:tc>
        <w:tc>
          <w:tcPr>
            <w:cnfStyle w:val="000010000000" w:firstRow="0" w:lastRow="0" w:firstColumn="0" w:lastColumn="0" w:oddVBand="1" w:evenVBand="0" w:oddHBand="0" w:evenHBand="0" w:firstRowFirstColumn="0" w:firstRowLastColumn="0" w:lastRowFirstColumn="0" w:lastRowLastColumn="0"/>
            <w:tcW w:w="2693" w:type="dxa"/>
          </w:tcPr>
          <w:p w14:paraId="17992071" w14:textId="2450B2B6"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Category</w:t>
            </w:r>
          </w:p>
        </w:tc>
        <w:tc>
          <w:tcPr>
            <w:tcW w:w="1555" w:type="dxa"/>
          </w:tcPr>
          <w:p w14:paraId="687E3D21" w14:textId="46E4C6E2" w:rsidR="00DD3CB6" w:rsidRPr="00DD3CB6" w:rsidRDefault="00DD3CB6" w:rsidP="00DD3CB6">
            <w:pPr>
              <w:widowControl w:val="0"/>
              <w:autoSpaceDE w:val="0"/>
              <w:autoSpaceDN w:val="0"/>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Course Codes</w:t>
            </w:r>
          </w:p>
        </w:tc>
        <w:tc>
          <w:tcPr>
            <w:cnfStyle w:val="000010000000" w:firstRow="0" w:lastRow="0" w:firstColumn="0" w:lastColumn="0" w:oddVBand="1" w:evenVBand="0" w:oddHBand="0" w:evenHBand="0" w:firstRowFirstColumn="0" w:firstRowLastColumn="0" w:lastRowFirstColumn="0" w:lastRowLastColumn="0"/>
            <w:tcW w:w="2556" w:type="dxa"/>
          </w:tcPr>
          <w:p w14:paraId="4DFC1007" w14:textId="51AEB2FA" w:rsidR="00DD3CB6" w:rsidRPr="00DD3CB6" w:rsidRDefault="00DD3CB6" w:rsidP="00DD3CB6">
            <w:pPr>
              <w:widowControl w:val="0"/>
              <w:autoSpaceDE w:val="0"/>
              <w:autoSpaceDN w:val="0"/>
              <w:jc w:val="center"/>
              <w:rPr>
                <w:rFonts w:ascii="Times New Roman" w:eastAsia="Carlito" w:hAnsi="Times New Roman" w:cs="Times New Roman"/>
                <w:b w:val="0"/>
                <w:kern w:val="0"/>
                <w:lang w:val="en-US"/>
                <w14:ligatures w14:val="none"/>
              </w:rPr>
            </w:pPr>
            <w:r w:rsidRPr="00DD3CB6">
              <w:rPr>
                <w:rFonts w:ascii="Times New Roman" w:eastAsia="Carlito" w:hAnsi="Times New Roman" w:cs="Times New Roman"/>
                <w:kern w:val="0"/>
                <w:lang w:val="en-US"/>
                <w14:ligatures w14:val="none"/>
              </w:rPr>
              <w:t>Course Title</w:t>
            </w:r>
          </w:p>
        </w:tc>
        <w:tc>
          <w:tcPr>
            <w:tcW w:w="1129" w:type="dxa"/>
          </w:tcPr>
          <w:p w14:paraId="59FFABBE" w14:textId="361509B9" w:rsidR="00DD3CB6" w:rsidRPr="00DD3CB6" w:rsidRDefault="00DD3CB6" w:rsidP="00DD3CB6">
            <w:pPr>
              <w:widowControl w:val="0"/>
              <w:autoSpaceDE w:val="0"/>
              <w:autoSpaceDN w:val="0"/>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Lectures</w:t>
            </w:r>
          </w:p>
        </w:tc>
        <w:tc>
          <w:tcPr>
            <w:cnfStyle w:val="000010000000" w:firstRow="0" w:lastRow="0" w:firstColumn="0" w:lastColumn="0" w:oddVBand="1" w:evenVBand="0" w:oddHBand="0" w:evenHBand="0" w:firstRowFirstColumn="0" w:firstRowLastColumn="0" w:lastRowFirstColumn="0" w:lastRowLastColumn="0"/>
            <w:tcW w:w="709" w:type="dxa"/>
          </w:tcPr>
          <w:p w14:paraId="406C71A3" w14:textId="6022BD12"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Lab</w:t>
            </w:r>
          </w:p>
        </w:tc>
        <w:tc>
          <w:tcPr>
            <w:cnfStyle w:val="000100001000" w:firstRow="0" w:lastRow="0" w:firstColumn="0" w:lastColumn="1" w:oddVBand="0" w:evenVBand="0" w:oddHBand="0" w:evenHBand="0" w:firstRowFirstColumn="0" w:firstRowLastColumn="1" w:lastRowFirstColumn="0" w:lastRowLastColumn="0"/>
            <w:tcW w:w="855" w:type="dxa"/>
          </w:tcPr>
          <w:p w14:paraId="1B505D59" w14:textId="2FBC449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roofErr w:type="spellStart"/>
            <w:r w:rsidRPr="00DD3CB6">
              <w:rPr>
                <w:rFonts w:ascii="Times New Roman" w:eastAsia="Carlito" w:hAnsi="Times New Roman" w:cs="Times New Roman"/>
                <w:kern w:val="0"/>
                <w:lang w:val="en-US"/>
                <w14:ligatures w14:val="none"/>
              </w:rPr>
              <w:t>Cr.Hrs</w:t>
            </w:r>
            <w:proofErr w:type="spellEnd"/>
          </w:p>
        </w:tc>
      </w:tr>
      <w:tr w:rsidR="00DD3CB6" w:rsidRPr="00DD3CB6" w14:paraId="2EDDC418" w14:textId="77777777" w:rsidTr="008757FB">
        <w:trPr>
          <w:cnfStyle w:val="000000100000" w:firstRow="0" w:lastRow="0" w:firstColumn="0" w:lastColumn="0" w:oddVBand="0" w:evenVBand="0" w:oddHBand="1" w:evenHBand="0" w:firstRowFirstColumn="0" w:firstRowLastColumn="0" w:lastRowFirstColumn="0" w:lastRowLastColumn="0"/>
          <w:trHeight w:val="196"/>
        </w:trPr>
        <w:tc>
          <w:tcPr>
            <w:cnfStyle w:val="001000000000" w:firstRow="0" w:lastRow="0" w:firstColumn="1" w:lastColumn="0" w:oddVBand="0" w:evenVBand="0" w:oddHBand="0" w:evenHBand="0" w:firstRowFirstColumn="0" w:firstRowLastColumn="0" w:lastRowFirstColumn="0" w:lastRowLastColumn="0"/>
            <w:tcW w:w="1276" w:type="dxa"/>
          </w:tcPr>
          <w:p w14:paraId="499CE214" w14:textId="77777777"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Semester 5</w:t>
            </w:r>
          </w:p>
        </w:tc>
        <w:tc>
          <w:tcPr>
            <w:cnfStyle w:val="000010000000" w:firstRow="0" w:lastRow="0" w:firstColumn="0" w:lastColumn="0" w:oddVBand="1" w:evenVBand="0" w:oddHBand="0" w:evenHBand="0" w:firstRowFirstColumn="0" w:firstRowLastColumn="0" w:lastRowFirstColumn="0" w:lastRowLastColumn="0"/>
            <w:tcW w:w="2693" w:type="dxa"/>
          </w:tcPr>
          <w:p w14:paraId="2299FA00"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Interdisciplinary/Allied Course</w:t>
            </w:r>
          </w:p>
        </w:tc>
        <w:tc>
          <w:tcPr>
            <w:tcW w:w="1555" w:type="dxa"/>
          </w:tcPr>
          <w:p w14:paraId="08189896"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ab/>
              <w:t>PSC-402</w:t>
            </w:r>
          </w:p>
        </w:tc>
        <w:tc>
          <w:tcPr>
            <w:cnfStyle w:val="000010000000" w:firstRow="0" w:lastRow="0" w:firstColumn="0" w:lastColumn="0" w:oddVBand="1" w:evenVBand="0" w:oddHBand="0" w:evenHBand="0" w:firstRowFirstColumn="0" w:firstRowLastColumn="0" w:lastRowFirstColumn="0" w:lastRowLastColumn="0"/>
            <w:tcW w:w="2556" w:type="dxa"/>
          </w:tcPr>
          <w:p w14:paraId="32A26A04"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Calibri" w:eastAsia="Times New Roman" w:hAnsi="Calibri" w:cs="Calibri"/>
                <w:color w:val="000000"/>
                <w:kern w:val="0"/>
                <w:lang w:val="en-US"/>
                <w14:ligatures w14:val="none"/>
              </w:rPr>
              <w:tab/>
              <w:t>Basic Concepts in International  Relations</w:t>
            </w:r>
          </w:p>
        </w:tc>
        <w:tc>
          <w:tcPr>
            <w:tcW w:w="1129" w:type="dxa"/>
          </w:tcPr>
          <w:p w14:paraId="1BC9E5C9"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Times New Roman" w:hAnsi="Times New Roman" w:cs="Times New Roman"/>
                <w:kern w:val="0"/>
                <w:sz w:val="24"/>
                <w:szCs w:val="24"/>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9" w:type="dxa"/>
          </w:tcPr>
          <w:p w14:paraId="2B810AB1"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1083E466"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3A8B8763" w14:textId="77777777" w:rsidTr="008757FB">
        <w:trPr>
          <w:trHeight w:val="196"/>
        </w:trPr>
        <w:tc>
          <w:tcPr>
            <w:cnfStyle w:val="001000000000" w:firstRow="0" w:lastRow="0" w:firstColumn="1" w:lastColumn="0" w:oddVBand="0" w:evenVBand="0" w:oddHBand="0" w:evenHBand="0" w:firstRowFirstColumn="0" w:firstRowLastColumn="0" w:lastRowFirstColumn="0" w:lastRowLastColumn="0"/>
            <w:tcW w:w="1276" w:type="dxa"/>
          </w:tcPr>
          <w:p w14:paraId="0CB8988D" w14:textId="77777777"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20C105CF" w14:textId="77777777" w:rsidR="00DD3CB6" w:rsidRPr="00DD3CB6" w:rsidRDefault="00DD3CB6" w:rsidP="00DD3CB6">
            <w:pPr>
              <w:widowControl w:val="0"/>
              <w:tabs>
                <w:tab w:val="center" w:pos="1266"/>
                <w:tab w:val="right" w:pos="2532"/>
              </w:tabs>
              <w:autoSpaceDE w:val="0"/>
              <w:autoSpaceDN w:val="0"/>
              <w:spacing w:line="249" w:lineRule="exact"/>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ab/>
              <w:t>Major XI</w:t>
            </w:r>
          </w:p>
        </w:tc>
        <w:tc>
          <w:tcPr>
            <w:tcW w:w="1555" w:type="dxa"/>
          </w:tcPr>
          <w:p w14:paraId="28088C99"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kern w:val="0"/>
                <w:lang w:val="en-US"/>
                <w14:ligatures w14:val="none"/>
              </w:rPr>
            </w:pPr>
            <w:r w:rsidRPr="00DD3CB6">
              <w:rPr>
                <w:rFonts w:ascii="Calibri" w:eastAsia="Times New Roman" w:hAnsi="Calibri" w:cs="Calibri"/>
                <w:b/>
                <w:kern w:val="0"/>
                <w:lang w:val="en-US"/>
                <w14:ligatures w14:val="none"/>
              </w:rPr>
              <w:t>PST-531</w:t>
            </w:r>
          </w:p>
        </w:tc>
        <w:tc>
          <w:tcPr>
            <w:cnfStyle w:val="000010000000" w:firstRow="0" w:lastRow="0" w:firstColumn="0" w:lastColumn="0" w:oddVBand="1" w:evenVBand="0" w:oddHBand="0" w:evenHBand="0" w:firstRowFirstColumn="0" w:firstRowLastColumn="0" w:lastRowFirstColumn="0" w:lastRowLastColumn="0"/>
            <w:tcW w:w="2556" w:type="dxa"/>
          </w:tcPr>
          <w:p w14:paraId="6B069E79" w14:textId="77777777" w:rsidR="00DD3CB6" w:rsidRPr="00DD3CB6" w:rsidRDefault="00DD3CB6" w:rsidP="00DD3CB6">
            <w:pPr>
              <w:widowControl w:val="0"/>
              <w:autoSpaceDE w:val="0"/>
              <w:autoSpaceDN w:val="0"/>
              <w:jc w:val="center"/>
              <w:rPr>
                <w:rFonts w:ascii="Calibri" w:eastAsia="Times New Roman" w:hAnsi="Calibri" w:cs="Calibri"/>
                <w:kern w:val="0"/>
                <w:lang w:val="en-US"/>
                <w14:ligatures w14:val="none"/>
              </w:rPr>
            </w:pPr>
            <w:r w:rsidRPr="00DD3CB6">
              <w:rPr>
                <w:rFonts w:ascii="Calibri" w:eastAsia="Times New Roman" w:hAnsi="Calibri" w:cs="Calibri"/>
                <w:kern w:val="0"/>
                <w:lang w:val="en-US"/>
                <w14:ligatures w14:val="none"/>
              </w:rPr>
              <w:t xml:space="preserve">Pakistan’s National Security: External &amp; Internal Dimensions  </w:t>
            </w:r>
          </w:p>
        </w:tc>
        <w:tc>
          <w:tcPr>
            <w:tcW w:w="1129" w:type="dxa"/>
          </w:tcPr>
          <w:p w14:paraId="77FA8070"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9" w:type="dxa"/>
          </w:tcPr>
          <w:p w14:paraId="601E4BE3"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05521F68"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6F12F5DE" w14:textId="77777777" w:rsidTr="008757FB">
        <w:trPr>
          <w:cnfStyle w:val="000000100000" w:firstRow="0" w:lastRow="0" w:firstColumn="0" w:lastColumn="0" w:oddVBand="0" w:evenVBand="0" w:oddHBand="1" w:evenHBand="0" w:firstRowFirstColumn="0" w:firstRowLastColumn="0" w:lastRowFirstColumn="0" w:lastRowLastColumn="0"/>
          <w:trHeight w:val="96"/>
        </w:trPr>
        <w:tc>
          <w:tcPr>
            <w:cnfStyle w:val="001000000000" w:firstRow="0" w:lastRow="0" w:firstColumn="1" w:lastColumn="0" w:oddVBand="0" w:evenVBand="0" w:oddHBand="0" w:evenHBand="0" w:firstRowFirstColumn="0" w:firstRowLastColumn="0" w:lastRowFirstColumn="0" w:lastRowLastColumn="0"/>
            <w:tcW w:w="1276" w:type="dxa"/>
          </w:tcPr>
          <w:p w14:paraId="15D5BA0F"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434F83CD"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Interdisciplinary/Allied Course</w:t>
            </w:r>
          </w:p>
        </w:tc>
        <w:tc>
          <w:tcPr>
            <w:tcW w:w="1555" w:type="dxa"/>
          </w:tcPr>
          <w:p w14:paraId="5C802BB5" w14:textId="77777777" w:rsidR="00DD3CB6" w:rsidRPr="00DD3CB6" w:rsidRDefault="00DD3CB6" w:rsidP="00DD3CB6">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kern w:val="0"/>
                <w:lang w:val="en-US"/>
                <w14:ligatures w14:val="none"/>
              </w:rPr>
            </w:pPr>
            <w:r w:rsidRPr="00DD3CB6">
              <w:rPr>
                <w:rFonts w:ascii="Times New Roman" w:eastAsia="Times New Roman" w:hAnsi="Times New Roman" w:cs="Times New Roman"/>
                <w:kern w:val="0"/>
                <w:lang w:val="en-US"/>
                <w14:ligatures w14:val="none"/>
              </w:rPr>
              <w:t xml:space="preserve">HIS-531  </w:t>
            </w:r>
          </w:p>
        </w:tc>
        <w:tc>
          <w:tcPr>
            <w:cnfStyle w:val="000010000000" w:firstRow="0" w:lastRow="0" w:firstColumn="0" w:lastColumn="0" w:oddVBand="1" w:evenVBand="0" w:oddHBand="0" w:evenHBand="0" w:firstRowFirstColumn="0" w:firstRowLastColumn="0" w:lastRowFirstColumn="0" w:lastRowLastColumn="0"/>
            <w:tcW w:w="2556" w:type="dxa"/>
          </w:tcPr>
          <w:p w14:paraId="3C19AF99" w14:textId="77777777" w:rsidR="00DD3CB6" w:rsidRPr="00DD3CB6" w:rsidRDefault="00DD3CB6" w:rsidP="00DD3CB6">
            <w:pPr>
              <w:spacing w:after="80"/>
              <w:rPr>
                <w:rFonts w:ascii="Calibri" w:eastAsia="Calibri" w:hAnsi="Calibri" w:cs="Calibri"/>
                <w:kern w:val="0"/>
                <w:lang w:val="en-US"/>
                <w14:ligatures w14:val="none"/>
              </w:rPr>
            </w:pPr>
            <w:r w:rsidRPr="00DD3CB6">
              <w:rPr>
                <w:rFonts w:ascii="Times New Roman" w:eastAsia="Times New Roman" w:hAnsi="Times New Roman" w:cs="Times New Roman"/>
                <w:kern w:val="0"/>
                <w:lang w:val="en-US"/>
                <w14:ligatures w14:val="none"/>
              </w:rPr>
              <w:t xml:space="preserve">Khyber Pakhtunkhwa:  </w:t>
            </w:r>
          </w:p>
          <w:p w14:paraId="40724930" w14:textId="77777777" w:rsidR="00DD3CB6" w:rsidRPr="00DD3CB6" w:rsidRDefault="00DD3CB6" w:rsidP="00DD3CB6">
            <w:pPr>
              <w:spacing w:after="200" w:line="276" w:lineRule="auto"/>
              <w:rPr>
                <w:rFonts w:ascii="Calibri" w:eastAsia="Calibri" w:hAnsi="Calibri" w:cs="Calibri"/>
                <w:kern w:val="0"/>
                <w:lang w:val="en-US"/>
                <w14:ligatures w14:val="none"/>
              </w:rPr>
            </w:pPr>
            <w:r w:rsidRPr="00DD3CB6">
              <w:rPr>
                <w:rFonts w:ascii="Times New Roman" w:eastAsia="Times New Roman" w:hAnsi="Times New Roman" w:cs="Times New Roman"/>
                <w:kern w:val="0"/>
                <w:lang w:val="en-US"/>
                <w14:ligatures w14:val="none"/>
              </w:rPr>
              <w:t xml:space="preserve">History and Culture   </w:t>
            </w:r>
          </w:p>
        </w:tc>
        <w:tc>
          <w:tcPr>
            <w:tcW w:w="1129" w:type="dxa"/>
          </w:tcPr>
          <w:p w14:paraId="7B6E90A6"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9" w:type="dxa"/>
          </w:tcPr>
          <w:p w14:paraId="5BB024D1"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0F815127"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2CC8E5D5" w14:textId="77777777" w:rsidTr="008757FB">
        <w:trPr>
          <w:trHeight w:val="273"/>
        </w:trPr>
        <w:tc>
          <w:tcPr>
            <w:cnfStyle w:val="001000000000" w:firstRow="0" w:lastRow="0" w:firstColumn="1" w:lastColumn="0" w:oddVBand="0" w:evenVBand="0" w:oddHBand="0" w:evenHBand="0" w:firstRowFirstColumn="0" w:firstRowLastColumn="0" w:lastRowFirstColumn="0" w:lastRowLastColumn="0"/>
            <w:tcW w:w="1276" w:type="dxa"/>
          </w:tcPr>
          <w:p w14:paraId="456F4866"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5939498B"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XII</w:t>
            </w:r>
          </w:p>
        </w:tc>
        <w:tc>
          <w:tcPr>
            <w:tcW w:w="1555" w:type="dxa"/>
          </w:tcPr>
          <w:p w14:paraId="05C74732"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PST-533 </w:t>
            </w:r>
          </w:p>
        </w:tc>
        <w:tc>
          <w:tcPr>
            <w:cnfStyle w:val="000010000000" w:firstRow="0" w:lastRow="0" w:firstColumn="0" w:lastColumn="0" w:oddVBand="1" w:evenVBand="0" w:oddHBand="0" w:evenHBand="0" w:firstRowFirstColumn="0" w:firstRowLastColumn="0" w:lastRowFirstColumn="0" w:lastRowLastColumn="0"/>
            <w:tcW w:w="2556" w:type="dxa"/>
          </w:tcPr>
          <w:p w14:paraId="4902F9A4" w14:textId="77777777" w:rsidR="00DD3CB6" w:rsidRPr="00DD3CB6" w:rsidRDefault="00DD3CB6" w:rsidP="00DD3CB6">
            <w:pPr>
              <w:widowControl w:val="0"/>
              <w:autoSpaceDE w:val="0"/>
              <w:autoSpaceDN w:val="0"/>
              <w:spacing w:line="245" w:lineRule="exact"/>
              <w:ind w:left="104"/>
              <w:jc w:val="center"/>
              <w:rPr>
                <w:rFonts w:ascii="Times New Roman" w:eastAsia="Carlito" w:hAnsi="Times New Roman" w:cs="Times New Roman"/>
                <w:kern w:val="0"/>
                <w:lang w:val="en-US"/>
                <w14:ligatures w14:val="none"/>
              </w:rPr>
            </w:pPr>
            <w:r w:rsidRPr="00DD3CB6">
              <w:rPr>
                <w:rFonts w:ascii="Calibri" w:eastAsia="Times New Roman" w:hAnsi="Calibri" w:cs="Calibri"/>
                <w:kern w:val="0"/>
                <w:lang w:val="en-US"/>
                <w14:ligatures w14:val="none"/>
              </w:rPr>
              <w:t xml:space="preserve">Political and Constitutional Development in Pakistan (1947-1973) </w:t>
            </w:r>
          </w:p>
        </w:tc>
        <w:tc>
          <w:tcPr>
            <w:tcW w:w="1129" w:type="dxa"/>
          </w:tcPr>
          <w:p w14:paraId="122FF66D"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9" w:type="dxa"/>
          </w:tcPr>
          <w:p w14:paraId="550D7203"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7FDBC2B0"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6D3AE1F7" w14:textId="77777777" w:rsidTr="008757FB">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276" w:type="dxa"/>
          </w:tcPr>
          <w:p w14:paraId="3225D4A7"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705BCDF3"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XIII</w:t>
            </w:r>
          </w:p>
        </w:tc>
        <w:tc>
          <w:tcPr>
            <w:tcW w:w="1555" w:type="dxa"/>
          </w:tcPr>
          <w:p w14:paraId="0CF8E7D4"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PST-534 </w:t>
            </w:r>
          </w:p>
        </w:tc>
        <w:tc>
          <w:tcPr>
            <w:cnfStyle w:val="000010000000" w:firstRow="0" w:lastRow="0" w:firstColumn="0" w:lastColumn="0" w:oddVBand="1" w:evenVBand="0" w:oddHBand="0" w:evenHBand="0" w:firstRowFirstColumn="0" w:firstRowLastColumn="0" w:lastRowFirstColumn="0" w:lastRowLastColumn="0"/>
            <w:tcW w:w="2556" w:type="dxa"/>
          </w:tcPr>
          <w:p w14:paraId="43E26FEE" w14:textId="77777777" w:rsidR="00DD3CB6" w:rsidRPr="00DD3CB6" w:rsidRDefault="00DD3CB6" w:rsidP="00DD3CB6">
            <w:pPr>
              <w:widowControl w:val="0"/>
              <w:autoSpaceDE w:val="0"/>
              <w:autoSpaceDN w:val="0"/>
              <w:spacing w:line="249" w:lineRule="exact"/>
              <w:ind w:left="104"/>
              <w:jc w:val="center"/>
              <w:rPr>
                <w:rFonts w:ascii="Times New Roman" w:eastAsia="Carlito" w:hAnsi="Times New Roman" w:cs="Times New Roman"/>
                <w:kern w:val="0"/>
                <w:lang w:val="en-US"/>
                <w14:ligatures w14:val="none"/>
              </w:rPr>
            </w:pPr>
            <w:r w:rsidRPr="00DD3CB6">
              <w:rPr>
                <w:rFonts w:ascii="Calibri" w:eastAsia="Times New Roman" w:hAnsi="Calibri" w:cs="Calibri"/>
                <w:kern w:val="0"/>
                <w:lang w:val="en-US"/>
                <w14:ligatures w14:val="none"/>
              </w:rPr>
              <w:t xml:space="preserve">Foreign Policy of Pakistan </w:t>
            </w:r>
          </w:p>
        </w:tc>
        <w:tc>
          <w:tcPr>
            <w:tcW w:w="1129" w:type="dxa"/>
          </w:tcPr>
          <w:p w14:paraId="60ECD4FA"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9" w:type="dxa"/>
          </w:tcPr>
          <w:p w14:paraId="78B35AA7"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13A99EB9"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0658B9CD" w14:textId="77777777" w:rsidTr="008757FB">
        <w:trPr>
          <w:trHeight w:val="278"/>
        </w:trPr>
        <w:tc>
          <w:tcPr>
            <w:cnfStyle w:val="001000000000" w:firstRow="0" w:lastRow="0" w:firstColumn="1" w:lastColumn="0" w:oddVBand="0" w:evenVBand="0" w:oddHBand="0" w:evenHBand="0" w:firstRowFirstColumn="0" w:firstRowLastColumn="0" w:lastRowFirstColumn="0" w:lastRowLastColumn="0"/>
            <w:tcW w:w="1276" w:type="dxa"/>
          </w:tcPr>
          <w:p w14:paraId="06FBBADE"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023C8D20"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XIIV</w:t>
            </w:r>
          </w:p>
        </w:tc>
        <w:tc>
          <w:tcPr>
            <w:tcW w:w="1555" w:type="dxa"/>
          </w:tcPr>
          <w:p w14:paraId="67FEBA1F"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PST-532</w:t>
            </w:r>
          </w:p>
        </w:tc>
        <w:tc>
          <w:tcPr>
            <w:cnfStyle w:val="000010000000" w:firstRow="0" w:lastRow="0" w:firstColumn="0" w:lastColumn="0" w:oddVBand="1" w:evenVBand="0" w:oddHBand="0" w:evenHBand="0" w:firstRowFirstColumn="0" w:firstRowLastColumn="0" w:lastRowFirstColumn="0" w:lastRowLastColumn="0"/>
            <w:tcW w:w="2556" w:type="dxa"/>
          </w:tcPr>
          <w:p w14:paraId="32372BA1"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Calibri" w:eastAsia="Times New Roman" w:hAnsi="Calibri" w:cs="Calibri"/>
                <w:color w:val="000000"/>
                <w:kern w:val="0"/>
                <w:lang w:val="en-US"/>
                <w14:ligatures w14:val="none"/>
              </w:rPr>
              <w:t xml:space="preserve">Social Change and Development in Pakistan </w:t>
            </w:r>
          </w:p>
        </w:tc>
        <w:tc>
          <w:tcPr>
            <w:tcW w:w="1129" w:type="dxa"/>
          </w:tcPr>
          <w:p w14:paraId="09918D58"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Times New Roman" w:hAnsi="Times New Roman" w:cs="Times New Roman"/>
                <w:kern w:val="0"/>
                <w:sz w:val="24"/>
                <w:szCs w:val="24"/>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09" w:type="dxa"/>
          </w:tcPr>
          <w:p w14:paraId="2FE811E2"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855" w:type="dxa"/>
          </w:tcPr>
          <w:p w14:paraId="7502C551"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26DFFD19" w14:textId="77777777" w:rsidTr="008757FB">
        <w:trPr>
          <w:cnfStyle w:val="010000000000" w:firstRow="0" w:lastRow="1" w:firstColumn="0" w:lastColumn="0" w:oddVBand="0" w:evenVBand="0" w:oddHBand="0" w:evenHBand="0" w:firstRowFirstColumn="0" w:firstRowLastColumn="0" w:lastRowFirstColumn="0" w:lastRowLastColumn="0"/>
          <w:trHeight w:val="278"/>
        </w:trPr>
        <w:tc>
          <w:tcPr>
            <w:cnfStyle w:val="001000000001" w:firstRow="0" w:lastRow="0" w:firstColumn="1" w:lastColumn="0" w:oddVBand="0" w:evenVBand="0" w:oddHBand="0" w:evenHBand="0" w:firstRowFirstColumn="0" w:firstRowLastColumn="0" w:lastRowFirstColumn="1" w:lastRowLastColumn="0"/>
            <w:tcW w:w="1276" w:type="dxa"/>
          </w:tcPr>
          <w:p w14:paraId="14DCAD3D"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70EEC6BD"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tcW w:w="1555" w:type="dxa"/>
          </w:tcPr>
          <w:p w14:paraId="134B28BD" w14:textId="77777777" w:rsidR="00DD3CB6" w:rsidRPr="00DD3CB6" w:rsidRDefault="00DD3CB6" w:rsidP="00DD3CB6">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556" w:type="dxa"/>
          </w:tcPr>
          <w:p w14:paraId="456699AD"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tcW w:w="1129" w:type="dxa"/>
          </w:tcPr>
          <w:p w14:paraId="0C225279" w14:textId="77777777" w:rsidR="00DD3CB6" w:rsidRPr="00DD3CB6" w:rsidRDefault="00DD3CB6" w:rsidP="00DD3CB6">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709" w:type="dxa"/>
          </w:tcPr>
          <w:p w14:paraId="1BC2B085"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10" w:firstRow="0" w:lastRow="0" w:firstColumn="0" w:lastColumn="1" w:oddVBand="0" w:evenVBand="0" w:oddHBand="0" w:evenHBand="0" w:firstRowFirstColumn="0" w:firstRowLastColumn="0" w:lastRowFirstColumn="0" w:lastRowLastColumn="1"/>
            <w:tcW w:w="855" w:type="dxa"/>
          </w:tcPr>
          <w:p w14:paraId="16FA9983"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18</w:t>
            </w:r>
          </w:p>
        </w:tc>
      </w:tr>
    </w:tbl>
    <w:p w14:paraId="4EEA6217" w14:textId="77777777" w:rsidR="00DD3CB6" w:rsidRDefault="00DD3CB6"/>
    <w:tbl>
      <w:tblPr>
        <w:tblStyle w:val="ListTable3-Accent5"/>
        <w:tblW w:w="10773" w:type="dxa"/>
        <w:tblLayout w:type="fixed"/>
        <w:tblLook w:val="01E0" w:firstRow="1" w:lastRow="1" w:firstColumn="1" w:lastColumn="1" w:noHBand="0" w:noVBand="0"/>
      </w:tblPr>
      <w:tblGrid>
        <w:gridCol w:w="1413"/>
        <w:gridCol w:w="1843"/>
        <w:gridCol w:w="1559"/>
        <w:gridCol w:w="2835"/>
        <w:gridCol w:w="1134"/>
        <w:gridCol w:w="992"/>
        <w:gridCol w:w="997"/>
      </w:tblGrid>
      <w:tr w:rsidR="00DD3CB6" w:rsidRPr="00DD3CB6" w14:paraId="2AD52B49" w14:textId="77777777" w:rsidTr="00FE3DA5">
        <w:trPr>
          <w:cnfStyle w:val="100000000000" w:firstRow="1" w:lastRow="0" w:firstColumn="0" w:lastColumn="0" w:oddVBand="0" w:evenVBand="0" w:oddHBand="0" w:evenHBand="0" w:firstRowFirstColumn="0" w:firstRowLastColumn="0" w:lastRowFirstColumn="0" w:lastRowLastColumn="0"/>
          <w:trHeight w:val="278"/>
        </w:trPr>
        <w:tc>
          <w:tcPr>
            <w:cnfStyle w:val="001000000100" w:firstRow="0" w:lastRow="0" w:firstColumn="1" w:lastColumn="0" w:oddVBand="0" w:evenVBand="0" w:oddHBand="0" w:evenHBand="0" w:firstRowFirstColumn="1" w:firstRowLastColumn="0" w:lastRowFirstColumn="0" w:lastRowLastColumn="0"/>
            <w:tcW w:w="1413" w:type="dxa"/>
          </w:tcPr>
          <w:p w14:paraId="3C03A53E" w14:textId="1F342F64"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Semester</w:t>
            </w:r>
          </w:p>
        </w:tc>
        <w:tc>
          <w:tcPr>
            <w:cnfStyle w:val="000010000000" w:firstRow="0" w:lastRow="0" w:firstColumn="0" w:lastColumn="0" w:oddVBand="1" w:evenVBand="0" w:oddHBand="0" w:evenHBand="0" w:firstRowFirstColumn="0" w:firstRowLastColumn="0" w:lastRowFirstColumn="0" w:lastRowLastColumn="0"/>
            <w:tcW w:w="1843" w:type="dxa"/>
          </w:tcPr>
          <w:p w14:paraId="72E7088C" w14:textId="300ADC22"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Category</w:t>
            </w:r>
          </w:p>
        </w:tc>
        <w:tc>
          <w:tcPr>
            <w:tcW w:w="1559" w:type="dxa"/>
          </w:tcPr>
          <w:p w14:paraId="243FD893" w14:textId="2BABBECC" w:rsidR="00DD3CB6" w:rsidRPr="00DD3CB6" w:rsidRDefault="00DD3CB6" w:rsidP="00DD3CB6">
            <w:pPr>
              <w:widowControl w:val="0"/>
              <w:autoSpaceDE w:val="0"/>
              <w:autoSpaceDN w:val="0"/>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Course Codes</w:t>
            </w:r>
          </w:p>
        </w:tc>
        <w:tc>
          <w:tcPr>
            <w:cnfStyle w:val="000010000000" w:firstRow="0" w:lastRow="0" w:firstColumn="0" w:lastColumn="0" w:oddVBand="1" w:evenVBand="0" w:oddHBand="0" w:evenHBand="0" w:firstRowFirstColumn="0" w:firstRowLastColumn="0" w:lastRowFirstColumn="0" w:lastRowLastColumn="0"/>
            <w:tcW w:w="2835" w:type="dxa"/>
          </w:tcPr>
          <w:p w14:paraId="406440AA" w14:textId="76C365A8"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Course Title</w:t>
            </w:r>
          </w:p>
        </w:tc>
        <w:tc>
          <w:tcPr>
            <w:tcW w:w="1134" w:type="dxa"/>
          </w:tcPr>
          <w:p w14:paraId="61119B9D" w14:textId="411FDE29" w:rsidR="00DD3CB6" w:rsidRPr="00DD3CB6" w:rsidRDefault="00DD3CB6" w:rsidP="00DD3CB6">
            <w:pPr>
              <w:widowControl w:val="0"/>
              <w:autoSpaceDE w:val="0"/>
              <w:autoSpaceDN w:val="0"/>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Lectures</w:t>
            </w:r>
          </w:p>
        </w:tc>
        <w:tc>
          <w:tcPr>
            <w:cnfStyle w:val="000010000000" w:firstRow="0" w:lastRow="0" w:firstColumn="0" w:lastColumn="0" w:oddVBand="1" w:evenVBand="0" w:oddHBand="0" w:evenHBand="0" w:firstRowFirstColumn="0" w:firstRowLastColumn="0" w:lastRowFirstColumn="0" w:lastRowLastColumn="0"/>
            <w:tcW w:w="992" w:type="dxa"/>
          </w:tcPr>
          <w:p w14:paraId="7B8BB86A" w14:textId="7E9A95BF"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Lab</w:t>
            </w:r>
          </w:p>
        </w:tc>
        <w:tc>
          <w:tcPr>
            <w:cnfStyle w:val="000100001000" w:firstRow="0" w:lastRow="0" w:firstColumn="0" w:lastColumn="1" w:oddVBand="0" w:evenVBand="0" w:oddHBand="0" w:evenHBand="0" w:firstRowFirstColumn="0" w:firstRowLastColumn="1" w:lastRowFirstColumn="0" w:lastRowLastColumn="0"/>
            <w:tcW w:w="997" w:type="dxa"/>
          </w:tcPr>
          <w:p w14:paraId="3A2EA74E" w14:textId="0B6FABD6"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roofErr w:type="spellStart"/>
            <w:r w:rsidRPr="00DD3CB6">
              <w:rPr>
                <w:rFonts w:ascii="Times New Roman" w:eastAsia="Carlito" w:hAnsi="Times New Roman" w:cs="Times New Roman"/>
                <w:kern w:val="0"/>
                <w:lang w:val="en-US"/>
                <w14:ligatures w14:val="none"/>
              </w:rPr>
              <w:t>Cr.Hrs</w:t>
            </w:r>
            <w:proofErr w:type="spellEnd"/>
          </w:p>
        </w:tc>
      </w:tr>
      <w:tr w:rsidR="00DD3CB6" w:rsidRPr="00DD3CB6" w14:paraId="31D694AC" w14:textId="77777777" w:rsidTr="00FE3DA5">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413" w:type="dxa"/>
          </w:tcPr>
          <w:p w14:paraId="79FD7EFF" w14:textId="77777777" w:rsidR="00DD3CB6" w:rsidRPr="00DD3CB6" w:rsidRDefault="00DD3CB6" w:rsidP="00DD3CB6">
            <w:pPr>
              <w:widowControl w:val="0"/>
              <w:autoSpaceDE w:val="0"/>
              <w:autoSpaceDN w:val="0"/>
              <w:spacing w:line="245" w:lineRule="exact"/>
              <w:ind w:left="11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Semester 6</w:t>
            </w:r>
          </w:p>
        </w:tc>
        <w:tc>
          <w:tcPr>
            <w:cnfStyle w:val="000010000000" w:firstRow="0" w:lastRow="0" w:firstColumn="0" w:lastColumn="0" w:oddVBand="1" w:evenVBand="0" w:oddHBand="0" w:evenHBand="0" w:firstRowFirstColumn="0" w:firstRowLastColumn="0" w:lastRowFirstColumn="0" w:lastRowLastColumn="0"/>
            <w:tcW w:w="1843" w:type="dxa"/>
          </w:tcPr>
          <w:p w14:paraId="0CFDF174"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b/>
                <w:kern w:val="0"/>
                <w:lang w:val="en-US"/>
                <w14:ligatures w14:val="none"/>
              </w:rPr>
            </w:pPr>
            <w:r w:rsidRPr="00DD3CB6">
              <w:rPr>
                <w:rFonts w:ascii="Times New Roman" w:eastAsia="Carlito" w:hAnsi="Times New Roman" w:cs="Times New Roman"/>
                <w:kern w:val="0"/>
                <w:lang w:val="en-US"/>
                <w14:ligatures w14:val="none"/>
              </w:rPr>
              <w:t>Major XV</w:t>
            </w:r>
          </w:p>
        </w:tc>
        <w:tc>
          <w:tcPr>
            <w:tcW w:w="1559" w:type="dxa"/>
          </w:tcPr>
          <w:p w14:paraId="0524A984"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PST-537 </w:t>
            </w:r>
          </w:p>
        </w:tc>
        <w:tc>
          <w:tcPr>
            <w:cnfStyle w:val="000010000000" w:firstRow="0" w:lastRow="0" w:firstColumn="0" w:lastColumn="0" w:oddVBand="1" w:evenVBand="0" w:oddHBand="0" w:evenHBand="0" w:firstRowFirstColumn="0" w:firstRowLastColumn="0" w:lastRowFirstColumn="0" w:lastRowLastColumn="0"/>
            <w:tcW w:w="2835" w:type="dxa"/>
          </w:tcPr>
          <w:p w14:paraId="6A87CD2C"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Calibri" w:eastAsia="Times New Roman" w:hAnsi="Calibri" w:cs="Calibri"/>
                <w:kern w:val="0"/>
                <w:lang w:val="en-US"/>
                <w14:ligatures w14:val="none"/>
              </w:rPr>
              <w:t xml:space="preserve">Research Methods and Techniques </w:t>
            </w:r>
          </w:p>
        </w:tc>
        <w:tc>
          <w:tcPr>
            <w:tcW w:w="1134" w:type="dxa"/>
          </w:tcPr>
          <w:p w14:paraId="76D6EEDE"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b/>
                <w:bCs/>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992" w:type="dxa"/>
          </w:tcPr>
          <w:p w14:paraId="2E96AB58" w14:textId="77777777" w:rsidR="00DD3CB6" w:rsidRPr="00DD3CB6" w:rsidRDefault="00DD3CB6" w:rsidP="00DD3CB6">
            <w:pPr>
              <w:widowControl w:val="0"/>
              <w:autoSpaceDE w:val="0"/>
              <w:autoSpaceDN w:val="0"/>
              <w:jc w:val="center"/>
              <w:rPr>
                <w:rFonts w:ascii="Times New Roman" w:eastAsia="Carlito" w:hAnsi="Times New Roman" w:cs="Times New Roman"/>
                <w:b/>
                <w:bCs/>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653809A3"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r>
      <w:tr w:rsidR="00DD3CB6" w:rsidRPr="00DD3CB6" w14:paraId="159CEE47" w14:textId="77777777" w:rsidTr="00FE3DA5">
        <w:trPr>
          <w:trHeight w:val="240"/>
        </w:trPr>
        <w:tc>
          <w:tcPr>
            <w:cnfStyle w:val="001000000000" w:firstRow="0" w:lastRow="0" w:firstColumn="1" w:lastColumn="0" w:oddVBand="0" w:evenVBand="0" w:oddHBand="0" w:evenHBand="0" w:firstRowFirstColumn="0" w:firstRowLastColumn="0" w:lastRowFirstColumn="0" w:lastRowLastColumn="0"/>
            <w:tcW w:w="1413" w:type="dxa"/>
          </w:tcPr>
          <w:p w14:paraId="101257E3" w14:textId="77777777" w:rsidR="00DD3CB6" w:rsidRPr="00DD3CB6" w:rsidRDefault="00DD3CB6" w:rsidP="00DD3CB6">
            <w:pPr>
              <w:spacing w:line="276" w:lineRule="auto"/>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1843" w:type="dxa"/>
          </w:tcPr>
          <w:p w14:paraId="2AC26B4B" w14:textId="77777777" w:rsidR="00DD3CB6" w:rsidRPr="00DD3CB6" w:rsidRDefault="00DD3CB6" w:rsidP="00DD3CB6">
            <w:pPr>
              <w:spacing w:line="276" w:lineRule="auto"/>
              <w:jc w:val="center"/>
              <w:rPr>
                <w:rFonts w:ascii="Times New Roman" w:eastAsia="Carlito" w:hAnsi="Times New Roman" w:cs="Times New Roman"/>
                <w:b/>
                <w:kern w:val="0"/>
                <w:lang w:val="en-US"/>
                <w14:ligatures w14:val="none"/>
              </w:rPr>
            </w:pPr>
            <w:r w:rsidRPr="00DD3CB6">
              <w:rPr>
                <w:rFonts w:ascii="Times New Roman" w:eastAsia="Carlito" w:hAnsi="Times New Roman" w:cs="Times New Roman"/>
                <w:kern w:val="0"/>
                <w:lang w:val="en-US"/>
                <w14:ligatures w14:val="none"/>
              </w:rPr>
              <w:t>Major XVI</w:t>
            </w:r>
          </w:p>
        </w:tc>
        <w:tc>
          <w:tcPr>
            <w:tcW w:w="1559" w:type="dxa"/>
          </w:tcPr>
          <w:p w14:paraId="7F9AEF30" w14:textId="77777777" w:rsidR="00DD3CB6" w:rsidRPr="00DD3CB6" w:rsidRDefault="00DD3CB6" w:rsidP="00DD3CB6">
            <w:pPr>
              <w:widowControl w:val="0"/>
              <w:autoSpaceDE w:val="0"/>
              <w:autoSpaceDN w:val="0"/>
              <w:spacing w:line="249" w:lineRule="exact"/>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b/>
                <w:kern w:val="0"/>
                <w:lang w:val="en-US"/>
                <w14:ligatures w14:val="none"/>
              </w:rPr>
            </w:pPr>
            <w:r w:rsidRPr="00DD3CB6">
              <w:rPr>
                <w:rFonts w:ascii="Calibri" w:eastAsia="Times New Roman" w:hAnsi="Calibri" w:cs="Calibri"/>
                <w:b/>
                <w:kern w:val="0"/>
                <w:lang w:val="en-US"/>
                <w14:ligatures w14:val="none"/>
              </w:rPr>
              <w:t xml:space="preserve">PST- 538 </w:t>
            </w:r>
          </w:p>
        </w:tc>
        <w:tc>
          <w:tcPr>
            <w:cnfStyle w:val="000010000000" w:firstRow="0" w:lastRow="0" w:firstColumn="0" w:lastColumn="0" w:oddVBand="1" w:evenVBand="0" w:oddHBand="0" w:evenHBand="0" w:firstRowFirstColumn="0" w:firstRowLastColumn="0" w:lastRowFirstColumn="0" w:lastRowLastColumn="0"/>
            <w:tcW w:w="2835" w:type="dxa"/>
          </w:tcPr>
          <w:p w14:paraId="75D7078F"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b/>
                <w:kern w:val="0"/>
                <w:lang w:val="en-US"/>
                <w14:ligatures w14:val="none"/>
              </w:rPr>
            </w:pPr>
            <w:r w:rsidRPr="00DD3CB6">
              <w:rPr>
                <w:rFonts w:ascii="Calibri" w:eastAsia="Times New Roman" w:hAnsi="Calibri" w:cs="Calibri"/>
                <w:kern w:val="0"/>
                <w:lang w:val="en-US"/>
                <w14:ligatures w14:val="none"/>
              </w:rPr>
              <w:t xml:space="preserve">Political and Constitutional Development in Pakistan  (1973-Onwards) </w:t>
            </w:r>
          </w:p>
        </w:tc>
        <w:tc>
          <w:tcPr>
            <w:tcW w:w="1134" w:type="dxa"/>
          </w:tcPr>
          <w:p w14:paraId="5549F45B" w14:textId="77777777" w:rsidR="00DD3CB6" w:rsidRPr="00DD3CB6" w:rsidRDefault="00DD3CB6" w:rsidP="00DD3CB6">
            <w:pPr>
              <w:widowControl w:val="0"/>
              <w:autoSpaceDE w:val="0"/>
              <w:autoSpaceDN w:val="0"/>
              <w:spacing w:line="249" w:lineRule="exact"/>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b/>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992" w:type="dxa"/>
          </w:tcPr>
          <w:p w14:paraId="11302732"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b/>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7F5C5E5C"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r>
      <w:tr w:rsidR="00DD3CB6" w:rsidRPr="00DD3CB6" w14:paraId="3313FC9D" w14:textId="77777777" w:rsidTr="00FE3DA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413" w:type="dxa"/>
          </w:tcPr>
          <w:p w14:paraId="406DE133"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1843" w:type="dxa"/>
          </w:tcPr>
          <w:p w14:paraId="52653F56"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XVII</w:t>
            </w:r>
          </w:p>
        </w:tc>
        <w:tc>
          <w:tcPr>
            <w:tcW w:w="1559" w:type="dxa"/>
          </w:tcPr>
          <w:p w14:paraId="113BAFF8"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PST-539 </w:t>
            </w:r>
          </w:p>
        </w:tc>
        <w:tc>
          <w:tcPr>
            <w:cnfStyle w:val="000010000000" w:firstRow="0" w:lastRow="0" w:firstColumn="0" w:lastColumn="0" w:oddVBand="1" w:evenVBand="0" w:oddHBand="0" w:evenHBand="0" w:firstRowFirstColumn="0" w:firstRowLastColumn="0" w:lastRowFirstColumn="0" w:lastRowLastColumn="0"/>
            <w:tcW w:w="2835" w:type="dxa"/>
          </w:tcPr>
          <w:p w14:paraId="39DA7BE2" w14:textId="77777777" w:rsidR="00DD3CB6" w:rsidRPr="00DD3CB6" w:rsidRDefault="00DD3CB6" w:rsidP="00DD3CB6">
            <w:pPr>
              <w:widowControl w:val="0"/>
              <w:autoSpaceDE w:val="0"/>
              <w:autoSpaceDN w:val="0"/>
              <w:spacing w:line="249" w:lineRule="exact"/>
              <w:ind w:left="104"/>
              <w:jc w:val="center"/>
              <w:rPr>
                <w:rFonts w:ascii="Times New Roman" w:eastAsia="Carlito" w:hAnsi="Times New Roman" w:cs="Times New Roman"/>
                <w:kern w:val="0"/>
                <w:lang w:val="en-US"/>
                <w14:ligatures w14:val="none"/>
              </w:rPr>
            </w:pPr>
            <w:r w:rsidRPr="00DD3CB6">
              <w:rPr>
                <w:rFonts w:ascii="Calibri" w:eastAsia="Times New Roman" w:hAnsi="Calibri" w:cs="Calibri"/>
                <w:kern w:val="0"/>
                <w:lang w:val="en-US"/>
                <w14:ligatures w14:val="none"/>
              </w:rPr>
              <w:t xml:space="preserve">Ideological Foundation of Pakistan </w:t>
            </w:r>
          </w:p>
        </w:tc>
        <w:tc>
          <w:tcPr>
            <w:tcW w:w="1134" w:type="dxa"/>
          </w:tcPr>
          <w:p w14:paraId="0DCF6F30"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992" w:type="dxa"/>
          </w:tcPr>
          <w:p w14:paraId="69E92EFF"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31BCCD12"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r>
      <w:tr w:rsidR="00DD3CB6" w:rsidRPr="00DD3CB6" w14:paraId="7408987C" w14:textId="77777777" w:rsidTr="00FE3DA5">
        <w:trPr>
          <w:trHeight w:val="149"/>
        </w:trPr>
        <w:tc>
          <w:tcPr>
            <w:cnfStyle w:val="001000000000" w:firstRow="0" w:lastRow="0" w:firstColumn="1" w:lastColumn="0" w:oddVBand="0" w:evenVBand="0" w:oddHBand="0" w:evenHBand="0" w:firstRowFirstColumn="0" w:firstRowLastColumn="0" w:lastRowFirstColumn="0" w:lastRowLastColumn="0"/>
            <w:tcW w:w="1413" w:type="dxa"/>
          </w:tcPr>
          <w:p w14:paraId="20CEDB0B"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1843" w:type="dxa"/>
          </w:tcPr>
          <w:p w14:paraId="3AB5FDD4"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XVIII</w:t>
            </w:r>
          </w:p>
        </w:tc>
        <w:tc>
          <w:tcPr>
            <w:tcW w:w="1559" w:type="dxa"/>
          </w:tcPr>
          <w:p w14:paraId="72D776C5"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PST-540 </w:t>
            </w:r>
          </w:p>
        </w:tc>
        <w:tc>
          <w:tcPr>
            <w:cnfStyle w:val="000010000000" w:firstRow="0" w:lastRow="0" w:firstColumn="0" w:lastColumn="0" w:oddVBand="1" w:evenVBand="0" w:oddHBand="0" w:evenHBand="0" w:firstRowFirstColumn="0" w:firstRowLastColumn="0" w:lastRowFirstColumn="0" w:lastRowLastColumn="0"/>
            <w:tcW w:w="2835" w:type="dxa"/>
          </w:tcPr>
          <w:p w14:paraId="4EF44BB7" w14:textId="77777777" w:rsidR="00DD3CB6" w:rsidRPr="00DD3CB6" w:rsidRDefault="00DD3CB6" w:rsidP="00DD3CB6">
            <w:pPr>
              <w:widowControl w:val="0"/>
              <w:autoSpaceDE w:val="0"/>
              <w:autoSpaceDN w:val="0"/>
              <w:spacing w:line="245" w:lineRule="exact"/>
              <w:ind w:left="104"/>
              <w:jc w:val="center"/>
              <w:rPr>
                <w:rFonts w:ascii="Times New Roman" w:eastAsia="Carlito" w:hAnsi="Times New Roman" w:cs="Times New Roman"/>
                <w:kern w:val="0"/>
                <w:lang w:val="en-US"/>
                <w14:ligatures w14:val="none"/>
              </w:rPr>
            </w:pPr>
            <w:r w:rsidRPr="00DD3CB6">
              <w:rPr>
                <w:rFonts w:ascii="Calibri" w:eastAsia="Times New Roman" w:hAnsi="Calibri" w:cs="Calibri"/>
                <w:kern w:val="0"/>
                <w:lang w:val="en-US"/>
                <w14:ligatures w14:val="none"/>
              </w:rPr>
              <w:t xml:space="preserve">Pakistani Languages and literature </w:t>
            </w:r>
          </w:p>
        </w:tc>
        <w:tc>
          <w:tcPr>
            <w:tcW w:w="1134" w:type="dxa"/>
          </w:tcPr>
          <w:p w14:paraId="0D0997E8"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992" w:type="dxa"/>
          </w:tcPr>
          <w:p w14:paraId="44154C63"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00205925"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r>
      <w:tr w:rsidR="00DD3CB6" w:rsidRPr="00DD3CB6" w14:paraId="2DB39D8C" w14:textId="77777777" w:rsidTr="00FE3DA5">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413" w:type="dxa"/>
          </w:tcPr>
          <w:p w14:paraId="08CEC829"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1843" w:type="dxa"/>
          </w:tcPr>
          <w:p w14:paraId="7FE1792C"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XIX</w:t>
            </w:r>
          </w:p>
        </w:tc>
        <w:tc>
          <w:tcPr>
            <w:tcW w:w="1559" w:type="dxa"/>
          </w:tcPr>
          <w:p w14:paraId="07F29A9A"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PST-541 </w:t>
            </w:r>
          </w:p>
        </w:tc>
        <w:tc>
          <w:tcPr>
            <w:cnfStyle w:val="000010000000" w:firstRow="0" w:lastRow="0" w:firstColumn="0" w:lastColumn="0" w:oddVBand="1" w:evenVBand="0" w:oddHBand="0" w:evenHBand="0" w:firstRowFirstColumn="0" w:firstRowLastColumn="0" w:lastRowFirstColumn="0" w:lastRowLastColumn="0"/>
            <w:tcW w:w="2835" w:type="dxa"/>
          </w:tcPr>
          <w:p w14:paraId="0121C51D" w14:textId="77777777" w:rsidR="00DD3CB6" w:rsidRPr="00DD3CB6" w:rsidRDefault="00DD3CB6" w:rsidP="00DD3CB6">
            <w:pPr>
              <w:widowControl w:val="0"/>
              <w:autoSpaceDE w:val="0"/>
              <w:autoSpaceDN w:val="0"/>
              <w:spacing w:line="245" w:lineRule="exact"/>
              <w:ind w:left="104"/>
              <w:jc w:val="center"/>
              <w:rPr>
                <w:rFonts w:ascii="Times New Roman" w:eastAsia="Carlito" w:hAnsi="Times New Roman" w:cs="Times New Roman"/>
                <w:kern w:val="0"/>
                <w:lang w:val="en-US"/>
                <w14:ligatures w14:val="none"/>
              </w:rPr>
            </w:pPr>
            <w:r w:rsidRPr="00DD3CB6">
              <w:rPr>
                <w:rFonts w:ascii="Calibri" w:eastAsia="Times New Roman" w:hAnsi="Calibri" w:cs="Calibri"/>
                <w:kern w:val="0"/>
                <w:lang w:val="en-US"/>
                <w14:ligatures w14:val="none"/>
              </w:rPr>
              <w:t xml:space="preserve">Local Government System in Pakistan </w:t>
            </w:r>
          </w:p>
        </w:tc>
        <w:tc>
          <w:tcPr>
            <w:tcW w:w="1134" w:type="dxa"/>
          </w:tcPr>
          <w:p w14:paraId="0793A1BC"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992" w:type="dxa"/>
          </w:tcPr>
          <w:p w14:paraId="45B0659E"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1B3725D8"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3F60F8D9" w14:textId="77777777" w:rsidTr="00FE3DA5">
        <w:trPr>
          <w:trHeight w:val="191"/>
        </w:trPr>
        <w:tc>
          <w:tcPr>
            <w:cnfStyle w:val="001000000000" w:firstRow="0" w:lastRow="0" w:firstColumn="1" w:lastColumn="0" w:oddVBand="0" w:evenVBand="0" w:oddHBand="0" w:evenHBand="0" w:firstRowFirstColumn="0" w:firstRowLastColumn="0" w:lastRowFirstColumn="0" w:lastRowLastColumn="0"/>
            <w:tcW w:w="1413" w:type="dxa"/>
          </w:tcPr>
          <w:p w14:paraId="5EAFC1AC"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1843" w:type="dxa"/>
          </w:tcPr>
          <w:p w14:paraId="17A5DE12"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XX</w:t>
            </w:r>
          </w:p>
        </w:tc>
        <w:tc>
          <w:tcPr>
            <w:tcW w:w="1559" w:type="dxa"/>
          </w:tcPr>
          <w:p w14:paraId="5145124F"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 </w:t>
            </w:r>
          </w:p>
        </w:tc>
        <w:tc>
          <w:tcPr>
            <w:cnfStyle w:val="000010000000" w:firstRow="0" w:lastRow="0" w:firstColumn="0" w:lastColumn="0" w:oddVBand="1" w:evenVBand="0" w:oddHBand="0" w:evenHBand="0" w:firstRowFirstColumn="0" w:firstRowLastColumn="0" w:lastRowFirstColumn="0" w:lastRowLastColumn="0"/>
            <w:tcW w:w="2835" w:type="dxa"/>
          </w:tcPr>
          <w:p w14:paraId="61DC3C43" w14:textId="77777777" w:rsidR="00DD3CB6" w:rsidRPr="00DD3CB6" w:rsidRDefault="00DD3CB6" w:rsidP="00DD3CB6">
            <w:pPr>
              <w:widowControl w:val="0"/>
              <w:autoSpaceDE w:val="0"/>
              <w:autoSpaceDN w:val="0"/>
              <w:spacing w:line="245" w:lineRule="exact"/>
              <w:ind w:left="104"/>
              <w:jc w:val="center"/>
              <w:rPr>
                <w:rFonts w:ascii="Times New Roman" w:eastAsia="Carlito" w:hAnsi="Times New Roman" w:cs="Times New Roman"/>
                <w:kern w:val="0"/>
                <w:lang w:val="en-US"/>
                <w14:ligatures w14:val="none"/>
              </w:rPr>
            </w:pPr>
            <w:r w:rsidRPr="00DD3CB6">
              <w:rPr>
                <w:rFonts w:ascii="Calibri" w:eastAsia="Times New Roman" w:hAnsi="Calibri" w:cs="Calibri"/>
                <w:kern w:val="0"/>
                <w:lang w:val="en-US"/>
                <w14:ligatures w14:val="none"/>
              </w:rPr>
              <w:t xml:space="preserve">Elective   </w:t>
            </w:r>
          </w:p>
        </w:tc>
        <w:tc>
          <w:tcPr>
            <w:tcW w:w="1134" w:type="dxa"/>
          </w:tcPr>
          <w:p w14:paraId="5900AED4"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992" w:type="dxa"/>
          </w:tcPr>
          <w:p w14:paraId="0A3FE8B7"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997" w:type="dxa"/>
          </w:tcPr>
          <w:p w14:paraId="50CF64F5" w14:textId="6FB128EA" w:rsidR="00DD3CB6" w:rsidRPr="00DD3CB6" w:rsidRDefault="003867F4" w:rsidP="00DD3CB6">
            <w:pPr>
              <w:widowControl w:val="0"/>
              <w:autoSpaceDE w:val="0"/>
              <w:autoSpaceDN w:val="0"/>
              <w:jc w:val="center"/>
              <w:rPr>
                <w:rFonts w:ascii="Times New Roman" w:eastAsia="Carlito" w:hAnsi="Times New Roman" w:cs="Times New Roman"/>
                <w:kern w:val="0"/>
                <w:lang w:val="en-US"/>
                <w14:ligatures w14:val="none"/>
              </w:rPr>
            </w:pPr>
            <w:r>
              <w:rPr>
                <w:rFonts w:ascii="Times New Roman" w:eastAsia="Carlito" w:hAnsi="Times New Roman" w:cs="Times New Roman"/>
                <w:kern w:val="0"/>
                <w:lang w:val="en-US"/>
                <w14:ligatures w14:val="none"/>
              </w:rPr>
              <w:t>03</w:t>
            </w:r>
          </w:p>
        </w:tc>
      </w:tr>
      <w:tr w:rsidR="00DD3CB6" w:rsidRPr="00DD3CB6" w14:paraId="31A53CC5" w14:textId="77777777" w:rsidTr="00FE3DA5">
        <w:trPr>
          <w:cnfStyle w:val="010000000000" w:firstRow="0" w:lastRow="1" w:firstColumn="0" w:lastColumn="0" w:oddVBand="0" w:evenVBand="0" w:oddHBand="0" w:evenHBand="0" w:firstRowFirstColumn="0" w:firstRowLastColumn="0" w:lastRowFirstColumn="0" w:lastRowLastColumn="0"/>
          <w:trHeight w:val="278"/>
        </w:trPr>
        <w:tc>
          <w:tcPr>
            <w:cnfStyle w:val="001000000001" w:firstRow="0" w:lastRow="0" w:firstColumn="1" w:lastColumn="0" w:oddVBand="0" w:evenVBand="0" w:oddHBand="0" w:evenHBand="0" w:firstRowFirstColumn="0" w:firstRowLastColumn="0" w:lastRowFirstColumn="1" w:lastRowLastColumn="0"/>
            <w:tcW w:w="1413" w:type="dxa"/>
          </w:tcPr>
          <w:p w14:paraId="0637819D"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1843" w:type="dxa"/>
          </w:tcPr>
          <w:p w14:paraId="1A742347"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tcW w:w="1559" w:type="dxa"/>
          </w:tcPr>
          <w:p w14:paraId="747A19F4" w14:textId="77777777" w:rsidR="00DD3CB6" w:rsidRPr="00DD3CB6" w:rsidRDefault="00DD3CB6" w:rsidP="00DD3CB6">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835" w:type="dxa"/>
          </w:tcPr>
          <w:p w14:paraId="0B42AA91"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Total</w:t>
            </w:r>
          </w:p>
        </w:tc>
        <w:tc>
          <w:tcPr>
            <w:tcW w:w="1134" w:type="dxa"/>
          </w:tcPr>
          <w:p w14:paraId="17963925" w14:textId="77777777" w:rsidR="00DD3CB6" w:rsidRPr="00DD3CB6" w:rsidRDefault="00DD3CB6" w:rsidP="00DD3CB6">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992" w:type="dxa"/>
          </w:tcPr>
          <w:p w14:paraId="791B0A51"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10" w:firstRow="0" w:lastRow="0" w:firstColumn="0" w:lastColumn="1" w:oddVBand="0" w:evenVBand="0" w:oddHBand="0" w:evenHBand="0" w:firstRowFirstColumn="0" w:firstRowLastColumn="0" w:lastRowFirstColumn="0" w:lastRowLastColumn="1"/>
            <w:tcW w:w="997" w:type="dxa"/>
          </w:tcPr>
          <w:p w14:paraId="1D67C960" w14:textId="7A7B7B9C" w:rsidR="00DD3CB6" w:rsidRPr="00DD3CB6" w:rsidRDefault="003867F4" w:rsidP="00DD3CB6">
            <w:pPr>
              <w:widowControl w:val="0"/>
              <w:autoSpaceDE w:val="0"/>
              <w:autoSpaceDN w:val="0"/>
              <w:jc w:val="center"/>
              <w:rPr>
                <w:rFonts w:ascii="Times New Roman" w:eastAsia="Carlito" w:hAnsi="Times New Roman" w:cs="Times New Roman"/>
                <w:kern w:val="0"/>
                <w:lang w:val="en-US"/>
                <w14:ligatures w14:val="none"/>
              </w:rPr>
            </w:pPr>
            <w:r>
              <w:rPr>
                <w:rFonts w:ascii="Times New Roman" w:eastAsia="Carlito" w:hAnsi="Times New Roman" w:cs="Times New Roman"/>
                <w:kern w:val="0"/>
                <w:lang w:val="en-US"/>
                <w14:ligatures w14:val="none"/>
              </w:rPr>
              <w:t>18</w:t>
            </w:r>
          </w:p>
        </w:tc>
      </w:tr>
    </w:tbl>
    <w:p w14:paraId="114C5D72" w14:textId="77777777" w:rsidR="00DD3CB6" w:rsidRDefault="00DD3CB6"/>
    <w:p w14:paraId="12C5DE9D" w14:textId="77777777" w:rsidR="00FE3DA5" w:rsidRDefault="00FE3DA5"/>
    <w:p w14:paraId="3B7DFD90" w14:textId="77777777" w:rsidR="008757FB" w:rsidRDefault="008757FB"/>
    <w:p w14:paraId="0F91C55C" w14:textId="77777777" w:rsidR="008757FB" w:rsidRDefault="008757FB"/>
    <w:p w14:paraId="4FDE4874" w14:textId="77777777" w:rsidR="00FE3DA5" w:rsidRDefault="00FE3DA5"/>
    <w:p w14:paraId="560DC68B" w14:textId="77777777" w:rsidR="00FE3DA5" w:rsidRDefault="00FE3DA5"/>
    <w:tbl>
      <w:tblPr>
        <w:tblStyle w:val="ListTable3-Accent5"/>
        <w:tblW w:w="10773" w:type="dxa"/>
        <w:tblLayout w:type="fixed"/>
        <w:tblLook w:val="01E0" w:firstRow="1" w:lastRow="1" w:firstColumn="1" w:lastColumn="1" w:noHBand="0" w:noVBand="0"/>
      </w:tblPr>
      <w:tblGrid>
        <w:gridCol w:w="1276"/>
        <w:gridCol w:w="2263"/>
        <w:gridCol w:w="1701"/>
        <w:gridCol w:w="2268"/>
        <w:gridCol w:w="1134"/>
        <w:gridCol w:w="714"/>
        <w:gridCol w:w="1417"/>
      </w:tblGrid>
      <w:tr w:rsidR="00DD3CB6" w:rsidRPr="00DD3CB6" w14:paraId="2E125B7C" w14:textId="77777777" w:rsidTr="00FE3DA5">
        <w:trPr>
          <w:cnfStyle w:val="100000000000" w:firstRow="1" w:lastRow="0" w:firstColumn="0" w:lastColumn="0" w:oddVBand="0" w:evenVBand="0" w:oddHBand="0" w:evenHBand="0" w:firstRowFirstColumn="0" w:firstRowLastColumn="0" w:lastRowFirstColumn="0" w:lastRowLastColumn="0"/>
          <w:trHeight w:val="278"/>
        </w:trPr>
        <w:tc>
          <w:tcPr>
            <w:cnfStyle w:val="001000000100" w:firstRow="0" w:lastRow="0" w:firstColumn="1" w:lastColumn="0" w:oddVBand="0" w:evenVBand="0" w:oddHBand="0" w:evenHBand="0" w:firstRowFirstColumn="1" w:firstRowLastColumn="0" w:lastRowFirstColumn="0" w:lastRowLastColumn="0"/>
            <w:tcW w:w="1276" w:type="dxa"/>
          </w:tcPr>
          <w:p w14:paraId="6D6EAADB" w14:textId="53CB927F"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lastRenderedPageBreak/>
              <w:t>Semester</w:t>
            </w:r>
          </w:p>
        </w:tc>
        <w:tc>
          <w:tcPr>
            <w:cnfStyle w:val="000010000000" w:firstRow="0" w:lastRow="0" w:firstColumn="0" w:lastColumn="0" w:oddVBand="1" w:evenVBand="0" w:oddHBand="0" w:evenHBand="0" w:firstRowFirstColumn="0" w:firstRowLastColumn="0" w:lastRowFirstColumn="0" w:lastRowLastColumn="0"/>
            <w:tcW w:w="2263" w:type="dxa"/>
          </w:tcPr>
          <w:p w14:paraId="499D78C9" w14:textId="43BFF93D"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Category</w:t>
            </w:r>
          </w:p>
        </w:tc>
        <w:tc>
          <w:tcPr>
            <w:tcW w:w="1701" w:type="dxa"/>
          </w:tcPr>
          <w:p w14:paraId="392FA025" w14:textId="36C97C11" w:rsidR="00DD3CB6" w:rsidRPr="00DD3CB6" w:rsidRDefault="00DD3CB6" w:rsidP="00DD3CB6">
            <w:pPr>
              <w:widowControl w:val="0"/>
              <w:autoSpaceDE w:val="0"/>
              <w:autoSpaceDN w:val="0"/>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Course Codes</w:t>
            </w:r>
          </w:p>
        </w:tc>
        <w:tc>
          <w:tcPr>
            <w:cnfStyle w:val="000010000000" w:firstRow="0" w:lastRow="0" w:firstColumn="0" w:lastColumn="0" w:oddVBand="1" w:evenVBand="0" w:oddHBand="0" w:evenHBand="0" w:firstRowFirstColumn="0" w:firstRowLastColumn="0" w:lastRowFirstColumn="0" w:lastRowLastColumn="0"/>
            <w:tcW w:w="2268" w:type="dxa"/>
          </w:tcPr>
          <w:p w14:paraId="731F7F35" w14:textId="6AA96905" w:rsidR="00DD3CB6" w:rsidRPr="00DD3CB6" w:rsidRDefault="00DD3CB6" w:rsidP="00DD3CB6">
            <w:pPr>
              <w:widowControl w:val="0"/>
              <w:autoSpaceDE w:val="0"/>
              <w:autoSpaceDN w:val="0"/>
              <w:jc w:val="center"/>
              <w:rPr>
                <w:rFonts w:ascii="Times New Roman" w:eastAsia="Carlito" w:hAnsi="Times New Roman" w:cs="Times New Roman"/>
                <w:b w:val="0"/>
                <w:kern w:val="0"/>
                <w:lang w:val="en-US"/>
                <w14:ligatures w14:val="none"/>
              </w:rPr>
            </w:pPr>
            <w:r w:rsidRPr="00DD3CB6">
              <w:rPr>
                <w:rFonts w:ascii="Times New Roman" w:eastAsia="Carlito" w:hAnsi="Times New Roman" w:cs="Times New Roman"/>
                <w:kern w:val="0"/>
                <w:lang w:val="en-US"/>
                <w14:ligatures w14:val="none"/>
              </w:rPr>
              <w:t>Course Title</w:t>
            </w:r>
          </w:p>
        </w:tc>
        <w:tc>
          <w:tcPr>
            <w:tcW w:w="1134" w:type="dxa"/>
          </w:tcPr>
          <w:p w14:paraId="1A60174E" w14:textId="002EE4A6" w:rsidR="00DD3CB6" w:rsidRPr="00DD3CB6" w:rsidRDefault="00DD3CB6" w:rsidP="00DD3CB6">
            <w:pPr>
              <w:widowControl w:val="0"/>
              <w:autoSpaceDE w:val="0"/>
              <w:autoSpaceDN w:val="0"/>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Lectures</w:t>
            </w:r>
          </w:p>
        </w:tc>
        <w:tc>
          <w:tcPr>
            <w:cnfStyle w:val="000010000000" w:firstRow="0" w:lastRow="0" w:firstColumn="0" w:lastColumn="0" w:oddVBand="1" w:evenVBand="0" w:oddHBand="0" w:evenHBand="0" w:firstRowFirstColumn="0" w:firstRowLastColumn="0" w:lastRowFirstColumn="0" w:lastRowLastColumn="0"/>
            <w:tcW w:w="714" w:type="dxa"/>
          </w:tcPr>
          <w:p w14:paraId="736AD955" w14:textId="22066323"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Lab</w:t>
            </w:r>
          </w:p>
        </w:tc>
        <w:tc>
          <w:tcPr>
            <w:cnfStyle w:val="000100001000" w:firstRow="0" w:lastRow="0" w:firstColumn="0" w:lastColumn="1" w:oddVBand="0" w:evenVBand="0" w:oddHBand="0" w:evenHBand="0" w:firstRowFirstColumn="0" w:firstRowLastColumn="1" w:lastRowFirstColumn="0" w:lastRowLastColumn="0"/>
            <w:tcW w:w="1417" w:type="dxa"/>
          </w:tcPr>
          <w:p w14:paraId="65209573" w14:textId="6A15FD58"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roofErr w:type="spellStart"/>
            <w:r w:rsidRPr="00DD3CB6">
              <w:rPr>
                <w:rFonts w:ascii="Times New Roman" w:eastAsia="Carlito" w:hAnsi="Times New Roman" w:cs="Times New Roman"/>
                <w:kern w:val="0"/>
                <w:lang w:val="en-US"/>
                <w14:ligatures w14:val="none"/>
              </w:rPr>
              <w:t>Cr.Hrs</w:t>
            </w:r>
            <w:proofErr w:type="spellEnd"/>
          </w:p>
        </w:tc>
      </w:tr>
      <w:tr w:rsidR="00DD3CB6" w:rsidRPr="00DD3CB6" w14:paraId="5D58F098" w14:textId="77777777" w:rsidTr="00FE3DA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276" w:type="dxa"/>
          </w:tcPr>
          <w:p w14:paraId="2B1923B0"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Semester 7</w:t>
            </w:r>
          </w:p>
        </w:tc>
        <w:tc>
          <w:tcPr>
            <w:cnfStyle w:val="000010000000" w:firstRow="0" w:lastRow="0" w:firstColumn="0" w:lastColumn="0" w:oddVBand="1" w:evenVBand="0" w:oddHBand="0" w:evenHBand="0" w:firstRowFirstColumn="0" w:firstRowLastColumn="0" w:lastRowFirstColumn="0" w:lastRowLastColumn="0"/>
            <w:tcW w:w="2263" w:type="dxa"/>
          </w:tcPr>
          <w:p w14:paraId="7E7AF3C5"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Internship (Mandatory)</w:t>
            </w:r>
          </w:p>
        </w:tc>
        <w:tc>
          <w:tcPr>
            <w:tcW w:w="1701" w:type="dxa"/>
          </w:tcPr>
          <w:p w14:paraId="4DE6CECB"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PST-698</w:t>
            </w:r>
          </w:p>
        </w:tc>
        <w:tc>
          <w:tcPr>
            <w:cnfStyle w:val="000010000000" w:firstRow="0" w:lastRow="0" w:firstColumn="0" w:lastColumn="0" w:oddVBand="1" w:evenVBand="0" w:oddHBand="0" w:evenHBand="0" w:firstRowFirstColumn="0" w:firstRowLastColumn="0" w:lastRowFirstColumn="0" w:lastRowLastColumn="0"/>
            <w:tcW w:w="2268" w:type="dxa"/>
          </w:tcPr>
          <w:p w14:paraId="2A980FE6"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tcW w:w="1134" w:type="dxa"/>
          </w:tcPr>
          <w:p w14:paraId="26A6AF57"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714" w:type="dxa"/>
          </w:tcPr>
          <w:p w14:paraId="63A16CB4"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417" w:type="dxa"/>
          </w:tcPr>
          <w:p w14:paraId="42D415E6"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r>
      <w:tr w:rsidR="00DD3CB6" w:rsidRPr="00DD3CB6" w14:paraId="4374B6BA" w14:textId="77777777" w:rsidTr="00FE3DA5">
        <w:trPr>
          <w:trHeight w:val="278"/>
        </w:trPr>
        <w:tc>
          <w:tcPr>
            <w:cnfStyle w:val="001000000000" w:firstRow="0" w:lastRow="0" w:firstColumn="1" w:lastColumn="0" w:oddVBand="0" w:evenVBand="0" w:oddHBand="0" w:evenHBand="0" w:firstRowFirstColumn="0" w:firstRowLastColumn="0" w:lastRowFirstColumn="0" w:lastRowLastColumn="0"/>
            <w:tcW w:w="1276" w:type="dxa"/>
          </w:tcPr>
          <w:p w14:paraId="3812E178" w14:textId="77777777" w:rsidR="00DD3CB6" w:rsidRPr="00DD3CB6" w:rsidRDefault="00DD3CB6" w:rsidP="00DD3CB6">
            <w:pPr>
              <w:widowControl w:val="0"/>
              <w:autoSpaceDE w:val="0"/>
              <w:autoSpaceDN w:val="0"/>
              <w:spacing w:line="249" w:lineRule="exact"/>
              <w:ind w:left="11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3" w:type="dxa"/>
          </w:tcPr>
          <w:p w14:paraId="476081CC"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b/>
                <w:kern w:val="0"/>
                <w:highlight w:val="yellow"/>
                <w:lang w:val="en-US"/>
                <w14:ligatures w14:val="none"/>
              </w:rPr>
            </w:pPr>
            <w:r w:rsidRPr="00DD3CB6">
              <w:rPr>
                <w:rFonts w:ascii="Times New Roman" w:eastAsia="Carlito" w:hAnsi="Times New Roman" w:cs="Times New Roman"/>
                <w:kern w:val="0"/>
                <w:highlight w:val="yellow"/>
                <w:lang w:val="en-US"/>
                <w14:ligatures w14:val="none"/>
              </w:rPr>
              <w:t>Major XXI (Elective)</w:t>
            </w:r>
          </w:p>
        </w:tc>
        <w:tc>
          <w:tcPr>
            <w:tcW w:w="1701" w:type="dxa"/>
          </w:tcPr>
          <w:p w14:paraId="5C605AB4"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 </w:t>
            </w:r>
          </w:p>
        </w:tc>
        <w:tc>
          <w:tcPr>
            <w:cnfStyle w:val="000010000000" w:firstRow="0" w:lastRow="0" w:firstColumn="0" w:lastColumn="0" w:oddVBand="1" w:evenVBand="0" w:oddHBand="0" w:evenHBand="0" w:firstRowFirstColumn="0" w:firstRowLastColumn="0" w:lastRowFirstColumn="0" w:lastRowLastColumn="0"/>
            <w:tcW w:w="2268" w:type="dxa"/>
          </w:tcPr>
          <w:p w14:paraId="7784A54C"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Calibri" w:eastAsia="Times New Roman" w:hAnsi="Calibri" w:cs="Calibri"/>
                <w:kern w:val="0"/>
                <w:lang w:val="en-US"/>
                <w14:ligatures w14:val="none"/>
              </w:rPr>
              <w:t xml:space="preserve">Elective  </w:t>
            </w:r>
          </w:p>
        </w:tc>
        <w:tc>
          <w:tcPr>
            <w:tcW w:w="1134" w:type="dxa"/>
          </w:tcPr>
          <w:p w14:paraId="36C642C1"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b/>
                <w:bCs/>
                <w:kern w:val="0"/>
                <w:lang w:val="en-US"/>
                <w14:ligatures w14:val="none"/>
              </w:rPr>
            </w:pPr>
            <w:r w:rsidRPr="00DD3CB6">
              <w:rPr>
                <w:rFonts w:ascii="Times New Roman" w:eastAsia="Carlito" w:hAnsi="Times New Roman" w:cs="Times New Roman"/>
                <w:b/>
                <w:bCs/>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14" w:type="dxa"/>
          </w:tcPr>
          <w:p w14:paraId="6EFBC08D" w14:textId="77777777" w:rsidR="00DD3CB6" w:rsidRPr="00DD3CB6" w:rsidRDefault="00DD3CB6" w:rsidP="00DD3CB6">
            <w:pPr>
              <w:widowControl w:val="0"/>
              <w:autoSpaceDE w:val="0"/>
              <w:autoSpaceDN w:val="0"/>
              <w:jc w:val="center"/>
              <w:rPr>
                <w:rFonts w:ascii="Times New Roman" w:eastAsia="Carlito" w:hAnsi="Times New Roman" w:cs="Times New Roman"/>
                <w:b/>
                <w:bCs/>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417" w:type="dxa"/>
          </w:tcPr>
          <w:p w14:paraId="4B16C447"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77554FD5" w14:textId="77777777" w:rsidTr="00FE3DA5">
        <w:trPr>
          <w:cnfStyle w:val="000000100000" w:firstRow="0" w:lastRow="0" w:firstColumn="0" w:lastColumn="0" w:oddVBand="0" w:evenVBand="0" w:oddHBand="1"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1276" w:type="dxa"/>
          </w:tcPr>
          <w:p w14:paraId="6F92DCBA" w14:textId="77777777" w:rsidR="00DD3CB6" w:rsidRPr="00DD3CB6" w:rsidRDefault="00DD3CB6" w:rsidP="00DD3CB6">
            <w:pPr>
              <w:spacing w:line="276" w:lineRule="auto"/>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3" w:type="dxa"/>
          </w:tcPr>
          <w:p w14:paraId="702ABFA2" w14:textId="77777777" w:rsidR="00DD3CB6" w:rsidRPr="00DD3CB6" w:rsidRDefault="00DD3CB6" w:rsidP="00DD3CB6">
            <w:pPr>
              <w:spacing w:line="276" w:lineRule="auto"/>
              <w:jc w:val="center"/>
              <w:rPr>
                <w:rFonts w:ascii="Times New Roman" w:eastAsia="Carlito" w:hAnsi="Times New Roman" w:cs="Times New Roman"/>
                <w:b/>
                <w:kern w:val="0"/>
                <w:lang w:val="en-US"/>
                <w14:ligatures w14:val="none"/>
              </w:rPr>
            </w:pPr>
            <w:r w:rsidRPr="00DD3CB6">
              <w:rPr>
                <w:rFonts w:ascii="Times New Roman" w:eastAsia="Carlito" w:hAnsi="Times New Roman" w:cs="Times New Roman"/>
                <w:kern w:val="0"/>
                <w:lang w:val="en-US"/>
                <w14:ligatures w14:val="none"/>
              </w:rPr>
              <w:t>Major XXII</w:t>
            </w:r>
          </w:p>
        </w:tc>
        <w:tc>
          <w:tcPr>
            <w:tcW w:w="1701" w:type="dxa"/>
          </w:tcPr>
          <w:p w14:paraId="330691A1" w14:textId="77777777" w:rsidR="00DD3CB6" w:rsidRPr="00DD3CB6" w:rsidRDefault="00DD3CB6" w:rsidP="00DD3CB6">
            <w:pPr>
              <w:widowControl w:val="0"/>
              <w:autoSpaceDE w:val="0"/>
              <w:autoSpaceDN w:val="0"/>
              <w:spacing w:line="249" w:lineRule="exact"/>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b/>
                <w:kern w:val="0"/>
                <w:lang w:val="en-US"/>
                <w14:ligatures w14:val="none"/>
              </w:rPr>
            </w:pPr>
            <w:r w:rsidRPr="00DD3CB6">
              <w:rPr>
                <w:rFonts w:ascii="Calibri" w:eastAsia="Times New Roman" w:hAnsi="Calibri" w:cs="Calibri"/>
                <w:b/>
                <w:kern w:val="0"/>
                <w:lang w:val="en-US"/>
                <w14:ligatures w14:val="none"/>
              </w:rPr>
              <w:t xml:space="preserve">PST-641 </w:t>
            </w:r>
          </w:p>
        </w:tc>
        <w:tc>
          <w:tcPr>
            <w:cnfStyle w:val="000010000000" w:firstRow="0" w:lastRow="0" w:firstColumn="0" w:lastColumn="0" w:oddVBand="1" w:evenVBand="0" w:oddHBand="0" w:evenHBand="0" w:firstRowFirstColumn="0" w:firstRowLastColumn="0" w:lastRowFirstColumn="0" w:lastRowLastColumn="0"/>
            <w:tcW w:w="2268" w:type="dxa"/>
          </w:tcPr>
          <w:p w14:paraId="1E0D96FF"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b/>
                <w:kern w:val="0"/>
                <w:lang w:val="en-US"/>
                <w14:ligatures w14:val="none"/>
              </w:rPr>
            </w:pPr>
            <w:r w:rsidRPr="00DD3CB6">
              <w:rPr>
                <w:rFonts w:ascii="Calibri" w:eastAsia="Times New Roman" w:hAnsi="Calibri" w:cs="Calibri"/>
                <w:kern w:val="0"/>
                <w:lang w:val="en-US"/>
                <w14:ligatures w14:val="none"/>
              </w:rPr>
              <w:t xml:space="preserve">Major Political Parties in Pakistan </w:t>
            </w:r>
          </w:p>
        </w:tc>
        <w:tc>
          <w:tcPr>
            <w:tcW w:w="1134" w:type="dxa"/>
          </w:tcPr>
          <w:p w14:paraId="0A666F62" w14:textId="77777777" w:rsidR="00DD3CB6" w:rsidRPr="00DD3CB6" w:rsidRDefault="00DD3CB6" w:rsidP="00DD3CB6">
            <w:pPr>
              <w:widowControl w:val="0"/>
              <w:autoSpaceDE w:val="0"/>
              <w:autoSpaceDN w:val="0"/>
              <w:spacing w:line="249" w:lineRule="exact"/>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b/>
                <w:kern w:val="0"/>
                <w:lang w:val="en-US"/>
                <w14:ligatures w14:val="none"/>
              </w:rPr>
            </w:pPr>
            <w:r w:rsidRPr="00DD3CB6">
              <w:rPr>
                <w:rFonts w:ascii="Times New Roman" w:eastAsia="Times New Roman" w:hAnsi="Times New Roman" w:cs="Calibri"/>
                <w:kern w:val="0"/>
                <w:sz w:val="24"/>
                <w:szCs w:val="24"/>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14" w:type="dxa"/>
          </w:tcPr>
          <w:p w14:paraId="16CBC5AA"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b/>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417" w:type="dxa"/>
          </w:tcPr>
          <w:p w14:paraId="226AD40A" w14:textId="77777777" w:rsidR="00DD3CB6" w:rsidRPr="00DD3CB6"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559E4651" w14:textId="77777777" w:rsidTr="00FE3DA5">
        <w:trPr>
          <w:trHeight w:val="273"/>
        </w:trPr>
        <w:tc>
          <w:tcPr>
            <w:cnfStyle w:val="001000000000" w:firstRow="0" w:lastRow="0" w:firstColumn="1" w:lastColumn="0" w:oddVBand="0" w:evenVBand="0" w:oddHBand="0" w:evenHBand="0" w:firstRowFirstColumn="0" w:firstRowLastColumn="0" w:lastRowFirstColumn="0" w:lastRowLastColumn="0"/>
            <w:tcW w:w="1276" w:type="dxa"/>
          </w:tcPr>
          <w:p w14:paraId="1EE4942B"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3" w:type="dxa"/>
          </w:tcPr>
          <w:p w14:paraId="4214FDC7"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XXIII</w:t>
            </w:r>
          </w:p>
        </w:tc>
        <w:tc>
          <w:tcPr>
            <w:tcW w:w="1701" w:type="dxa"/>
          </w:tcPr>
          <w:p w14:paraId="3A589210"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Calibri" w:eastAsia="Times New Roman" w:hAnsi="Calibri" w:cs="Calibri"/>
                <w:b/>
                <w:kern w:val="0"/>
                <w:lang w:val="en-US"/>
                <w14:ligatures w14:val="none"/>
              </w:rPr>
              <w:t xml:space="preserve">PST-642 </w:t>
            </w:r>
          </w:p>
        </w:tc>
        <w:tc>
          <w:tcPr>
            <w:cnfStyle w:val="000010000000" w:firstRow="0" w:lastRow="0" w:firstColumn="0" w:lastColumn="0" w:oddVBand="1" w:evenVBand="0" w:oddHBand="0" w:evenHBand="0" w:firstRowFirstColumn="0" w:firstRowLastColumn="0" w:lastRowFirstColumn="0" w:lastRowLastColumn="0"/>
            <w:tcW w:w="2268" w:type="dxa"/>
          </w:tcPr>
          <w:p w14:paraId="72E83053" w14:textId="77777777" w:rsidR="00DD3CB6" w:rsidRPr="00DD3CB6" w:rsidRDefault="00DD3CB6" w:rsidP="00DD3CB6">
            <w:pPr>
              <w:widowControl w:val="0"/>
              <w:autoSpaceDE w:val="0"/>
              <w:autoSpaceDN w:val="0"/>
              <w:spacing w:line="245" w:lineRule="exact"/>
              <w:jc w:val="center"/>
              <w:rPr>
                <w:rFonts w:ascii="Times New Roman" w:eastAsia="Carlito" w:hAnsi="Times New Roman" w:cs="Times New Roman"/>
                <w:kern w:val="0"/>
                <w:lang w:val="en-US"/>
                <w14:ligatures w14:val="none"/>
              </w:rPr>
            </w:pPr>
            <w:r w:rsidRPr="00DD3CB6">
              <w:rPr>
                <w:rFonts w:ascii="Calibri" w:eastAsia="Times New Roman" w:hAnsi="Calibri" w:cs="Calibri"/>
                <w:kern w:val="0"/>
                <w:lang w:val="en-US"/>
                <w14:ligatures w14:val="none"/>
              </w:rPr>
              <w:t xml:space="preserve">Civil Society in Pakistan </w:t>
            </w:r>
          </w:p>
        </w:tc>
        <w:tc>
          <w:tcPr>
            <w:tcW w:w="1134" w:type="dxa"/>
          </w:tcPr>
          <w:p w14:paraId="5092C90D"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Times New Roman" w:hAnsi="Times New Roman" w:cs="Calibri"/>
                <w:kern w:val="0"/>
                <w:sz w:val="24"/>
                <w:szCs w:val="24"/>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14" w:type="dxa"/>
          </w:tcPr>
          <w:p w14:paraId="2A37DCF4"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417" w:type="dxa"/>
          </w:tcPr>
          <w:p w14:paraId="3C243F54"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5E048683" w14:textId="77777777" w:rsidTr="00FE3DA5">
        <w:trPr>
          <w:cnfStyle w:val="000000100000" w:firstRow="0" w:lastRow="0" w:firstColumn="0" w:lastColumn="0" w:oddVBand="0" w:evenVBand="0" w:oddHBand="1" w:evenHBand="0" w:firstRowFirstColumn="0" w:firstRowLastColumn="0" w:lastRowFirstColumn="0" w:lastRowLastColumn="0"/>
          <w:trHeight w:val="273"/>
        </w:trPr>
        <w:tc>
          <w:tcPr>
            <w:cnfStyle w:val="001000000000" w:firstRow="0" w:lastRow="0" w:firstColumn="1" w:lastColumn="0" w:oddVBand="0" w:evenVBand="0" w:oddHBand="0" w:evenHBand="0" w:firstRowFirstColumn="0" w:firstRowLastColumn="0" w:lastRowFirstColumn="0" w:lastRowLastColumn="0"/>
            <w:tcW w:w="1276" w:type="dxa"/>
          </w:tcPr>
          <w:p w14:paraId="33FC723C"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3" w:type="dxa"/>
          </w:tcPr>
          <w:p w14:paraId="76B73558"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XXIV</w:t>
            </w:r>
          </w:p>
        </w:tc>
        <w:tc>
          <w:tcPr>
            <w:tcW w:w="1701" w:type="dxa"/>
          </w:tcPr>
          <w:p w14:paraId="6D867118"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kern w:val="0"/>
                <w:lang w:val="en-US"/>
                <w14:ligatures w14:val="none"/>
              </w:rPr>
            </w:pPr>
            <w:r w:rsidRPr="00DD3CB6">
              <w:rPr>
                <w:rFonts w:ascii="Calibri" w:eastAsia="Times New Roman" w:hAnsi="Calibri" w:cs="Calibri"/>
                <w:b/>
                <w:kern w:val="0"/>
                <w:lang w:val="en-US"/>
                <w14:ligatures w14:val="none"/>
              </w:rPr>
              <w:t xml:space="preserve">PST-643 </w:t>
            </w:r>
          </w:p>
        </w:tc>
        <w:tc>
          <w:tcPr>
            <w:cnfStyle w:val="000010000000" w:firstRow="0" w:lastRow="0" w:firstColumn="0" w:lastColumn="0" w:oddVBand="1" w:evenVBand="0" w:oddHBand="0" w:evenHBand="0" w:firstRowFirstColumn="0" w:firstRowLastColumn="0" w:lastRowFirstColumn="0" w:lastRowLastColumn="0"/>
            <w:tcW w:w="2268" w:type="dxa"/>
          </w:tcPr>
          <w:p w14:paraId="59AD96EF" w14:textId="77777777" w:rsidR="00DD3CB6" w:rsidRPr="00DD3CB6" w:rsidRDefault="00DD3CB6" w:rsidP="00DD3CB6">
            <w:pPr>
              <w:widowControl w:val="0"/>
              <w:autoSpaceDE w:val="0"/>
              <w:autoSpaceDN w:val="0"/>
              <w:spacing w:line="245" w:lineRule="exact"/>
              <w:jc w:val="center"/>
              <w:rPr>
                <w:rFonts w:ascii="Calibri" w:eastAsia="Times New Roman" w:hAnsi="Calibri" w:cs="Calibri"/>
                <w:kern w:val="0"/>
                <w:lang w:val="en-US"/>
                <w14:ligatures w14:val="none"/>
              </w:rPr>
            </w:pPr>
            <w:r w:rsidRPr="00DD3CB6">
              <w:rPr>
                <w:rFonts w:ascii="Calibri" w:eastAsia="Times New Roman" w:hAnsi="Calibri" w:cs="Calibri"/>
                <w:kern w:val="0"/>
                <w:lang w:val="en-US"/>
                <w14:ligatures w14:val="none"/>
              </w:rPr>
              <w:t xml:space="preserve">Geo Politics of Pakistan </w:t>
            </w:r>
          </w:p>
        </w:tc>
        <w:tc>
          <w:tcPr>
            <w:tcW w:w="1134" w:type="dxa"/>
          </w:tcPr>
          <w:p w14:paraId="73843A58"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kern w:val="0"/>
                <w:sz w:val="24"/>
                <w:szCs w:val="24"/>
                <w:lang w:val="en-US"/>
                <w14:ligatures w14:val="none"/>
              </w:rPr>
            </w:pPr>
            <w:r w:rsidRPr="00DD3CB6">
              <w:rPr>
                <w:rFonts w:ascii="Times New Roman" w:eastAsia="Times New Roman" w:hAnsi="Times New Roman" w:cs="Calibri"/>
                <w:kern w:val="0"/>
                <w:sz w:val="24"/>
                <w:szCs w:val="24"/>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14" w:type="dxa"/>
          </w:tcPr>
          <w:p w14:paraId="32BF34E9"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417" w:type="dxa"/>
          </w:tcPr>
          <w:p w14:paraId="6C5D9AB2"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2E55CC8F" w14:textId="77777777" w:rsidTr="00FE3DA5">
        <w:trPr>
          <w:trHeight w:val="273"/>
        </w:trPr>
        <w:tc>
          <w:tcPr>
            <w:cnfStyle w:val="001000000000" w:firstRow="0" w:lastRow="0" w:firstColumn="1" w:lastColumn="0" w:oddVBand="0" w:evenVBand="0" w:oddHBand="0" w:evenHBand="0" w:firstRowFirstColumn="0" w:firstRowLastColumn="0" w:lastRowFirstColumn="0" w:lastRowLastColumn="0"/>
            <w:tcW w:w="1276" w:type="dxa"/>
          </w:tcPr>
          <w:p w14:paraId="6EA94680"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3" w:type="dxa"/>
          </w:tcPr>
          <w:p w14:paraId="6F028074"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Major XXV</w:t>
            </w:r>
          </w:p>
        </w:tc>
        <w:tc>
          <w:tcPr>
            <w:tcW w:w="1701" w:type="dxa"/>
          </w:tcPr>
          <w:p w14:paraId="4E06C7F8"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kern w:val="0"/>
                <w:lang w:val="en-US"/>
                <w14:ligatures w14:val="none"/>
              </w:rPr>
            </w:pPr>
            <w:r w:rsidRPr="00DD3CB6">
              <w:rPr>
                <w:rFonts w:ascii="Calibri" w:eastAsia="Times New Roman" w:hAnsi="Calibri" w:cs="Calibri"/>
                <w:b/>
                <w:kern w:val="0"/>
                <w:lang w:val="en-US"/>
                <w14:ligatures w14:val="none"/>
              </w:rPr>
              <w:t xml:space="preserve">PST-644 </w:t>
            </w:r>
          </w:p>
        </w:tc>
        <w:tc>
          <w:tcPr>
            <w:cnfStyle w:val="000010000000" w:firstRow="0" w:lastRow="0" w:firstColumn="0" w:lastColumn="0" w:oddVBand="1" w:evenVBand="0" w:oddHBand="0" w:evenHBand="0" w:firstRowFirstColumn="0" w:firstRowLastColumn="0" w:lastRowFirstColumn="0" w:lastRowLastColumn="0"/>
            <w:tcW w:w="2268" w:type="dxa"/>
          </w:tcPr>
          <w:p w14:paraId="7532493C" w14:textId="77777777" w:rsidR="00DD3CB6" w:rsidRPr="00DD3CB6" w:rsidRDefault="00DD3CB6" w:rsidP="00DD3CB6">
            <w:pPr>
              <w:widowControl w:val="0"/>
              <w:autoSpaceDE w:val="0"/>
              <w:autoSpaceDN w:val="0"/>
              <w:spacing w:line="245" w:lineRule="exact"/>
              <w:jc w:val="center"/>
              <w:rPr>
                <w:rFonts w:ascii="Calibri" w:eastAsia="Times New Roman" w:hAnsi="Calibri" w:cs="Calibri"/>
                <w:kern w:val="0"/>
                <w:lang w:val="en-US"/>
                <w14:ligatures w14:val="none"/>
              </w:rPr>
            </w:pPr>
            <w:r w:rsidRPr="00DD3CB6">
              <w:rPr>
                <w:rFonts w:ascii="Calibri" w:eastAsia="Times New Roman" w:hAnsi="Calibri" w:cs="Calibri"/>
                <w:kern w:val="0"/>
                <w:lang w:val="en-US"/>
                <w14:ligatures w14:val="none"/>
              </w:rPr>
              <w:t xml:space="preserve">Pakistan and SAARC Countries </w:t>
            </w:r>
          </w:p>
        </w:tc>
        <w:tc>
          <w:tcPr>
            <w:tcW w:w="1134" w:type="dxa"/>
          </w:tcPr>
          <w:p w14:paraId="25308254" w14:textId="77777777" w:rsidR="00DD3CB6" w:rsidRPr="00DD3CB6"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kern w:val="0"/>
                <w:sz w:val="24"/>
                <w:szCs w:val="24"/>
                <w:lang w:val="en-US"/>
                <w14:ligatures w14:val="none"/>
              </w:rPr>
            </w:pPr>
            <w:r w:rsidRPr="00DD3CB6">
              <w:rPr>
                <w:rFonts w:ascii="Times New Roman" w:eastAsia="Times New Roman" w:hAnsi="Times New Roman" w:cs="Calibri"/>
                <w:kern w:val="0"/>
                <w:sz w:val="24"/>
                <w:szCs w:val="24"/>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714" w:type="dxa"/>
          </w:tcPr>
          <w:p w14:paraId="510489FC"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417" w:type="dxa"/>
          </w:tcPr>
          <w:p w14:paraId="362E6E9A"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03</w:t>
            </w:r>
          </w:p>
        </w:tc>
      </w:tr>
      <w:tr w:rsidR="00DD3CB6" w:rsidRPr="00DD3CB6" w14:paraId="6554D96E" w14:textId="77777777" w:rsidTr="00FE3DA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276" w:type="dxa"/>
          </w:tcPr>
          <w:p w14:paraId="2C954FC9"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3" w:type="dxa"/>
          </w:tcPr>
          <w:p w14:paraId="77229095" w14:textId="77777777" w:rsidR="00DD3CB6" w:rsidRPr="005F7231"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5F7231">
              <w:rPr>
                <w:rFonts w:ascii="Times New Roman" w:eastAsia="Carlito" w:hAnsi="Times New Roman" w:cs="Times New Roman"/>
                <w:kern w:val="0"/>
                <w:lang w:val="en-US"/>
                <w14:ligatures w14:val="none"/>
              </w:rPr>
              <w:t>Capstone Research Project</w:t>
            </w:r>
          </w:p>
          <w:p w14:paraId="041197AC" w14:textId="77777777" w:rsidR="00DD3CB6" w:rsidRPr="005F7231"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5F7231">
              <w:rPr>
                <w:rFonts w:ascii="Times New Roman" w:eastAsia="Carlito" w:hAnsi="Times New Roman" w:cs="Times New Roman"/>
                <w:kern w:val="0"/>
                <w:lang w:val="en-US"/>
                <w14:ligatures w14:val="none"/>
              </w:rPr>
              <w:t>OR</w:t>
            </w:r>
          </w:p>
          <w:p w14:paraId="31F4588F" w14:textId="77777777" w:rsidR="00DD3CB6" w:rsidRPr="005F7231"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5F7231">
              <w:rPr>
                <w:rFonts w:ascii="Times New Roman" w:eastAsia="Carlito" w:hAnsi="Times New Roman" w:cs="Times New Roman"/>
                <w:kern w:val="0"/>
                <w:lang w:val="en-US"/>
                <w14:ligatures w14:val="none"/>
              </w:rPr>
              <w:t>Capstone Project + Optional Course</w:t>
            </w:r>
          </w:p>
        </w:tc>
        <w:tc>
          <w:tcPr>
            <w:tcW w:w="1701" w:type="dxa"/>
          </w:tcPr>
          <w:p w14:paraId="05F62CD6"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PST-699</w:t>
            </w:r>
          </w:p>
          <w:p w14:paraId="5022BAC6"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p>
          <w:p w14:paraId="5F641E23"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PST-697</w:t>
            </w:r>
          </w:p>
        </w:tc>
        <w:tc>
          <w:tcPr>
            <w:cnfStyle w:val="000010000000" w:firstRow="0" w:lastRow="0" w:firstColumn="0" w:lastColumn="0" w:oddVBand="1" w:evenVBand="0" w:oddHBand="0" w:evenHBand="0" w:firstRowFirstColumn="0" w:firstRowLastColumn="0" w:lastRowFirstColumn="0" w:lastRowLastColumn="0"/>
            <w:tcW w:w="2268" w:type="dxa"/>
          </w:tcPr>
          <w:p w14:paraId="1EE5073F"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tcW w:w="1134" w:type="dxa"/>
          </w:tcPr>
          <w:p w14:paraId="5353D041" w14:textId="77777777" w:rsidR="00DD3CB6" w:rsidRPr="00DD3CB6"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714" w:type="dxa"/>
          </w:tcPr>
          <w:p w14:paraId="51693BAF"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417" w:type="dxa"/>
          </w:tcPr>
          <w:p w14:paraId="4D237BE5" w14:textId="6E42115F" w:rsidR="00DD3CB6" w:rsidRPr="00DD3CB6" w:rsidRDefault="003867F4" w:rsidP="00DD3CB6">
            <w:pPr>
              <w:widowControl w:val="0"/>
              <w:autoSpaceDE w:val="0"/>
              <w:autoSpaceDN w:val="0"/>
              <w:jc w:val="center"/>
              <w:rPr>
                <w:rFonts w:ascii="Times New Roman" w:eastAsia="Carlito" w:hAnsi="Times New Roman" w:cs="Times New Roman"/>
                <w:kern w:val="0"/>
                <w:lang w:val="en-US"/>
                <w14:ligatures w14:val="none"/>
              </w:rPr>
            </w:pPr>
            <w:r>
              <w:rPr>
                <w:rFonts w:ascii="Times New Roman" w:eastAsia="Carlito" w:hAnsi="Times New Roman" w:cs="Times New Roman"/>
                <w:kern w:val="0"/>
                <w:lang w:val="en-US"/>
                <w14:ligatures w14:val="none"/>
              </w:rPr>
              <w:t>03</w:t>
            </w:r>
          </w:p>
        </w:tc>
      </w:tr>
      <w:tr w:rsidR="00DD3CB6" w:rsidRPr="00DD3CB6" w14:paraId="3BC572AB" w14:textId="77777777" w:rsidTr="00FE3DA5">
        <w:trPr>
          <w:cnfStyle w:val="010000000000" w:firstRow="0" w:lastRow="1" w:firstColumn="0" w:lastColumn="0" w:oddVBand="0" w:evenVBand="0" w:oddHBand="0" w:evenHBand="0" w:firstRowFirstColumn="0" w:firstRowLastColumn="0" w:lastRowFirstColumn="0" w:lastRowLastColumn="0"/>
          <w:trHeight w:val="277"/>
        </w:trPr>
        <w:tc>
          <w:tcPr>
            <w:cnfStyle w:val="001000000001" w:firstRow="0" w:lastRow="0" w:firstColumn="1" w:lastColumn="0" w:oddVBand="0" w:evenVBand="0" w:oddHBand="0" w:evenHBand="0" w:firstRowFirstColumn="0" w:firstRowLastColumn="0" w:lastRowFirstColumn="1" w:lastRowLastColumn="0"/>
            <w:tcW w:w="1276" w:type="dxa"/>
          </w:tcPr>
          <w:p w14:paraId="0326379E"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3" w:type="dxa"/>
          </w:tcPr>
          <w:p w14:paraId="6C305607"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tcW w:w="1701" w:type="dxa"/>
          </w:tcPr>
          <w:p w14:paraId="15613C24" w14:textId="77777777" w:rsidR="00DD3CB6" w:rsidRPr="00DD3CB6" w:rsidRDefault="00DD3CB6" w:rsidP="00DD3CB6">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268" w:type="dxa"/>
          </w:tcPr>
          <w:p w14:paraId="4E4CE35B"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tcW w:w="1134" w:type="dxa"/>
          </w:tcPr>
          <w:p w14:paraId="76BAEF53" w14:textId="77777777" w:rsidR="00DD3CB6" w:rsidRPr="00DD3CB6" w:rsidRDefault="00DD3CB6" w:rsidP="00DD3CB6">
            <w:pPr>
              <w:widowControl w:val="0"/>
              <w:autoSpaceDE w:val="0"/>
              <w:autoSpaceDN w:val="0"/>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714" w:type="dxa"/>
          </w:tcPr>
          <w:p w14:paraId="7C7C381D"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10" w:firstRow="0" w:lastRow="0" w:firstColumn="0" w:lastColumn="1" w:oddVBand="0" w:evenVBand="0" w:oddHBand="0" w:evenHBand="0" w:firstRowFirstColumn="0" w:firstRowLastColumn="0" w:lastRowFirstColumn="0" w:lastRowLastColumn="1"/>
            <w:tcW w:w="1417" w:type="dxa"/>
          </w:tcPr>
          <w:p w14:paraId="44819F34" w14:textId="77777777" w:rsidR="00DD3CB6" w:rsidRPr="00DD3CB6"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DD3CB6">
              <w:rPr>
                <w:rFonts w:ascii="Times New Roman" w:eastAsia="Carlito" w:hAnsi="Times New Roman" w:cs="Times New Roman"/>
                <w:kern w:val="0"/>
                <w:lang w:val="en-US"/>
                <w14:ligatures w14:val="none"/>
              </w:rPr>
              <w:t>18</w:t>
            </w:r>
          </w:p>
        </w:tc>
      </w:tr>
    </w:tbl>
    <w:p w14:paraId="23A10ABD" w14:textId="77777777" w:rsidR="00DD3CB6" w:rsidRDefault="00DD3CB6"/>
    <w:p w14:paraId="687D58C5" w14:textId="77777777" w:rsidR="00DD3CB6" w:rsidRDefault="00DD3CB6"/>
    <w:p w14:paraId="010B364D" w14:textId="77777777" w:rsidR="00DD3CB6" w:rsidRDefault="00DD3CB6"/>
    <w:tbl>
      <w:tblPr>
        <w:tblStyle w:val="ListTable3-Accent5"/>
        <w:tblW w:w="10773" w:type="dxa"/>
        <w:tblLayout w:type="fixed"/>
        <w:tblLook w:val="01E0" w:firstRow="1" w:lastRow="1" w:firstColumn="1" w:lastColumn="1" w:noHBand="0" w:noVBand="0"/>
      </w:tblPr>
      <w:tblGrid>
        <w:gridCol w:w="1276"/>
        <w:gridCol w:w="2693"/>
        <w:gridCol w:w="1560"/>
        <w:gridCol w:w="2121"/>
        <w:gridCol w:w="1134"/>
        <w:gridCol w:w="850"/>
        <w:gridCol w:w="1139"/>
      </w:tblGrid>
      <w:tr w:rsidR="00DD3CB6" w:rsidRPr="00DD3CB6" w14:paraId="1CA93D4A" w14:textId="77777777" w:rsidTr="00FE3DA5">
        <w:trPr>
          <w:cnfStyle w:val="100000000000" w:firstRow="1" w:lastRow="0" w:firstColumn="0" w:lastColumn="0" w:oddVBand="0" w:evenVBand="0" w:oddHBand="0" w:evenHBand="0" w:firstRowFirstColumn="0" w:firstRowLastColumn="0" w:lastRowFirstColumn="0" w:lastRowLastColumn="0"/>
          <w:trHeight w:val="277"/>
        </w:trPr>
        <w:tc>
          <w:tcPr>
            <w:cnfStyle w:val="001000000100" w:firstRow="0" w:lastRow="0" w:firstColumn="1" w:lastColumn="0" w:oddVBand="0" w:evenVBand="0" w:oddHBand="0" w:evenHBand="0" w:firstRowFirstColumn="1" w:firstRowLastColumn="0" w:lastRowFirstColumn="0" w:lastRowLastColumn="0"/>
            <w:tcW w:w="1276" w:type="dxa"/>
          </w:tcPr>
          <w:p w14:paraId="468F5151" w14:textId="25AA90DD" w:rsidR="00DD3CB6" w:rsidRPr="00DD3CB6" w:rsidRDefault="00DD3CB6" w:rsidP="00DD3CB6">
            <w:pPr>
              <w:widowControl w:val="0"/>
              <w:autoSpaceDE w:val="0"/>
              <w:autoSpaceDN w:val="0"/>
              <w:jc w:val="center"/>
              <w:rPr>
                <w:rFonts w:ascii="Times New Roman" w:eastAsia="Carlito" w:hAnsi="Times New Roman" w:cs="Times New Roman"/>
                <w:b w:val="0"/>
                <w:bCs w:val="0"/>
                <w:kern w:val="0"/>
                <w:lang w:val="en-US"/>
                <w14:ligatures w14:val="none"/>
              </w:rPr>
            </w:pPr>
            <w:r w:rsidRPr="00DD3CB6">
              <w:rPr>
                <w:rFonts w:ascii="Times New Roman" w:eastAsia="Carlito" w:hAnsi="Times New Roman" w:cs="Times New Roman"/>
                <w:kern w:val="0"/>
                <w:lang w:val="en-US"/>
                <w14:ligatures w14:val="none"/>
              </w:rPr>
              <w:t>Semester</w:t>
            </w:r>
          </w:p>
        </w:tc>
        <w:tc>
          <w:tcPr>
            <w:cnfStyle w:val="000010000000" w:firstRow="0" w:lastRow="0" w:firstColumn="0" w:lastColumn="0" w:oddVBand="1" w:evenVBand="0" w:oddHBand="0" w:evenHBand="0" w:firstRowFirstColumn="0" w:firstRowLastColumn="0" w:lastRowFirstColumn="0" w:lastRowLastColumn="0"/>
            <w:tcW w:w="2693" w:type="dxa"/>
          </w:tcPr>
          <w:p w14:paraId="032F7CC7" w14:textId="1B8436D1" w:rsidR="00DD3CB6" w:rsidRPr="00DD3CB6" w:rsidRDefault="00DD3CB6" w:rsidP="00DD3CB6">
            <w:pPr>
              <w:widowControl w:val="0"/>
              <w:autoSpaceDE w:val="0"/>
              <w:autoSpaceDN w:val="0"/>
              <w:jc w:val="center"/>
              <w:rPr>
                <w:rFonts w:ascii="Times New Roman" w:eastAsia="Carlito" w:hAnsi="Times New Roman" w:cs="Times New Roman"/>
                <w:b w:val="0"/>
                <w:bCs w:val="0"/>
                <w:kern w:val="0"/>
                <w:lang w:val="en-US"/>
                <w14:ligatures w14:val="none"/>
              </w:rPr>
            </w:pPr>
            <w:r w:rsidRPr="00DD3CB6">
              <w:rPr>
                <w:rFonts w:ascii="Times New Roman" w:eastAsia="Carlito" w:hAnsi="Times New Roman" w:cs="Times New Roman"/>
                <w:kern w:val="0"/>
                <w:lang w:val="en-US"/>
                <w14:ligatures w14:val="none"/>
              </w:rPr>
              <w:t>Category</w:t>
            </w:r>
          </w:p>
        </w:tc>
        <w:tc>
          <w:tcPr>
            <w:tcW w:w="1560" w:type="dxa"/>
          </w:tcPr>
          <w:p w14:paraId="4FD2846E" w14:textId="3A37C32C" w:rsidR="00DD3CB6" w:rsidRPr="00DD3CB6" w:rsidRDefault="00DD3CB6" w:rsidP="00DD3CB6">
            <w:pPr>
              <w:widowControl w:val="0"/>
              <w:autoSpaceDE w:val="0"/>
              <w:autoSpaceDN w:val="0"/>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b w:val="0"/>
                <w:bCs w:val="0"/>
                <w:kern w:val="0"/>
                <w:lang w:val="en-US"/>
                <w14:ligatures w14:val="none"/>
              </w:rPr>
            </w:pPr>
            <w:r w:rsidRPr="00DD3CB6">
              <w:rPr>
                <w:rFonts w:ascii="Times New Roman" w:eastAsia="Carlito" w:hAnsi="Times New Roman" w:cs="Times New Roman"/>
                <w:kern w:val="0"/>
                <w:lang w:val="en-US"/>
                <w14:ligatures w14:val="none"/>
              </w:rPr>
              <w:t>Course Codes</w:t>
            </w:r>
          </w:p>
        </w:tc>
        <w:tc>
          <w:tcPr>
            <w:cnfStyle w:val="000010000000" w:firstRow="0" w:lastRow="0" w:firstColumn="0" w:lastColumn="0" w:oddVBand="1" w:evenVBand="0" w:oddHBand="0" w:evenHBand="0" w:firstRowFirstColumn="0" w:firstRowLastColumn="0" w:lastRowFirstColumn="0" w:lastRowLastColumn="0"/>
            <w:tcW w:w="2121" w:type="dxa"/>
          </w:tcPr>
          <w:p w14:paraId="5A2F5B42" w14:textId="08474142" w:rsidR="00DD3CB6" w:rsidRPr="00DD3CB6" w:rsidRDefault="00DD3CB6" w:rsidP="00DD3CB6">
            <w:pPr>
              <w:widowControl w:val="0"/>
              <w:autoSpaceDE w:val="0"/>
              <w:autoSpaceDN w:val="0"/>
              <w:jc w:val="center"/>
              <w:rPr>
                <w:rFonts w:ascii="Times New Roman" w:eastAsia="Carlito" w:hAnsi="Times New Roman" w:cs="Times New Roman"/>
                <w:b w:val="0"/>
                <w:bCs w:val="0"/>
                <w:kern w:val="0"/>
                <w:lang w:val="en-US"/>
                <w14:ligatures w14:val="none"/>
              </w:rPr>
            </w:pPr>
            <w:r w:rsidRPr="00DD3CB6">
              <w:rPr>
                <w:rFonts w:ascii="Times New Roman" w:eastAsia="Carlito" w:hAnsi="Times New Roman" w:cs="Times New Roman"/>
                <w:kern w:val="0"/>
                <w:lang w:val="en-US"/>
                <w14:ligatures w14:val="none"/>
              </w:rPr>
              <w:t>Course Title</w:t>
            </w:r>
          </w:p>
        </w:tc>
        <w:tc>
          <w:tcPr>
            <w:tcW w:w="1134" w:type="dxa"/>
          </w:tcPr>
          <w:p w14:paraId="65CCE803" w14:textId="309F4563" w:rsidR="00DD3CB6" w:rsidRPr="00DD3CB6" w:rsidRDefault="00DD3CB6" w:rsidP="00DD3CB6">
            <w:pPr>
              <w:widowControl w:val="0"/>
              <w:autoSpaceDE w:val="0"/>
              <w:autoSpaceDN w:val="0"/>
              <w:jc w:val="center"/>
              <w:cnfStyle w:val="100000000000" w:firstRow="1" w:lastRow="0" w:firstColumn="0" w:lastColumn="0" w:oddVBand="0" w:evenVBand="0" w:oddHBand="0" w:evenHBand="0" w:firstRowFirstColumn="0" w:firstRowLastColumn="0" w:lastRowFirstColumn="0" w:lastRowLastColumn="0"/>
              <w:rPr>
                <w:rFonts w:ascii="Times New Roman" w:eastAsia="Carlito" w:hAnsi="Times New Roman" w:cs="Times New Roman"/>
                <w:b w:val="0"/>
                <w:bCs w:val="0"/>
                <w:kern w:val="0"/>
                <w:lang w:val="en-US"/>
                <w14:ligatures w14:val="none"/>
              </w:rPr>
            </w:pPr>
            <w:r w:rsidRPr="00DD3CB6">
              <w:rPr>
                <w:rFonts w:ascii="Times New Roman" w:eastAsia="Carlito" w:hAnsi="Times New Roman" w:cs="Times New Roman"/>
                <w:kern w:val="0"/>
                <w:lang w:val="en-US"/>
                <w14:ligatures w14:val="none"/>
              </w:rPr>
              <w:t>Lectures</w:t>
            </w:r>
          </w:p>
        </w:tc>
        <w:tc>
          <w:tcPr>
            <w:cnfStyle w:val="000010000000" w:firstRow="0" w:lastRow="0" w:firstColumn="0" w:lastColumn="0" w:oddVBand="1" w:evenVBand="0" w:oddHBand="0" w:evenHBand="0" w:firstRowFirstColumn="0" w:firstRowLastColumn="0" w:lastRowFirstColumn="0" w:lastRowLastColumn="0"/>
            <w:tcW w:w="850" w:type="dxa"/>
          </w:tcPr>
          <w:p w14:paraId="00EDB0A8" w14:textId="6935BA95" w:rsidR="00DD3CB6" w:rsidRPr="00DD3CB6" w:rsidRDefault="00DD3CB6" w:rsidP="00DD3CB6">
            <w:pPr>
              <w:widowControl w:val="0"/>
              <w:autoSpaceDE w:val="0"/>
              <w:autoSpaceDN w:val="0"/>
              <w:jc w:val="center"/>
              <w:rPr>
                <w:rFonts w:ascii="Times New Roman" w:eastAsia="Carlito" w:hAnsi="Times New Roman" w:cs="Times New Roman"/>
                <w:b w:val="0"/>
                <w:bCs w:val="0"/>
                <w:kern w:val="0"/>
                <w:lang w:val="en-US"/>
                <w14:ligatures w14:val="none"/>
              </w:rPr>
            </w:pPr>
            <w:r w:rsidRPr="00DD3CB6">
              <w:rPr>
                <w:rFonts w:ascii="Times New Roman" w:eastAsia="Carlito" w:hAnsi="Times New Roman" w:cs="Times New Roman"/>
                <w:kern w:val="0"/>
                <w:lang w:val="en-US"/>
                <w14:ligatures w14:val="none"/>
              </w:rPr>
              <w:t>Lab</w:t>
            </w:r>
          </w:p>
        </w:tc>
        <w:tc>
          <w:tcPr>
            <w:cnfStyle w:val="000100001000" w:firstRow="0" w:lastRow="0" w:firstColumn="0" w:lastColumn="1" w:oddVBand="0" w:evenVBand="0" w:oddHBand="0" w:evenHBand="0" w:firstRowFirstColumn="0" w:firstRowLastColumn="1" w:lastRowFirstColumn="0" w:lastRowLastColumn="0"/>
            <w:tcW w:w="1139" w:type="dxa"/>
          </w:tcPr>
          <w:p w14:paraId="399ED048" w14:textId="4D43DB3E" w:rsidR="00DD3CB6" w:rsidRPr="00DD3CB6" w:rsidRDefault="00DD3CB6" w:rsidP="00DD3CB6">
            <w:pPr>
              <w:widowControl w:val="0"/>
              <w:autoSpaceDE w:val="0"/>
              <w:autoSpaceDN w:val="0"/>
              <w:jc w:val="center"/>
              <w:rPr>
                <w:rFonts w:ascii="Times New Roman" w:eastAsia="Carlito" w:hAnsi="Times New Roman" w:cs="Times New Roman"/>
                <w:b w:val="0"/>
                <w:bCs w:val="0"/>
                <w:kern w:val="0"/>
                <w:lang w:val="en-US"/>
                <w14:ligatures w14:val="none"/>
              </w:rPr>
            </w:pPr>
            <w:proofErr w:type="spellStart"/>
            <w:r w:rsidRPr="00DD3CB6">
              <w:rPr>
                <w:rFonts w:ascii="Times New Roman" w:eastAsia="Carlito" w:hAnsi="Times New Roman" w:cs="Times New Roman"/>
                <w:kern w:val="0"/>
                <w:lang w:val="en-US"/>
                <w14:ligatures w14:val="none"/>
              </w:rPr>
              <w:t>Cr.Hrs</w:t>
            </w:r>
            <w:proofErr w:type="spellEnd"/>
          </w:p>
        </w:tc>
      </w:tr>
      <w:tr w:rsidR="00DD3CB6" w:rsidRPr="00DD3CB6" w14:paraId="188639E8" w14:textId="77777777" w:rsidTr="00FE3DA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276" w:type="dxa"/>
          </w:tcPr>
          <w:p w14:paraId="20CCEFBA"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3867F4">
              <w:rPr>
                <w:rFonts w:ascii="Times New Roman" w:eastAsia="Carlito" w:hAnsi="Times New Roman" w:cs="Times New Roman"/>
                <w:kern w:val="0"/>
                <w:lang w:val="en-US"/>
                <w14:ligatures w14:val="none"/>
              </w:rPr>
              <w:t>Semester 8</w:t>
            </w:r>
          </w:p>
        </w:tc>
        <w:tc>
          <w:tcPr>
            <w:cnfStyle w:val="000010000000" w:firstRow="0" w:lastRow="0" w:firstColumn="0" w:lastColumn="0" w:oddVBand="1" w:evenVBand="0" w:oddHBand="0" w:evenHBand="0" w:firstRowFirstColumn="0" w:firstRowLastColumn="0" w:lastRowFirstColumn="0" w:lastRowLastColumn="0"/>
            <w:tcW w:w="2693" w:type="dxa"/>
          </w:tcPr>
          <w:p w14:paraId="711571BB"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3867F4">
              <w:rPr>
                <w:rFonts w:ascii="Times New Roman" w:eastAsia="Carlito" w:hAnsi="Times New Roman" w:cs="Times New Roman"/>
                <w:kern w:val="0"/>
                <w:lang w:val="en-US"/>
                <w14:ligatures w14:val="none"/>
              </w:rPr>
              <w:t>Major XXVI (Elective)</w:t>
            </w:r>
          </w:p>
        </w:tc>
        <w:tc>
          <w:tcPr>
            <w:tcW w:w="1560" w:type="dxa"/>
          </w:tcPr>
          <w:p w14:paraId="5EB917DB" w14:textId="77777777" w:rsidR="00DD3CB6" w:rsidRPr="003867F4"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3867F4">
              <w:rPr>
                <w:rFonts w:ascii="Calibri" w:eastAsia="Times New Roman" w:hAnsi="Calibri" w:cs="Calibri"/>
                <w:b/>
                <w:kern w:val="0"/>
                <w:lang w:val="en-US"/>
                <w14:ligatures w14:val="none"/>
              </w:rPr>
              <w:t xml:space="preserve">PST- </w:t>
            </w:r>
          </w:p>
        </w:tc>
        <w:tc>
          <w:tcPr>
            <w:cnfStyle w:val="000010000000" w:firstRow="0" w:lastRow="0" w:firstColumn="0" w:lastColumn="0" w:oddVBand="1" w:evenVBand="0" w:oddHBand="0" w:evenHBand="0" w:firstRowFirstColumn="0" w:firstRowLastColumn="0" w:lastRowFirstColumn="0" w:lastRowLastColumn="0"/>
            <w:tcW w:w="2121" w:type="dxa"/>
          </w:tcPr>
          <w:p w14:paraId="7DD50F63"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3867F4">
              <w:rPr>
                <w:rFonts w:ascii="Calibri" w:eastAsia="Times New Roman" w:hAnsi="Calibri" w:cs="Calibri"/>
                <w:kern w:val="0"/>
                <w:lang w:val="en-US"/>
                <w14:ligatures w14:val="none"/>
              </w:rPr>
              <w:t xml:space="preserve">Elective   </w:t>
            </w:r>
          </w:p>
        </w:tc>
        <w:tc>
          <w:tcPr>
            <w:tcW w:w="1134" w:type="dxa"/>
          </w:tcPr>
          <w:p w14:paraId="71BC3934" w14:textId="77777777" w:rsidR="00DD3CB6" w:rsidRPr="003867F4"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3867F4">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850" w:type="dxa"/>
          </w:tcPr>
          <w:p w14:paraId="5CEB83FD"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523363BD"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p>
        </w:tc>
      </w:tr>
      <w:tr w:rsidR="00DD3CB6" w:rsidRPr="00DD3CB6" w14:paraId="545B7D79" w14:textId="77777777" w:rsidTr="00FE3DA5">
        <w:trPr>
          <w:trHeight w:val="278"/>
        </w:trPr>
        <w:tc>
          <w:tcPr>
            <w:cnfStyle w:val="001000000000" w:firstRow="0" w:lastRow="0" w:firstColumn="1" w:lastColumn="0" w:oddVBand="0" w:evenVBand="0" w:oddHBand="0" w:evenHBand="0" w:firstRowFirstColumn="0" w:firstRowLastColumn="0" w:lastRowFirstColumn="0" w:lastRowLastColumn="0"/>
            <w:tcW w:w="1276" w:type="dxa"/>
          </w:tcPr>
          <w:p w14:paraId="70683080"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681999AE"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3867F4">
              <w:rPr>
                <w:rFonts w:ascii="Times New Roman" w:eastAsia="Carlito" w:hAnsi="Times New Roman" w:cs="Times New Roman"/>
                <w:kern w:val="0"/>
                <w:lang w:val="en-US"/>
                <w14:ligatures w14:val="none"/>
              </w:rPr>
              <w:t>Major XXV</w:t>
            </w:r>
          </w:p>
        </w:tc>
        <w:tc>
          <w:tcPr>
            <w:tcW w:w="1560" w:type="dxa"/>
          </w:tcPr>
          <w:p w14:paraId="392999BA" w14:textId="77777777" w:rsidR="00DD3CB6" w:rsidRPr="003867F4"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kern w:val="0"/>
                <w:lang w:val="en-US"/>
                <w14:ligatures w14:val="none"/>
              </w:rPr>
            </w:pPr>
            <w:r w:rsidRPr="003867F4">
              <w:rPr>
                <w:rFonts w:ascii="Calibri" w:eastAsia="Times New Roman" w:hAnsi="Calibri" w:cs="Calibri"/>
                <w:b/>
                <w:kern w:val="0"/>
                <w:lang w:val="en-US"/>
                <w14:ligatures w14:val="none"/>
              </w:rPr>
              <w:t>PST-</w:t>
            </w:r>
          </w:p>
        </w:tc>
        <w:tc>
          <w:tcPr>
            <w:cnfStyle w:val="000010000000" w:firstRow="0" w:lastRow="0" w:firstColumn="0" w:lastColumn="0" w:oddVBand="1" w:evenVBand="0" w:oddHBand="0" w:evenHBand="0" w:firstRowFirstColumn="0" w:firstRowLastColumn="0" w:lastRowFirstColumn="0" w:lastRowLastColumn="0"/>
            <w:tcW w:w="2121" w:type="dxa"/>
          </w:tcPr>
          <w:p w14:paraId="0BFB5588" w14:textId="77777777" w:rsidR="00DD3CB6" w:rsidRPr="003867F4" w:rsidRDefault="00DD3CB6" w:rsidP="00DD3CB6">
            <w:pPr>
              <w:widowControl w:val="0"/>
              <w:autoSpaceDE w:val="0"/>
              <w:autoSpaceDN w:val="0"/>
              <w:jc w:val="center"/>
              <w:rPr>
                <w:rFonts w:ascii="Calibri" w:eastAsia="Times New Roman" w:hAnsi="Calibri" w:cs="Calibri"/>
                <w:kern w:val="0"/>
                <w:lang w:val="en-US"/>
                <w14:ligatures w14:val="none"/>
              </w:rPr>
            </w:pPr>
            <w:r w:rsidRPr="003867F4">
              <w:rPr>
                <w:rFonts w:ascii="Calibri" w:eastAsia="Times New Roman" w:hAnsi="Calibri" w:cs="Calibri"/>
                <w:kern w:val="0"/>
                <w:lang w:val="en-US"/>
                <w14:ligatures w14:val="none"/>
              </w:rPr>
              <w:t>Elective</w:t>
            </w:r>
          </w:p>
        </w:tc>
        <w:tc>
          <w:tcPr>
            <w:tcW w:w="1134" w:type="dxa"/>
          </w:tcPr>
          <w:p w14:paraId="440CF788" w14:textId="77777777" w:rsidR="00DD3CB6" w:rsidRPr="003867F4"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kern w:val="0"/>
                <w:lang w:val="en-US"/>
                <w14:ligatures w14:val="none"/>
              </w:rPr>
            </w:pPr>
            <w:r w:rsidRPr="003867F4">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850" w:type="dxa"/>
          </w:tcPr>
          <w:p w14:paraId="4080EDEE"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2D348EEA"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p>
        </w:tc>
      </w:tr>
      <w:tr w:rsidR="00DD3CB6" w:rsidRPr="00DD3CB6" w14:paraId="7A6A8011" w14:textId="77777777" w:rsidTr="00FE3DA5">
        <w:trPr>
          <w:cnfStyle w:val="000000100000" w:firstRow="0" w:lastRow="0" w:firstColumn="0" w:lastColumn="0" w:oddVBand="0" w:evenVBand="0" w:oddHBand="1" w:evenHBand="0" w:firstRowFirstColumn="0" w:firstRowLastColumn="0" w:lastRowFirstColumn="0" w:lastRowLastColumn="0"/>
          <w:trHeight w:val="88"/>
        </w:trPr>
        <w:tc>
          <w:tcPr>
            <w:cnfStyle w:val="001000000000" w:firstRow="0" w:lastRow="0" w:firstColumn="1" w:lastColumn="0" w:oddVBand="0" w:evenVBand="0" w:oddHBand="0" w:evenHBand="0" w:firstRowFirstColumn="0" w:firstRowLastColumn="0" w:lastRowFirstColumn="0" w:lastRowLastColumn="0"/>
            <w:tcW w:w="1276" w:type="dxa"/>
          </w:tcPr>
          <w:p w14:paraId="54E97C53"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1C534F2D"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3867F4">
              <w:rPr>
                <w:rFonts w:ascii="Times New Roman" w:eastAsia="Carlito" w:hAnsi="Times New Roman" w:cs="Times New Roman"/>
                <w:kern w:val="0"/>
                <w:lang w:val="en-US"/>
                <w14:ligatures w14:val="none"/>
              </w:rPr>
              <w:t xml:space="preserve">Major XXVII </w:t>
            </w:r>
          </w:p>
        </w:tc>
        <w:tc>
          <w:tcPr>
            <w:tcW w:w="1560" w:type="dxa"/>
          </w:tcPr>
          <w:p w14:paraId="43112EB7" w14:textId="77777777" w:rsidR="00DD3CB6" w:rsidRPr="003867F4"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3867F4">
              <w:rPr>
                <w:rFonts w:ascii="Times New Roman" w:eastAsia="Carlito" w:hAnsi="Times New Roman" w:cs="Times New Roman"/>
                <w:kern w:val="0"/>
                <w:lang w:val="en-US"/>
                <w14:ligatures w14:val="none"/>
              </w:rPr>
              <w:t>PST-</w:t>
            </w:r>
          </w:p>
        </w:tc>
        <w:tc>
          <w:tcPr>
            <w:cnfStyle w:val="000010000000" w:firstRow="0" w:lastRow="0" w:firstColumn="0" w:lastColumn="0" w:oddVBand="1" w:evenVBand="0" w:oddHBand="0" w:evenHBand="0" w:firstRowFirstColumn="0" w:firstRowLastColumn="0" w:lastRowFirstColumn="0" w:lastRowLastColumn="0"/>
            <w:tcW w:w="2121" w:type="dxa"/>
          </w:tcPr>
          <w:p w14:paraId="0539F342"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3867F4">
              <w:rPr>
                <w:rFonts w:ascii="Times New Roman" w:eastAsia="Carlito" w:hAnsi="Times New Roman" w:cs="Times New Roman"/>
                <w:kern w:val="0"/>
                <w:lang w:val="en-US"/>
                <w14:ligatures w14:val="none"/>
              </w:rPr>
              <w:t>Elective</w:t>
            </w:r>
          </w:p>
        </w:tc>
        <w:tc>
          <w:tcPr>
            <w:tcW w:w="1134" w:type="dxa"/>
          </w:tcPr>
          <w:p w14:paraId="1B35D71D" w14:textId="77777777" w:rsidR="00DD3CB6" w:rsidRPr="003867F4" w:rsidRDefault="00DD3CB6" w:rsidP="00DD3CB6">
            <w:pPr>
              <w:widowControl w:val="0"/>
              <w:autoSpaceDE w:val="0"/>
              <w:autoSpaceDN w:val="0"/>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kern w:val="0"/>
                <w:lang w:val="en-US"/>
                <w14:ligatures w14:val="none"/>
              </w:rPr>
            </w:pPr>
            <w:r w:rsidRPr="003867F4">
              <w:rPr>
                <w:rFonts w:ascii="Times New Roman" w:eastAsia="Times New Roman" w:hAnsi="Times New Roman" w:cs="Calibri"/>
                <w:kern w:val="0"/>
                <w:sz w:val="24"/>
                <w:szCs w:val="24"/>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850" w:type="dxa"/>
          </w:tcPr>
          <w:p w14:paraId="7B8A267C"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7DF350AA"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p>
        </w:tc>
      </w:tr>
      <w:tr w:rsidR="00DD3CB6" w:rsidRPr="00DD3CB6" w14:paraId="56C506D7" w14:textId="77777777" w:rsidTr="00FE3DA5">
        <w:trPr>
          <w:trHeight w:val="245"/>
        </w:trPr>
        <w:tc>
          <w:tcPr>
            <w:cnfStyle w:val="001000000000" w:firstRow="0" w:lastRow="0" w:firstColumn="1" w:lastColumn="0" w:oddVBand="0" w:evenVBand="0" w:oddHBand="0" w:evenHBand="0" w:firstRowFirstColumn="0" w:firstRowLastColumn="0" w:lastRowFirstColumn="0" w:lastRowLastColumn="0"/>
            <w:tcW w:w="1276" w:type="dxa"/>
          </w:tcPr>
          <w:p w14:paraId="62C0052F"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7B93C366"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3867F4">
              <w:rPr>
                <w:rFonts w:ascii="Times New Roman" w:eastAsia="Carlito" w:hAnsi="Times New Roman" w:cs="Times New Roman"/>
                <w:kern w:val="0"/>
                <w:lang w:val="en-US"/>
                <w14:ligatures w14:val="none"/>
              </w:rPr>
              <w:t>Major XXVIII</w:t>
            </w:r>
          </w:p>
        </w:tc>
        <w:tc>
          <w:tcPr>
            <w:tcW w:w="1560" w:type="dxa"/>
          </w:tcPr>
          <w:p w14:paraId="6EBC0C66" w14:textId="77777777" w:rsidR="00DD3CB6" w:rsidRPr="003867F4"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r w:rsidRPr="003867F4">
              <w:rPr>
                <w:rFonts w:ascii="Calibri" w:eastAsia="Times New Roman" w:hAnsi="Calibri" w:cs="Calibri"/>
                <w:b/>
                <w:kern w:val="0"/>
                <w:lang w:val="en-US"/>
                <w14:ligatures w14:val="none"/>
              </w:rPr>
              <w:t xml:space="preserve">PST-645 </w:t>
            </w:r>
          </w:p>
        </w:tc>
        <w:tc>
          <w:tcPr>
            <w:cnfStyle w:val="000010000000" w:firstRow="0" w:lastRow="0" w:firstColumn="0" w:lastColumn="0" w:oddVBand="1" w:evenVBand="0" w:oddHBand="0" w:evenHBand="0" w:firstRowFirstColumn="0" w:firstRowLastColumn="0" w:lastRowFirstColumn="0" w:lastRowLastColumn="0"/>
            <w:tcW w:w="2121" w:type="dxa"/>
          </w:tcPr>
          <w:p w14:paraId="3F349812" w14:textId="77777777" w:rsidR="00DD3CB6" w:rsidRPr="003867F4" w:rsidRDefault="00DD3CB6" w:rsidP="00DD3CB6">
            <w:pPr>
              <w:widowControl w:val="0"/>
              <w:autoSpaceDE w:val="0"/>
              <w:autoSpaceDN w:val="0"/>
              <w:spacing w:line="248" w:lineRule="exact"/>
              <w:ind w:left="104"/>
              <w:jc w:val="center"/>
              <w:rPr>
                <w:rFonts w:ascii="Times New Roman" w:eastAsia="Carlito" w:hAnsi="Times New Roman" w:cs="Times New Roman"/>
                <w:kern w:val="0"/>
                <w:lang w:val="en-US"/>
                <w14:ligatures w14:val="none"/>
              </w:rPr>
            </w:pPr>
            <w:r w:rsidRPr="003867F4">
              <w:rPr>
                <w:rFonts w:ascii="Calibri" w:eastAsia="Times New Roman" w:hAnsi="Calibri" w:cs="Calibri"/>
                <w:kern w:val="0"/>
                <w:lang w:val="en-US"/>
                <w14:ligatures w14:val="none"/>
              </w:rPr>
              <w:t xml:space="preserve">Pakistan Relations with Muslim World </w:t>
            </w:r>
          </w:p>
        </w:tc>
        <w:tc>
          <w:tcPr>
            <w:tcW w:w="1134" w:type="dxa"/>
          </w:tcPr>
          <w:p w14:paraId="5FBABD7C" w14:textId="77777777" w:rsidR="00DD3CB6" w:rsidRPr="003867F4" w:rsidRDefault="00DD3CB6" w:rsidP="00DD3CB6">
            <w:pPr>
              <w:widowControl w:val="0"/>
              <w:autoSpaceDE w:val="0"/>
              <w:autoSpaceDN w:val="0"/>
              <w:jc w:val="center"/>
              <w:cnfStyle w:val="000000000000" w:firstRow="0" w:lastRow="0" w:firstColumn="0" w:lastColumn="0" w:oddVBand="0" w:evenVBand="0" w:oddHBand="0" w:evenHBand="0" w:firstRowFirstColumn="0" w:firstRowLastColumn="0" w:lastRowFirstColumn="0" w:lastRowLastColumn="0"/>
              <w:rPr>
                <w:rFonts w:ascii="Times New Roman" w:eastAsia="Carlito" w:hAnsi="Times New Roman" w:cs="Times New Roman"/>
                <w:b/>
                <w:bCs/>
                <w:kern w:val="0"/>
                <w:lang w:val="en-US"/>
                <w14:ligatures w14:val="none"/>
              </w:rPr>
            </w:pPr>
            <w:r w:rsidRPr="003867F4">
              <w:rPr>
                <w:rFonts w:ascii="Times New Roman" w:eastAsia="Calibri" w:hAnsi="Times New Roman" w:cs="Times New Roman"/>
                <w:kern w:val="0"/>
                <w:lang w:val="en-US"/>
                <w14:ligatures w14:val="none"/>
              </w:rPr>
              <w:t>03</w:t>
            </w:r>
          </w:p>
        </w:tc>
        <w:tc>
          <w:tcPr>
            <w:cnfStyle w:val="000010000000" w:firstRow="0" w:lastRow="0" w:firstColumn="0" w:lastColumn="0" w:oddVBand="1" w:evenVBand="0" w:oddHBand="0" w:evenHBand="0" w:firstRowFirstColumn="0" w:firstRowLastColumn="0" w:lastRowFirstColumn="0" w:lastRowLastColumn="0"/>
            <w:tcW w:w="850" w:type="dxa"/>
          </w:tcPr>
          <w:p w14:paraId="1A041AD0" w14:textId="77777777" w:rsidR="00DD3CB6" w:rsidRPr="003867F4" w:rsidRDefault="00DD3CB6" w:rsidP="00DD3CB6">
            <w:pPr>
              <w:widowControl w:val="0"/>
              <w:autoSpaceDE w:val="0"/>
              <w:autoSpaceDN w:val="0"/>
              <w:jc w:val="center"/>
              <w:rPr>
                <w:rFonts w:ascii="Times New Roman" w:eastAsia="Carlito" w:hAnsi="Times New Roman" w:cs="Times New Roman"/>
                <w:b/>
                <w:bCs/>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2A854C18"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p>
        </w:tc>
      </w:tr>
      <w:tr w:rsidR="00DD3CB6" w:rsidRPr="00DD3CB6" w14:paraId="22ABD215" w14:textId="77777777" w:rsidTr="00FE3DA5">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276" w:type="dxa"/>
          </w:tcPr>
          <w:p w14:paraId="5FA442F1" w14:textId="77777777" w:rsidR="00DD3CB6" w:rsidRPr="003867F4" w:rsidRDefault="00DD3CB6" w:rsidP="00DD3CB6">
            <w:pPr>
              <w:spacing w:line="276" w:lineRule="auto"/>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3BA8F36A"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3867F4">
              <w:rPr>
                <w:rFonts w:ascii="Times New Roman" w:eastAsia="Carlito" w:hAnsi="Times New Roman" w:cs="Times New Roman"/>
                <w:kern w:val="0"/>
                <w:lang w:val="en-US"/>
                <w14:ligatures w14:val="none"/>
              </w:rPr>
              <w:t>Capstone Research Project</w:t>
            </w:r>
          </w:p>
          <w:p w14:paraId="5B8EF782" w14:textId="77777777" w:rsidR="00DD3CB6" w:rsidRPr="003867F4" w:rsidRDefault="00DD3CB6" w:rsidP="00DD3CB6">
            <w:pPr>
              <w:widowControl w:val="0"/>
              <w:autoSpaceDE w:val="0"/>
              <w:autoSpaceDN w:val="0"/>
              <w:jc w:val="center"/>
              <w:rPr>
                <w:rFonts w:ascii="Times New Roman" w:eastAsia="Carlito" w:hAnsi="Times New Roman" w:cs="Times New Roman"/>
                <w:kern w:val="0"/>
                <w:lang w:val="en-US"/>
                <w14:ligatures w14:val="none"/>
              </w:rPr>
            </w:pPr>
            <w:r w:rsidRPr="003867F4">
              <w:rPr>
                <w:rFonts w:ascii="Times New Roman" w:eastAsia="Carlito" w:hAnsi="Times New Roman" w:cs="Times New Roman"/>
                <w:kern w:val="0"/>
                <w:lang w:val="en-US"/>
                <w14:ligatures w14:val="none"/>
              </w:rPr>
              <w:t>OR</w:t>
            </w:r>
          </w:p>
          <w:p w14:paraId="16BA1371" w14:textId="6B12F38A" w:rsidR="00DD3CB6" w:rsidRPr="003867F4" w:rsidRDefault="00DD3CB6" w:rsidP="00DD3CB6">
            <w:pPr>
              <w:spacing w:line="276" w:lineRule="auto"/>
              <w:jc w:val="center"/>
              <w:rPr>
                <w:rFonts w:ascii="Times New Roman" w:eastAsia="Carlito" w:hAnsi="Times New Roman" w:cs="Times New Roman"/>
                <w:b/>
                <w:kern w:val="0"/>
                <w:lang w:val="en-US"/>
                <w14:ligatures w14:val="none"/>
              </w:rPr>
            </w:pPr>
            <w:r w:rsidRPr="003867F4">
              <w:rPr>
                <w:rFonts w:ascii="Times New Roman" w:eastAsia="Carlito" w:hAnsi="Times New Roman" w:cs="Times New Roman"/>
                <w:kern w:val="0"/>
                <w:lang w:val="en-US"/>
                <w14:ligatures w14:val="none"/>
              </w:rPr>
              <w:t>Capstone Project + Optional Course</w:t>
            </w:r>
            <w:r w:rsidR="008F0526" w:rsidRPr="003867F4">
              <w:rPr>
                <w:rFonts w:ascii="Times New Roman" w:eastAsia="Carlito" w:hAnsi="Times New Roman" w:cs="Times New Roman"/>
                <w:kern w:val="0"/>
                <w:lang w:val="en-US"/>
                <w14:ligatures w14:val="none"/>
              </w:rPr>
              <w:t>s</w:t>
            </w:r>
          </w:p>
        </w:tc>
        <w:tc>
          <w:tcPr>
            <w:tcW w:w="1560" w:type="dxa"/>
          </w:tcPr>
          <w:p w14:paraId="7B888806" w14:textId="77777777" w:rsidR="00DD3CB6" w:rsidRPr="003867F4" w:rsidRDefault="00DD3CB6" w:rsidP="00DD3CB6">
            <w:pPr>
              <w:widowControl w:val="0"/>
              <w:autoSpaceDE w:val="0"/>
              <w:autoSpaceDN w:val="0"/>
              <w:spacing w:line="249" w:lineRule="exact"/>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b/>
                <w:kern w:val="0"/>
                <w:lang w:val="en-US"/>
                <w14:ligatures w14:val="none"/>
              </w:rPr>
            </w:pPr>
            <w:r w:rsidRPr="003867F4">
              <w:rPr>
                <w:rFonts w:ascii="Times New Roman" w:eastAsia="Carlito" w:hAnsi="Times New Roman" w:cs="Times New Roman"/>
                <w:b/>
                <w:kern w:val="0"/>
                <w:lang w:val="en-US"/>
                <w14:ligatures w14:val="none"/>
              </w:rPr>
              <w:t>PST-699</w:t>
            </w:r>
          </w:p>
          <w:p w14:paraId="3FD7544D" w14:textId="77777777" w:rsidR="00DD3CB6" w:rsidRPr="003867F4" w:rsidRDefault="00DD3CB6" w:rsidP="00DD3CB6">
            <w:pPr>
              <w:widowControl w:val="0"/>
              <w:autoSpaceDE w:val="0"/>
              <w:autoSpaceDN w:val="0"/>
              <w:spacing w:line="249" w:lineRule="exact"/>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b/>
                <w:kern w:val="0"/>
                <w:lang w:val="en-US"/>
                <w14:ligatures w14:val="none"/>
              </w:rPr>
            </w:pPr>
            <w:r w:rsidRPr="003867F4">
              <w:rPr>
                <w:rFonts w:ascii="Times New Roman" w:eastAsia="Carlito" w:hAnsi="Times New Roman" w:cs="Times New Roman"/>
                <w:b/>
                <w:kern w:val="0"/>
                <w:lang w:val="en-US"/>
                <w14:ligatures w14:val="none"/>
              </w:rPr>
              <w:t>PST-697</w:t>
            </w:r>
          </w:p>
        </w:tc>
        <w:tc>
          <w:tcPr>
            <w:cnfStyle w:val="000010000000" w:firstRow="0" w:lastRow="0" w:firstColumn="0" w:lastColumn="0" w:oddVBand="1" w:evenVBand="0" w:oddHBand="0" w:evenHBand="0" w:firstRowFirstColumn="0" w:firstRowLastColumn="0" w:lastRowFirstColumn="0" w:lastRowLastColumn="0"/>
            <w:tcW w:w="2121" w:type="dxa"/>
          </w:tcPr>
          <w:p w14:paraId="42C9ED35" w14:textId="77777777" w:rsidR="00DD3CB6" w:rsidRPr="003867F4" w:rsidRDefault="00DD3CB6" w:rsidP="00DD3CB6">
            <w:pPr>
              <w:widowControl w:val="0"/>
              <w:autoSpaceDE w:val="0"/>
              <w:autoSpaceDN w:val="0"/>
              <w:spacing w:line="249" w:lineRule="exact"/>
              <w:jc w:val="center"/>
              <w:rPr>
                <w:rFonts w:ascii="Times New Roman" w:eastAsia="Carlito" w:hAnsi="Times New Roman" w:cs="Times New Roman"/>
                <w:b/>
                <w:kern w:val="0"/>
                <w:lang w:val="en-US"/>
                <w14:ligatures w14:val="none"/>
              </w:rPr>
            </w:pPr>
          </w:p>
        </w:tc>
        <w:tc>
          <w:tcPr>
            <w:tcW w:w="1134" w:type="dxa"/>
          </w:tcPr>
          <w:p w14:paraId="579DDEEC" w14:textId="5115DA23" w:rsidR="00DD3CB6" w:rsidRPr="003867F4" w:rsidRDefault="00DD3CB6" w:rsidP="00DD3CB6">
            <w:pPr>
              <w:widowControl w:val="0"/>
              <w:autoSpaceDE w:val="0"/>
              <w:autoSpaceDN w:val="0"/>
              <w:spacing w:line="249" w:lineRule="exact"/>
              <w:jc w:val="center"/>
              <w:cnfStyle w:val="000000100000" w:firstRow="0" w:lastRow="0" w:firstColumn="0" w:lastColumn="0" w:oddVBand="0" w:evenVBand="0" w:oddHBand="1" w:evenHBand="0" w:firstRowFirstColumn="0" w:firstRowLastColumn="0" w:lastRowFirstColumn="0" w:lastRowLastColumn="0"/>
              <w:rPr>
                <w:rFonts w:ascii="Times New Roman" w:eastAsia="Carlito" w:hAnsi="Times New Roman" w:cs="Times New Roman"/>
                <w:b/>
                <w:kern w:val="0"/>
                <w:lang w:val="en-US"/>
                <w14:ligatures w14:val="none"/>
              </w:rPr>
            </w:pPr>
            <w:r w:rsidRPr="003867F4">
              <w:rPr>
                <w:rFonts w:ascii="Times New Roman" w:eastAsia="Carlito" w:hAnsi="Times New Roman" w:cs="Times New Roman"/>
                <w:b/>
                <w:kern w:val="0"/>
                <w:lang w:val="en-US"/>
                <w14:ligatures w14:val="none"/>
              </w:rPr>
              <w:t>03</w:t>
            </w:r>
            <w:r w:rsidR="008F0526" w:rsidRPr="003867F4">
              <w:rPr>
                <w:rFonts w:ascii="Times New Roman" w:eastAsia="Carlito" w:hAnsi="Times New Roman" w:cs="Times New Roman"/>
                <w:b/>
                <w:kern w:val="0"/>
                <w:lang w:val="en-US"/>
                <w14:ligatures w14:val="none"/>
              </w:rPr>
              <w:t>,06</w:t>
            </w:r>
          </w:p>
        </w:tc>
        <w:tc>
          <w:tcPr>
            <w:cnfStyle w:val="000010000000" w:firstRow="0" w:lastRow="0" w:firstColumn="0" w:lastColumn="0" w:oddVBand="1" w:evenVBand="0" w:oddHBand="0" w:evenHBand="0" w:firstRowFirstColumn="0" w:firstRowLastColumn="0" w:lastRowFirstColumn="0" w:lastRowLastColumn="0"/>
            <w:tcW w:w="850" w:type="dxa"/>
          </w:tcPr>
          <w:p w14:paraId="5E7DE750" w14:textId="77777777" w:rsidR="00DD3CB6" w:rsidRPr="003867F4" w:rsidRDefault="00DD3CB6" w:rsidP="00DD3CB6">
            <w:pPr>
              <w:widowControl w:val="0"/>
              <w:autoSpaceDE w:val="0"/>
              <w:autoSpaceDN w:val="0"/>
              <w:spacing w:line="249" w:lineRule="exact"/>
              <w:jc w:val="center"/>
              <w:rPr>
                <w:rFonts w:ascii="Times New Roman" w:eastAsia="Carlito" w:hAnsi="Times New Roman" w:cs="Times New Roman"/>
                <w:b/>
                <w:kern w:val="0"/>
                <w:lang w:val="en-US"/>
                <w14:ligatures w14:val="none"/>
              </w:rPr>
            </w:pPr>
          </w:p>
        </w:tc>
        <w:tc>
          <w:tcPr>
            <w:cnfStyle w:val="000100000000" w:firstRow="0" w:lastRow="0" w:firstColumn="0" w:lastColumn="1" w:oddVBand="0" w:evenVBand="0" w:oddHBand="0" w:evenHBand="0" w:firstRowFirstColumn="0" w:firstRowLastColumn="0" w:lastRowFirstColumn="0" w:lastRowLastColumn="0"/>
            <w:tcW w:w="1139" w:type="dxa"/>
          </w:tcPr>
          <w:p w14:paraId="1F1FD144" w14:textId="77777777" w:rsidR="00DD3CB6" w:rsidRPr="003867F4"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p>
        </w:tc>
      </w:tr>
      <w:tr w:rsidR="00DD3CB6" w:rsidRPr="00DD3CB6" w14:paraId="1583A206" w14:textId="77777777" w:rsidTr="00FE3DA5">
        <w:trPr>
          <w:cnfStyle w:val="010000000000" w:firstRow="0" w:lastRow="1" w:firstColumn="0" w:lastColumn="0" w:oddVBand="0" w:evenVBand="0" w:oddHBand="0" w:evenHBand="0" w:firstRowFirstColumn="0" w:firstRowLastColumn="0" w:lastRowFirstColumn="0" w:lastRowLastColumn="0"/>
          <w:trHeight w:val="278"/>
        </w:trPr>
        <w:tc>
          <w:tcPr>
            <w:cnfStyle w:val="001000000001" w:firstRow="0" w:lastRow="0" w:firstColumn="1" w:lastColumn="0" w:oddVBand="0" w:evenVBand="0" w:oddHBand="0" w:evenHBand="0" w:firstRowFirstColumn="0" w:firstRowLastColumn="0" w:lastRowFirstColumn="1" w:lastRowLastColumn="0"/>
            <w:tcW w:w="1276" w:type="dxa"/>
          </w:tcPr>
          <w:p w14:paraId="34A721D5" w14:textId="77777777" w:rsidR="00DD3CB6" w:rsidRPr="003867F4" w:rsidRDefault="00DD3CB6" w:rsidP="00DD3CB6">
            <w:pPr>
              <w:spacing w:line="276" w:lineRule="auto"/>
              <w:jc w:val="center"/>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693" w:type="dxa"/>
          </w:tcPr>
          <w:p w14:paraId="0AC9B6AF" w14:textId="77777777" w:rsidR="00DD3CB6" w:rsidRPr="003867F4" w:rsidRDefault="00DD3CB6" w:rsidP="00DD3CB6">
            <w:pPr>
              <w:spacing w:line="276" w:lineRule="auto"/>
              <w:jc w:val="center"/>
              <w:rPr>
                <w:rFonts w:ascii="Times New Roman" w:eastAsia="Carlito" w:hAnsi="Times New Roman" w:cs="Times New Roman"/>
                <w:kern w:val="0"/>
                <w:lang w:val="en-US"/>
                <w14:ligatures w14:val="none"/>
              </w:rPr>
            </w:pPr>
          </w:p>
        </w:tc>
        <w:tc>
          <w:tcPr>
            <w:tcW w:w="1560" w:type="dxa"/>
          </w:tcPr>
          <w:p w14:paraId="777203EE" w14:textId="77777777" w:rsidR="00DD3CB6" w:rsidRPr="003867F4" w:rsidRDefault="00DD3CB6" w:rsidP="00DD3CB6">
            <w:pPr>
              <w:widowControl w:val="0"/>
              <w:autoSpaceDE w:val="0"/>
              <w:autoSpaceDN w:val="0"/>
              <w:spacing w:line="249" w:lineRule="exact"/>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2121" w:type="dxa"/>
          </w:tcPr>
          <w:p w14:paraId="6C0DAFAE" w14:textId="77777777" w:rsidR="00DD3CB6" w:rsidRPr="003867F4"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sidRPr="003867F4">
              <w:rPr>
                <w:rFonts w:ascii="Times New Roman" w:eastAsia="Carlito" w:hAnsi="Times New Roman" w:cs="Times New Roman"/>
                <w:kern w:val="0"/>
                <w:lang w:val="en-US"/>
                <w14:ligatures w14:val="none"/>
              </w:rPr>
              <w:t xml:space="preserve">Total </w:t>
            </w:r>
            <w:proofErr w:type="spellStart"/>
            <w:r w:rsidRPr="003867F4">
              <w:rPr>
                <w:rFonts w:ascii="Times New Roman" w:eastAsia="Carlito" w:hAnsi="Times New Roman" w:cs="Times New Roman"/>
                <w:kern w:val="0"/>
                <w:lang w:val="en-US"/>
                <w14:ligatures w14:val="none"/>
              </w:rPr>
              <w:t>Cr.Hrs</w:t>
            </w:r>
            <w:proofErr w:type="spellEnd"/>
            <w:r w:rsidRPr="003867F4">
              <w:rPr>
                <w:rFonts w:ascii="Times New Roman" w:eastAsia="Carlito" w:hAnsi="Times New Roman" w:cs="Times New Roman"/>
                <w:kern w:val="0"/>
                <w:lang w:val="en-US"/>
                <w14:ligatures w14:val="none"/>
              </w:rPr>
              <w:t>.</w:t>
            </w:r>
          </w:p>
        </w:tc>
        <w:tc>
          <w:tcPr>
            <w:tcW w:w="1134" w:type="dxa"/>
          </w:tcPr>
          <w:p w14:paraId="6419878A" w14:textId="77777777" w:rsidR="00DD3CB6" w:rsidRPr="003867F4" w:rsidRDefault="00DD3CB6" w:rsidP="00DD3CB6">
            <w:pPr>
              <w:widowControl w:val="0"/>
              <w:autoSpaceDE w:val="0"/>
              <w:autoSpaceDN w:val="0"/>
              <w:spacing w:line="249" w:lineRule="exact"/>
              <w:jc w:val="center"/>
              <w:cnfStyle w:val="010000000000" w:firstRow="0" w:lastRow="1" w:firstColumn="0" w:lastColumn="0" w:oddVBand="0" w:evenVBand="0" w:oddHBand="0" w:evenHBand="0" w:firstRowFirstColumn="0" w:firstRowLastColumn="0" w:lastRowFirstColumn="0" w:lastRowLastColumn="0"/>
              <w:rPr>
                <w:rFonts w:ascii="Times New Roman" w:eastAsia="Carlito" w:hAnsi="Times New Roman" w:cs="Times New Roman"/>
                <w:kern w:val="0"/>
                <w:lang w:val="en-US"/>
                <w14:ligatures w14:val="none"/>
              </w:rPr>
            </w:pPr>
          </w:p>
        </w:tc>
        <w:tc>
          <w:tcPr>
            <w:cnfStyle w:val="000010000000" w:firstRow="0" w:lastRow="0" w:firstColumn="0" w:lastColumn="0" w:oddVBand="1" w:evenVBand="0" w:oddHBand="0" w:evenHBand="0" w:firstRowFirstColumn="0" w:firstRowLastColumn="0" w:lastRowFirstColumn="0" w:lastRowLastColumn="0"/>
            <w:tcW w:w="850" w:type="dxa"/>
          </w:tcPr>
          <w:p w14:paraId="4271B789" w14:textId="77777777" w:rsidR="00DD3CB6" w:rsidRPr="003867F4" w:rsidRDefault="00DD3CB6"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p>
        </w:tc>
        <w:tc>
          <w:tcPr>
            <w:cnfStyle w:val="000100000010" w:firstRow="0" w:lastRow="0" w:firstColumn="0" w:lastColumn="1" w:oddVBand="0" w:evenVBand="0" w:oddHBand="0" w:evenHBand="0" w:firstRowFirstColumn="0" w:firstRowLastColumn="0" w:lastRowFirstColumn="0" w:lastRowLastColumn="1"/>
            <w:tcW w:w="1139" w:type="dxa"/>
          </w:tcPr>
          <w:p w14:paraId="1F9AED05" w14:textId="7EBF556A" w:rsidR="00DD3CB6" w:rsidRPr="003867F4" w:rsidRDefault="003867F4" w:rsidP="00DD3CB6">
            <w:pPr>
              <w:widowControl w:val="0"/>
              <w:autoSpaceDE w:val="0"/>
              <w:autoSpaceDN w:val="0"/>
              <w:spacing w:line="249" w:lineRule="exact"/>
              <w:jc w:val="center"/>
              <w:rPr>
                <w:rFonts w:ascii="Times New Roman" w:eastAsia="Carlito" w:hAnsi="Times New Roman" w:cs="Times New Roman"/>
                <w:kern w:val="0"/>
                <w:lang w:val="en-US"/>
                <w14:ligatures w14:val="none"/>
              </w:rPr>
            </w:pPr>
            <w:r>
              <w:rPr>
                <w:rFonts w:ascii="Times New Roman" w:eastAsia="Carlito" w:hAnsi="Times New Roman" w:cs="Times New Roman"/>
                <w:kern w:val="0"/>
                <w:lang w:val="en-US"/>
                <w14:ligatures w14:val="none"/>
              </w:rPr>
              <w:t>18</w:t>
            </w:r>
          </w:p>
        </w:tc>
      </w:tr>
    </w:tbl>
    <w:p w14:paraId="67D014C2" w14:textId="0FCD022E" w:rsidR="00D815D1" w:rsidRDefault="00D815D1" w:rsidP="00BA5051">
      <w:pPr>
        <w:rPr>
          <w:lang w:eastAsia="en-PK"/>
          <w14:textOutline w14:w="9525" w14:cap="rnd" w14:cmpd="sng" w14:algn="ctr">
            <w14:solidFill>
              <w14:schemeClr w14:val="accent5"/>
            </w14:solidFill>
            <w14:prstDash w14:val="solid"/>
            <w14:bevel/>
          </w14:textOutline>
        </w:rPr>
      </w:pPr>
    </w:p>
    <w:p w14:paraId="49F1804B" w14:textId="1FF07BF4" w:rsidR="00BA5051" w:rsidRPr="00BA5051" w:rsidRDefault="00FD3FE1" w:rsidP="00BA5051">
      <w:pPr>
        <w:rPr>
          <w:lang w:eastAsia="en-PK"/>
          <w14:textOutline w14:w="9525" w14:cap="rnd" w14:cmpd="sng" w14:algn="ctr">
            <w14:solidFill>
              <w14:schemeClr w14:val="accent5"/>
            </w14:solidFill>
            <w14:prstDash w14:val="solid"/>
            <w14:bevel/>
          </w14:textOutline>
        </w:rPr>
      </w:pPr>
      <w:r w:rsidRPr="00222B28">
        <w:rPr>
          <w:lang w:eastAsia="en-PK"/>
          <w14:textOutline w14:w="9525" w14:cap="rnd" w14:cmpd="sng" w14:algn="ctr">
            <w14:solidFill>
              <w14:schemeClr w14:val="accent5"/>
            </w14:solidFill>
            <w14:prstDash w14:val="solid"/>
            <w14:bevel/>
          </w14:textOutline>
        </w:rPr>
        <w:t>LIST OF ELECTIVE COURSES</w:t>
      </w:r>
    </w:p>
    <w:tbl>
      <w:tblPr>
        <w:tblStyle w:val="GridTable4-Accent5"/>
        <w:tblW w:w="10413" w:type="dxa"/>
        <w:tblLook w:val="04A0" w:firstRow="1" w:lastRow="0" w:firstColumn="1" w:lastColumn="0" w:noHBand="0" w:noVBand="1"/>
      </w:tblPr>
      <w:tblGrid>
        <w:gridCol w:w="968"/>
        <w:gridCol w:w="1871"/>
        <w:gridCol w:w="5700"/>
        <w:gridCol w:w="1874"/>
      </w:tblGrid>
      <w:tr w:rsidR="00FD3FE1" w:rsidRPr="00721B4A" w14:paraId="5799D2E6" w14:textId="77777777" w:rsidTr="004D68AB">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7BF04EB5" w14:textId="77777777" w:rsidR="00FD3FE1" w:rsidRPr="00721B4A" w:rsidRDefault="00FD3FE1" w:rsidP="003D3C87">
            <w:pPr>
              <w:rPr>
                <w:b w:val="0"/>
                <w:bCs w:val="0"/>
                <w:kern w:val="0"/>
                <w:sz w:val="20"/>
                <w:szCs w:val="20"/>
                <w:lang w:eastAsia="en-PK"/>
              </w:rPr>
            </w:pPr>
            <w:r w:rsidRPr="00721B4A">
              <w:rPr>
                <w:kern w:val="0"/>
                <w:sz w:val="20"/>
                <w:szCs w:val="20"/>
                <w:lang w:eastAsia="en-PK"/>
              </w:rPr>
              <w:t>S. No</w:t>
            </w:r>
          </w:p>
        </w:tc>
        <w:tc>
          <w:tcPr>
            <w:tcW w:w="0" w:type="auto"/>
            <w:hideMark/>
          </w:tcPr>
          <w:p w14:paraId="4D08694B" w14:textId="77777777" w:rsidR="00FD3FE1" w:rsidRPr="00721B4A" w:rsidRDefault="00FD3FE1" w:rsidP="003D3C87">
            <w:pPr>
              <w:cnfStyle w:val="100000000000" w:firstRow="1" w:lastRow="0" w:firstColumn="0" w:lastColumn="0" w:oddVBand="0" w:evenVBand="0" w:oddHBand="0" w:evenHBand="0" w:firstRowFirstColumn="0" w:firstRowLastColumn="0" w:lastRowFirstColumn="0" w:lastRowLastColumn="0"/>
              <w:rPr>
                <w:b w:val="0"/>
                <w:bCs w:val="0"/>
                <w:kern w:val="0"/>
                <w:sz w:val="20"/>
                <w:szCs w:val="20"/>
                <w:lang w:eastAsia="en-PK"/>
              </w:rPr>
            </w:pPr>
            <w:r w:rsidRPr="00721B4A">
              <w:rPr>
                <w:kern w:val="0"/>
                <w:sz w:val="20"/>
                <w:szCs w:val="20"/>
                <w:lang w:eastAsia="en-PK"/>
              </w:rPr>
              <w:t>Course Code</w:t>
            </w:r>
          </w:p>
        </w:tc>
        <w:tc>
          <w:tcPr>
            <w:tcW w:w="0" w:type="auto"/>
            <w:hideMark/>
          </w:tcPr>
          <w:p w14:paraId="56BC3FAE" w14:textId="77777777" w:rsidR="00FD3FE1" w:rsidRPr="00721B4A" w:rsidRDefault="00FD3FE1" w:rsidP="003D3C87">
            <w:pPr>
              <w:cnfStyle w:val="100000000000" w:firstRow="1" w:lastRow="0" w:firstColumn="0" w:lastColumn="0" w:oddVBand="0" w:evenVBand="0" w:oddHBand="0" w:evenHBand="0" w:firstRowFirstColumn="0" w:firstRowLastColumn="0" w:lastRowFirstColumn="0" w:lastRowLastColumn="0"/>
              <w:rPr>
                <w:b w:val="0"/>
                <w:bCs w:val="0"/>
                <w:kern w:val="0"/>
                <w:sz w:val="20"/>
                <w:szCs w:val="20"/>
                <w:lang w:eastAsia="en-PK"/>
              </w:rPr>
            </w:pPr>
            <w:r w:rsidRPr="00721B4A">
              <w:rPr>
                <w:kern w:val="0"/>
                <w:sz w:val="20"/>
                <w:szCs w:val="20"/>
                <w:lang w:eastAsia="en-PK"/>
              </w:rPr>
              <w:t>Course Title</w:t>
            </w:r>
          </w:p>
        </w:tc>
        <w:tc>
          <w:tcPr>
            <w:tcW w:w="0" w:type="auto"/>
            <w:hideMark/>
          </w:tcPr>
          <w:p w14:paraId="0EE3E376" w14:textId="77777777" w:rsidR="00FD3FE1" w:rsidRPr="00721B4A" w:rsidRDefault="00FD3FE1" w:rsidP="003D3C87">
            <w:pPr>
              <w:cnfStyle w:val="100000000000" w:firstRow="1" w:lastRow="0" w:firstColumn="0" w:lastColumn="0" w:oddVBand="0" w:evenVBand="0" w:oddHBand="0" w:evenHBand="0" w:firstRowFirstColumn="0" w:firstRowLastColumn="0" w:lastRowFirstColumn="0" w:lastRowLastColumn="0"/>
              <w:rPr>
                <w:b w:val="0"/>
                <w:bCs w:val="0"/>
                <w:kern w:val="0"/>
                <w:sz w:val="20"/>
                <w:szCs w:val="20"/>
                <w:lang w:eastAsia="en-PK"/>
              </w:rPr>
            </w:pPr>
            <w:r w:rsidRPr="00721B4A">
              <w:rPr>
                <w:kern w:val="0"/>
                <w:sz w:val="20"/>
                <w:szCs w:val="20"/>
                <w:lang w:eastAsia="en-PK"/>
              </w:rPr>
              <w:t>Credit Hours</w:t>
            </w:r>
          </w:p>
        </w:tc>
      </w:tr>
      <w:tr w:rsidR="00FD3FE1" w:rsidRPr="00721B4A" w14:paraId="31DC5185" w14:textId="77777777" w:rsidTr="004D68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433CA1C3" w14:textId="77777777" w:rsidR="00FD3FE1" w:rsidRPr="00721B4A" w:rsidRDefault="00FD3FE1" w:rsidP="003D3C87">
            <w:pPr>
              <w:rPr>
                <w:kern w:val="0"/>
                <w:sz w:val="20"/>
                <w:szCs w:val="20"/>
                <w:lang w:eastAsia="en-PK"/>
              </w:rPr>
            </w:pPr>
            <w:r w:rsidRPr="00721B4A">
              <w:rPr>
                <w:kern w:val="0"/>
                <w:sz w:val="20"/>
                <w:szCs w:val="20"/>
                <w:lang w:eastAsia="en-PK"/>
              </w:rPr>
              <w:t>1</w:t>
            </w:r>
          </w:p>
        </w:tc>
        <w:tc>
          <w:tcPr>
            <w:tcW w:w="0" w:type="auto"/>
            <w:hideMark/>
          </w:tcPr>
          <w:p w14:paraId="08169860"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PST-542</w:t>
            </w:r>
          </w:p>
        </w:tc>
        <w:tc>
          <w:tcPr>
            <w:tcW w:w="0" w:type="auto"/>
            <w:hideMark/>
          </w:tcPr>
          <w:p w14:paraId="65E048E1"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Issues of Governance in Pakistan</w:t>
            </w:r>
          </w:p>
        </w:tc>
        <w:tc>
          <w:tcPr>
            <w:tcW w:w="0" w:type="auto"/>
            <w:hideMark/>
          </w:tcPr>
          <w:p w14:paraId="6858CDCE"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03</w:t>
            </w:r>
          </w:p>
        </w:tc>
      </w:tr>
      <w:tr w:rsidR="00FD3FE1" w:rsidRPr="00721B4A" w14:paraId="7998E52E" w14:textId="77777777" w:rsidTr="004D68AB">
        <w:trPr>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6C30348E" w14:textId="77777777" w:rsidR="00FD3FE1" w:rsidRPr="00721B4A" w:rsidRDefault="00FD3FE1" w:rsidP="003D3C87">
            <w:pPr>
              <w:rPr>
                <w:kern w:val="0"/>
                <w:sz w:val="20"/>
                <w:szCs w:val="20"/>
                <w:lang w:eastAsia="en-PK"/>
              </w:rPr>
            </w:pPr>
            <w:r w:rsidRPr="00721B4A">
              <w:rPr>
                <w:kern w:val="0"/>
                <w:sz w:val="20"/>
                <w:szCs w:val="20"/>
                <w:lang w:eastAsia="en-PK"/>
              </w:rPr>
              <w:t>2</w:t>
            </w:r>
          </w:p>
        </w:tc>
        <w:tc>
          <w:tcPr>
            <w:tcW w:w="0" w:type="auto"/>
            <w:hideMark/>
          </w:tcPr>
          <w:p w14:paraId="105D123E"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PST-543</w:t>
            </w:r>
          </w:p>
        </w:tc>
        <w:tc>
          <w:tcPr>
            <w:tcW w:w="0" w:type="auto"/>
            <w:hideMark/>
          </w:tcPr>
          <w:p w14:paraId="5D91824E"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Archaeology of Pakistan</w:t>
            </w:r>
          </w:p>
        </w:tc>
        <w:tc>
          <w:tcPr>
            <w:tcW w:w="0" w:type="auto"/>
            <w:hideMark/>
          </w:tcPr>
          <w:p w14:paraId="3240C380"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03</w:t>
            </w:r>
          </w:p>
        </w:tc>
      </w:tr>
      <w:tr w:rsidR="00FD3FE1" w:rsidRPr="00721B4A" w14:paraId="15776925" w14:textId="77777777" w:rsidTr="004D68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799D1430" w14:textId="77777777" w:rsidR="00FD3FE1" w:rsidRPr="00721B4A" w:rsidRDefault="00FD3FE1" w:rsidP="003D3C87">
            <w:pPr>
              <w:rPr>
                <w:kern w:val="0"/>
                <w:sz w:val="20"/>
                <w:szCs w:val="20"/>
                <w:lang w:eastAsia="en-PK"/>
              </w:rPr>
            </w:pPr>
            <w:r w:rsidRPr="00721B4A">
              <w:rPr>
                <w:kern w:val="0"/>
                <w:sz w:val="20"/>
                <w:szCs w:val="20"/>
                <w:lang w:eastAsia="en-PK"/>
              </w:rPr>
              <w:t>3</w:t>
            </w:r>
          </w:p>
        </w:tc>
        <w:tc>
          <w:tcPr>
            <w:tcW w:w="0" w:type="auto"/>
            <w:hideMark/>
          </w:tcPr>
          <w:p w14:paraId="1A1C66A8"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PST-544</w:t>
            </w:r>
          </w:p>
        </w:tc>
        <w:tc>
          <w:tcPr>
            <w:tcW w:w="0" w:type="auto"/>
            <w:hideMark/>
          </w:tcPr>
          <w:p w14:paraId="4E9B0031"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Public Administration in Pakistan</w:t>
            </w:r>
          </w:p>
        </w:tc>
        <w:tc>
          <w:tcPr>
            <w:tcW w:w="0" w:type="auto"/>
            <w:hideMark/>
          </w:tcPr>
          <w:p w14:paraId="2B632461"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03</w:t>
            </w:r>
          </w:p>
        </w:tc>
      </w:tr>
      <w:tr w:rsidR="00FD3FE1" w:rsidRPr="00721B4A" w14:paraId="61B3544F" w14:textId="77777777" w:rsidTr="004D68AB">
        <w:trPr>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210963FF" w14:textId="77777777" w:rsidR="00FD3FE1" w:rsidRPr="00721B4A" w:rsidRDefault="00FD3FE1" w:rsidP="003D3C87">
            <w:pPr>
              <w:rPr>
                <w:kern w:val="0"/>
                <w:sz w:val="20"/>
                <w:szCs w:val="20"/>
                <w:lang w:eastAsia="en-PK"/>
              </w:rPr>
            </w:pPr>
            <w:r w:rsidRPr="00721B4A">
              <w:rPr>
                <w:kern w:val="0"/>
                <w:sz w:val="20"/>
                <w:szCs w:val="20"/>
                <w:lang w:eastAsia="en-PK"/>
              </w:rPr>
              <w:t>4</w:t>
            </w:r>
          </w:p>
        </w:tc>
        <w:tc>
          <w:tcPr>
            <w:tcW w:w="0" w:type="auto"/>
            <w:hideMark/>
          </w:tcPr>
          <w:p w14:paraId="004DDFEB"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PST-545</w:t>
            </w:r>
          </w:p>
        </w:tc>
        <w:tc>
          <w:tcPr>
            <w:tcW w:w="0" w:type="auto"/>
            <w:hideMark/>
          </w:tcPr>
          <w:p w14:paraId="4693E947"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Pakistan and Neighbors</w:t>
            </w:r>
          </w:p>
        </w:tc>
        <w:tc>
          <w:tcPr>
            <w:tcW w:w="0" w:type="auto"/>
            <w:hideMark/>
          </w:tcPr>
          <w:p w14:paraId="33691765"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03</w:t>
            </w:r>
          </w:p>
        </w:tc>
      </w:tr>
      <w:tr w:rsidR="00FD3FE1" w:rsidRPr="00721B4A" w14:paraId="61EEA0EF" w14:textId="77777777" w:rsidTr="004D68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37B633A4" w14:textId="77777777" w:rsidR="00FD3FE1" w:rsidRPr="00721B4A" w:rsidRDefault="00FD3FE1" w:rsidP="003D3C87">
            <w:pPr>
              <w:rPr>
                <w:kern w:val="0"/>
                <w:sz w:val="20"/>
                <w:szCs w:val="20"/>
                <w:lang w:eastAsia="en-PK"/>
              </w:rPr>
            </w:pPr>
            <w:r w:rsidRPr="00721B4A">
              <w:rPr>
                <w:kern w:val="0"/>
                <w:sz w:val="20"/>
                <w:szCs w:val="20"/>
                <w:lang w:eastAsia="en-PK"/>
              </w:rPr>
              <w:t>5</w:t>
            </w:r>
          </w:p>
        </w:tc>
        <w:tc>
          <w:tcPr>
            <w:tcW w:w="0" w:type="auto"/>
            <w:hideMark/>
          </w:tcPr>
          <w:p w14:paraId="63E7E55B"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PST-646</w:t>
            </w:r>
          </w:p>
        </w:tc>
        <w:tc>
          <w:tcPr>
            <w:tcW w:w="0" w:type="auto"/>
            <w:hideMark/>
          </w:tcPr>
          <w:p w14:paraId="5256B889"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Cultural Diversity of Pakistan</w:t>
            </w:r>
          </w:p>
        </w:tc>
        <w:tc>
          <w:tcPr>
            <w:tcW w:w="0" w:type="auto"/>
            <w:hideMark/>
          </w:tcPr>
          <w:p w14:paraId="63F24FDC"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03</w:t>
            </w:r>
          </w:p>
        </w:tc>
      </w:tr>
      <w:tr w:rsidR="00FD3FE1" w:rsidRPr="00721B4A" w14:paraId="4668565B" w14:textId="77777777" w:rsidTr="004D68AB">
        <w:trPr>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1AA0CDE3" w14:textId="77777777" w:rsidR="00FD3FE1" w:rsidRPr="00721B4A" w:rsidRDefault="00FD3FE1" w:rsidP="003D3C87">
            <w:pPr>
              <w:rPr>
                <w:kern w:val="0"/>
                <w:sz w:val="20"/>
                <w:szCs w:val="20"/>
                <w:lang w:eastAsia="en-PK"/>
              </w:rPr>
            </w:pPr>
            <w:r w:rsidRPr="00721B4A">
              <w:rPr>
                <w:kern w:val="0"/>
                <w:sz w:val="20"/>
                <w:szCs w:val="20"/>
                <w:lang w:eastAsia="en-PK"/>
              </w:rPr>
              <w:t>6</w:t>
            </w:r>
          </w:p>
        </w:tc>
        <w:tc>
          <w:tcPr>
            <w:tcW w:w="0" w:type="auto"/>
            <w:hideMark/>
          </w:tcPr>
          <w:p w14:paraId="260747DF"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PST-647</w:t>
            </w:r>
          </w:p>
        </w:tc>
        <w:tc>
          <w:tcPr>
            <w:tcW w:w="0" w:type="auto"/>
            <w:hideMark/>
          </w:tcPr>
          <w:p w14:paraId="005CF7A7"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Women Empowerment in Pakistan</w:t>
            </w:r>
          </w:p>
        </w:tc>
        <w:tc>
          <w:tcPr>
            <w:tcW w:w="0" w:type="auto"/>
            <w:hideMark/>
          </w:tcPr>
          <w:p w14:paraId="099579A5"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03</w:t>
            </w:r>
          </w:p>
        </w:tc>
      </w:tr>
      <w:tr w:rsidR="00FD3FE1" w:rsidRPr="00721B4A" w14:paraId="62406020" w14:textId="77777777" w:rsidTr="004D68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2BC5B7BE" w14:textId="77777777" w:rsidR="00FD3FE1" w:rsidRPr="00721B4A" w:rsidRDefault="00FD3FE1" w:rsidP="003D3C87">
            <w:pPr>
              <w:rPr>
                <w:kern w:val="0"/>
                <w:sz w:val="20"/>
                <w:szCs w:val="20"/>
                <w:lang w:eastAsia="en-PK"/>
              </w:rPr>
            </w:pPr>
            <w:r w:rsidRPr="00721B4A">
              <w:rPr>
                <w:kern w:val="0"/>
                <w:sz w:val="20"/>
                <w:szCs w:val="20"/>
                <w:lang w:eastAsia="en-PK"/>
              </w:rPr>
              <w:t>7</w:t>
            </w:r>
          </w:p>
        </w:tc>
        <w:tc>
          <w:tcPr>
            <w:tcW w:w="0" w:type="auto"/>
            <w:hideMark/>
          </w:tcPr>
          <w:p w14:paraId="5B26C4A5"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PST-648</w:t>
            </w:r>
          </w:p>
        </w:tc>
        <w:tc>
          <w:tcPr>
            <w:tcW w:w="0" w:type="auto"/>
            <w:hideMark/>
          </w:tcPr>
          <w:p w14:paraId="7952D8DC"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Political Economy of Pakistan</w:t>
            </w:r>
          </w:p>
        </w:tc>
        <w:tc>
          <w:tcPr>
            <w:tcW w:w="0" w:type="auto"/>
            <w:hideMark/>
          </w:tcPr>
          <w:p w14:paraId="7A5677D7"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03</w:t>
            </w:r>
          </w:p>
        </w:tc>
      </w:tr>
      <w:tr w:rsidR="00FD3FE1" w:rsidRPr="00721B4A" w14:paraId="36C4A876" w14:textId="77777777" w:rsidTr="004D68AB">
        <w:trPr>
          <w:trHeight w:val="266"/>
        </w:trPr>
        <w:tc>
          <w:tcPr>
            <w:cnfStyle w:val="001000000000" w:firstRow="0" w:lastRow="0" w:firstColumn="1" w:lastColumn="0" w:oddVBand="0" w:evenVBand="0" w:oddHBand="0" w:evenHBand="0" w:firstRowFirstColumn="0" w:firstRowLastColumn="0" w:lastRowFirstColumn="0" w:lastRowLastColumn="0"/>
            <w:tcW w:w="0" w:type="auto"/>
            <w:hideMark/>
          </w:tcPr>
          <w:p w14:paraId="5AB4908D" w14:textId="77777777" w:rsidR="00FD3FE1" w:rsidRPr="00721B4A" w:rsidRDefault="00FD3FE1" w:rsidP="003D3C87">
            <w:pPr>
              <w:rPr>
                <w:kern w:val="0"/>
                <w:sz w:val="20"/>
                <w:szCs w:val="20"/>
                <w:lang w:eastAsia="en-PK"/>
              </w:rPr>
            </w:pPr>
            <w:r w:rsidRPr="00721B4A">
              <w:rPr>
                <w:kern w:val="0"/>
                <w:sz w:val="20"/>
                <w:szCs w:val="20"/>
                <w:lang w:eastAsia="en-PK"/>
              </w:rPr>
              <w:t>8</w:t>
            </w:r>
          </w:p>
        </w:tc>
        <w:tc>
          <w:tcPr>
            <w:tcW w:w="0" w:type="auto"/>
            <w:hideMark/>
          </w:tcPr>
          <w:p w14:paraId="5C1A64C3"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PST-649</w:t>
            </w:r>
          </w:p>
        </w:tc>
        <w:tc>
          <w:tcPr>
            <w:tcW w:w="0" w:type="auto"/>
            <w:hideMark/>
          </w:tcPr>
          <w:p w14:paraId="7B986A1F"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Urbanization in Pakistan</w:t>
            </w:r>
          </w:p>
        </w:tc>
        <w:tc>
          <w:tcPr>
            <w:tcW w:w="0" w:type="auto"/>
            <w:hideMark/>
          </w:tcPr>
          <w:p w14:paraId="212C2CF0"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03</w:t>
            </w:r>
          </w:p>
        </w:tc>
      </w:tr>
      <w:tr w:rsidR="00FD3FE1" w:rsidRPr="00721B4A" w14:paraId="36F15E25" w14:textId="77777777" w:rsidTr="004D68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317F9654" w14:textId="77777777" w:rsidR="00FD3FE1" w:rsidRPr="00721B4A" w:rsidRDefault="00FD3FE1" w:rsidP="003D3C87">
            <w:pPr>
              <w:rPr>
                <w:kern w:val="0"/>
                <w:sz w:val="20"/>
                <w:szCs w:val="20"/>
                <w:lang w:eastAsia="en-PK"/>
              </w:rPr>
            </w:pPr>
            <w:r w:rsidRPr="00721B4A">
              <w:rPr>
                <w:kern w:val="0"/>
                <w:sz w:val="20"/>
                <w:szCs w:val="20"/>
                <w:lang w:eastAsia="en-PK"/>
              </w:rPr>
              <w:t>9</w:t>
            </w:r>
          </w:p>
        </w:tc>
        <w:tc>
          <w:tcPr>
            <w:tcW w:w="0" w:type="auto"/>
            <w:hideMark/>
          </w:tcPr>
          <w:p w14:paraId="06B6D7BB"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PST-650</w:t>
            </w:r>
          </w:p>
        </w:tc>
        <w:tc>
          <w:tcPr>
            <w:tcW w:w="0" w:type="auto"/>
            <w:hideMark/>
          </w:tcPr>
          <w:p w14:paraId="2F7ED1CA"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Pakistan Relations with Russia</w:t>
            </w:r>
          </w:p>
        </w:tc>
        <w:tc>
          <w:tcPr>
            <w:tcW w:w="0" w:type="auto"/>
            <w:hideMark/>
          </w:tcPr>
          <w:p w14:paraId="2F42F658" w14:textId="77777777" w:rsidR="00FD3FE1" w:rsidRPr="00721B4A" w:rsidRDefault="00FD3FE1" w:rsidP="003D3C87">
            <w:pPr>
              <w:cnfStyle w:val="000000100000" w:firstRow="0" w:lastRow="0" w:firstColumn="0" w:lastColumn="0" w:oddVBand="0" w:evenVBand="0" w:oddHBand="1" w:evenHBand="0" w:firstRowFirstColumn="0" w:firstRowLastColumn="0" w:lastRowFirstColumn="0" w:lastRowLastColumn="0"/>
              <w:rPr>
                <w:kern w:val="0"/>
                <w:sz w:val="20"/>
                <w:szCs w:val="20"/>
                <w:lang w:eastAsia="en-PK"/>
              </w:rPr>
            </w:pPr>
            <w:r w:rsidRPr="00721B4A">
              <w:rPr>
                <w:kern w:val="0"/>
                <w:sz w:val="20"/>
                <w:szCs w:val="20"/>
                <w:lang w:eastAsia="en-PK"/>
              </w:rPr>
              <w:t>03</w:t>
            </w:r>
          </w:p>
        </w:tc>
      </w:tr>
      <w:tr w:rsidR="00FD3FE1" w:rsidRPr="00721B4A" w14:paraId="253F5CB6" w14:textId="77777777" w:rsidTr="004D68AB">
        <w:trPr>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64B5728D" w14:textId="77777777" w:rsidR="00FD3FE1" w:rsidRPr="00721B4A" w:rsidRDefault="00FD3FE1" w:rsidP="003D3C87">
            <w:pPr>
              <w:rPr>
                <w:kern w:val="0"/>
                <w:sz w:val="20"/>
                <w:szCs w:val="20"/>
                <w:lang w:eastAsia="en-PK"/>
              </w:rPr>
            </w:pPr>
            <w:r w:rsidRPr="00721B4A">
              <w:rPr>
                <w:kern w:val="0"/>
                <w:sz w:val="20"/>
                <w:szCs w:val="20"/>
                <w:lang w:eastAsia="en-PK"/>
              </w:rPr>
              <w:t>10</w:t>
            </w:r>
          </w:p>
        </w:tc>
        <w:tc>
          <w:tcPr>
            <w:tcW w:w="0" w:type="auto"/>
            <w:hideMark/>
          </w:tcPr>
          <w:p w14:paraId="1FF88582"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PST-651</w:t>
            </w:r>
          </w:p>
        </w:tc>
        <w:tc>
          <w:tcPr>
            <w:tcW w:w="0" w:type="auto"/>
            <w:hideMark/>
          </w:tcPr>
          <w:p w14:paraId="1C26907D"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Pak-China Relations</w:t>
            </w:r>
          </w:p>
        </w:tc>
        <w:tc>
          <w:tcPr>
            <w:tcW w:w="0" w:type="auto"/>
            <w:hideMark/>
          </w:tcPr>
          <w:p w14:paraId="0E81D119"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03</w:t>
            </w:r>
          </w:p>
        </w:tc>
      </w:tr>
      <w:tr w:rsidR="00E37C54" w:rsidRPr="00721B4A" w14:paraId="54BE2D30" w14:textId="77777777" w:rsidTr="004D68A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0" w:type="auto"/>
          </w:tcPr>
          <w:p w14:paraId="6A7B4D77" w14:textId="1ED863E7" w:rsidR="00E37C54" w:rsidRPr="00E37C54" w:rsidRDefault="00E37C54" w:rsidP="003D3C87">
            <w:pPr>
              <w:rPr>
                <w:kern w:val="0"/>
                <w:sz w:val="20"/>
                <w:szCs w:val="20"/>
                <w:lang w:val="en-US" w:eastAsia="en-PK"/>
              </w:rPr>
            </w:pPr>
            <w:r>
              <w:rPr>
                <w:kern w:val="0"/>
                <w:sz w:val="20"/>
                <w:szCs w:val="20"/>
                <w:lang w:val="en-US" w:eastAsia="en-PK"/>
              </w:rPr>
              <w:t>11</w:t>
            </w:r>
          </w:p>
        </w:tc>
        <w:tc>
          <w:tcPr>
            <w:tcW w:w="0" w:type="auto"/>
          </w:tcPr>
          <w:p w14:paraId="1757CEF6" w14:textId="1A97A035" w:rsidR="00E37C54" w:rsidRPr="00E37C54" w:rsidRDefault="00E37C54" w:rsidP="003D3C87">
            <w:pPr>
              <w:cnfStyle w:val="000000100000" w:firstRow="0" w:lastRow="0" w:firstColumn="0" w:lastColumn="0" w:oddVBand="0" w:evenVBand="0" w:oddHBand="1" w:evenHBand="0" w:firstRowFirstColumn="0" w:firstRowLastColumn="0" w:lastRowFirstColumn="0" w:lastRowLastColumn="0"/>
              <w:rPr>
                <w:kern w:val="0"/>
                <w:sz w:val="20"/>
                <w:szCs w:val="20"/>
                <w:lang w:val="en-US" w:eastAsia="en-PK"/>
              </w:rPr>
            </w:pPr>
            <w:r>
              <w:rPr>
                <w:kern w:val="0"/>
                <w:sz w:val="20"/>
                <w:szCs w:val="20"/>
                <w:lang w:val="en-US" w:eastAsia="en-PK"/>
              </w:rPr>
              <w:t>PST-652</w:t>
            </w:r>
          </w:p>
        </w:tc>
        <w:tc>
          <w:tcPr>
            <w:tcW w:w="0" w:type="auto"/>
          </w:tcPr>
          <w:p w14:paraId="1EAB6918" w14:textId="595374F7" w:rsidR="00E37C54" w:rsidRPr="00E37C54" w:rsidRDefault="00E37C54" w:rsidP="003D3C87">
            <w:pPr>
              <w:cnfStyle w:val="000000100000" w:firstRow="0" w:lastRow="0" w:firstColumn="0" w:lastColumn="0" w:oddVBand="0" w:evenVBand="0" w:oddHBand="1" w:evenHBand="0" w:firstRowFirstColumn="0" w:firstRowLastColumn="0" w:lastRowFirstColumn="0" w:lastRowLastColumn="0"/>
              <w:rPr>
                <w:kern w:val="0"/>
                <w:sz w:val="20"/>
                <w:szCs w:val="20"/>
                <w:lang w:val="en-US" w:eastAsia="en-PK"/>
              </w:rPr>
            </w:pPr>
            <w:r>
              <w:rPr>
                <w:kern w:val="0"/>
                <w:sz w:val="20"/>
                <w:szCs w:val="20"/>
                <w:lang w:val="en-US" w:eastAsia="en-PK"/>
              </w:rPr>
              <w:t>Environmental Problems of Pakistan</w:t>
            </w:r>
          </w:p>
        </w:tc>
        <w:tc>
          <w:tcPr>
            <w:tcW w:w="0" w:type="auto"/>
          </w:tcPr>
          <w:p w14:paraId="30EB7A43" w14:textId="71BB13ED" w:rsidR="00E37C54" w:rsidRPr="00E37C54" w:rsidRDefault="00E37C54" w:rsidP="003D3C87">
            <w:pPr>
              <w:cnfStyle w:val="000000100000" w:firstRow="0" w:lastRow="0" w:firstColumn="0" w:lastColumn="0" w:oddVBand="0" w:evenVBand="0" w:oddHBand="1" w:evenHBand="0" w:firstRowFirstColumn="0" w:firstRowLastColumn="0" w:lastRowFirstColumn="0" w:lastRowLastColumn="0"/>
              <w:rPr>
                <w:kern w:val="0"/>
                <w:sz w:val="20"/>
                <w:szCs w:val="20"/>
                <w:lang w:val="en-US" w:eastAsia="en-PK"/>
              </w:rPr>
            </w:pPr>
            <w:r>
              <w:rPr>
                <w:kern w:val="0"/>
                <w:sz w:val="20"/>
                <w:szCs w:val="20"/>
                <w:lang w:val="en-US" w:eastAsia="en-PK"/>
              </w:rPr>
              <w:t>03</w:t>
            </w:r>
          </w:p>
        </w:tc>
      </w:tr>
      <w:tr w:rsidR="00FD3FE1" w:rsidRPr="00721B4A" w14:paraId="663881F2" w14:textId="77777777" w:rsidTr="004D68AB">
        <w:trPr>
          <w:trHeight w:val="284"/>
        </w:trPr>
        <w:tc>
          <w:tcPr>
            <w:cnfStyle w:val="001000000000" w:firstRow="0" w:lastRow="0" w:firstColumn="1" w:lastColumn="0" w:oddVBand="0" w:evenVBand="0" w:oddHBand="0" w:evenHBand="0" w:firstRowFirstColumn="0" w:firstRowLastColumn="0" w:lastRowFirstColumn="0" w:lastRowLastColumn="0"/>
            <w:tcW w:w="0" w:type="auto"/>
            <w:hideMark/>
          </w:tcPr>
          <w:p w14:paraId="0AD4878A" w14:textId="5C5CA22A" w:rsidR="00FD3FE1" w:rsidRPr="00721B4A" w:rsidRDefault="00E37C54" w:rsidP="003D3C87">
            <w:pPr>
              <w:rPr>
                <w:kern w:val="0"/>
                <w:sz w:val="20"/>
                <w:szCs w:val="20"/>
                <w:lang w:eastAsia="en-PK"/>
              </w:rPr>
            </w:pPr>
            <w:r>
              <w:rPr>
                <w:kern w:val="0"/>
                <w:sz w:val="20"/>
                <w:szCs w:val="20"/>
                <w:lang w:eastAsia="en-PK"/>
              </w:rPr>
              <w:t>12</w:t>
            </w:r>
          </w:p>
        </w:tc>
        <w:tc>
          <w:tcPr>
            <w:tcW w:w="0" w:type="auto"/>
            <w:hideMark/>
          </w:tcPr>
          <w:p w14:paraId="16606F4F" w14:textId="33D3EF9E" w:rsidR="00FD3FE1" w:rsidRPr="00721B4A" w:rsidRDefault="00E37C54"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Pr>
                <w:kern w:val="0"/>
                <w:sz w:val="20"/>
                <w:szCs w:val="20"/>
                <w:lang w:eastAsia="en-PK"/>
              </w:rPr>
              <w:t>PST-653</w:t>
            </w:r>
          </w:p>
        </w:tc>
        <w:tc>
          <w:tcPr>
            <w:tcW w:w="0" w:type="auto"/>
            <w:hideMark/>
          </w:tcPr>
          <w:p w14:paraId="0C9AE9B1"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Seminar on Contemporary Issues in Pakistan</w:t>
            </w:r>
          </w:p>
        </w:tc>
        <w:tc>
          <w:tcPr>
            <w:tcW w:w="0" w:type="auto"/>
            <w:hideMark/>
          </w:tcPr>
          <w:p w14:paraId="2E03E36C" w14:textId="77777777" w:rsidR="00FD3FE1" w:rsidRPr="00721B4A" w:rsidRDefault="00FD3FE1" w:rsidP="003D3C87">
            <w:pPr>
              <w:cnfStyle w:val="000000000000" w:firstRow="0" w:lastRow="0" w:firstColumn="0" w:lastColumn="0" w:oddVBand="0" w:evenVBand="0" w:oddHBand="0" w:evenHBand="0" w:firstRowFirstColumn="0" w:firstRowLastColumn="0" w:lastRowFirstColumn="0" w:lastRowLastColumn="0"/>
              <w:rPr>
                <w:kern w:val="0"/>
                <w:sz w:val="20"/>
                <w:szCs w:val="20"/>
                <w:lang w:eastAsia="en-PK"/>
              </w:rPr>
            </w:pPr>
            <w:r w:rsidRPr="00721B4A">
              <w:rPr>
                <w:kern w:val="0"/>
                <w:sz w:val="20"/>
                <w:szCs w:val="20"/>
                <w:lang w:eastAsia="en-PK"/>
              </w:rPr>
              <w:t>03</w:t>
            </w:r>
          </w:p>
        </w:tc>
      </w:tr>
    </w:tbl>
    <w:p w14:paraId="40041B1C" w14:textId="618BE299" w:rsidR="0010265E" w:rsidRPr="00BA5051" w:rsidRDefault="0010265E" w:rsidP="00BA5051">
      <w:pPr>
        <w:rPr>
          <w:kern w:val="0"/>
          <w:sz w:val="20"/>
          <w:szCs w:val="20"/>
          <w:lang w:eastAsia="en-PK"/>
        </w:rPr>
      </w:pPr>
    </w:p>
    <w:p w14:paraId="7083C8F5" w14:textId="5823CC6C" w:rsidR="00FD3FE1" w:rsidRPr="00721B4A" w:rsidRDefault="00FD3FE1" w:rsidP="003D3C87">
      <w:pPr>
        <w:rPr>
          <w:kern w:val="0"/>
          <w:sz w:val="20"/>
          <w:szCs w:val="20"/>
          <w:lang w:eastAsia="en-PK"/>
        </w:rPr>
      </w:pPr>
    </w:p>
    <w:p w14:paraId="0AC15339" w14:textId="77777777" w:rsidR="00FD3FE1" w:rsidRPr="004D68AB" w:rsidRDefault="00FD3FE1" w:rsidP="003D3C87">
      <w:pPr>
        <w:rPr>
          <w:lang w:eastAsia="en-PK"/>
          <w14:textOutline w14:w="9525" w14:cap="rnd" w14:cmpd="sng" w14:algn="ctr">
            <w14:solidFill>
              <w14:schemeClr w14:val="accent5"/>
            </w14:solidFill>
            <w14:prstDash w14:val="solid"/>
            <w14:bevel/>
          </w14:textOutline>
        </w:rPr>
      </w:pPr>
      <w:r w:rsidRPr="004D68AB">
        <w:rPr>
          <w:lang w:eastAsia="en-PK"/>
          <w14:textOutline w14:w="9525" w14:cap="rnd" w14:cmpd="sng" w14:algn="ctr">
            <w14:solidFill>
              <w14:schemeClr w14:val="accent5"/>
            </w14:solidFill>
            <w14:prstDash w14:val="solid"/>
            <w14:bevel/>
          </w14:textOutline>
        </w:rPr>
        <w:t>RECOMMENDED BY</w:t>
      </w:r>
    </w:p>
    <w:p w14:paraId="35A25AB2" w14:textId="77777777" w:rsidR="00FD3FE1" w:rsidRPr="00721B4A" w:rsidRDefault="00FD3FE1" w:rsidP="003D3C87">
      <w:pPr>
        <w:rPr>
          <w:kern w:val="0"/>
          <w:sz w:val="20"/>
          <w:szCs w:val="20"/>
          <w:lang w:eastAsia="en-PK"/>
        </w:rPr>
      </w:pPr>
      <w:r w:rsidRPr="00721B4A">
        <w:rPr>
          <w:kern w:val="0"/>
          <w:sz w:val="20"/>
          <w:szCs w:val="20"/>
          <w:lang w:eastAsia="en-PK"/>
        </w:rPr>
        <w:t>Department of Pakistan Studies</w:t>
      </w:r>
      <w:r w:rsidRPr="00721B4A">
        <w:rPr>
          <w:kern w:val="0"/>
          <w:sz w:val="20"/>
          <w:szCs w:val="20"/>
          <w:lang w:eastAsia="en-PK"/>
        </w:rPr>
        <w:br/>
        <w:t>Shaheed Benazir Bhutto Women University Peshawar</w:t>
      </w:r>
    </w:p>
    <w:p w14:paraId="307E1FDA" w14:textId="77777777" w:rsidR="00FD3FE1" w:rsidRPr="00721B4A" w:rsidRDefault="00A53463" w:rsidP="003D3C87">
      <w:pPr>
        <w:rPr>
          <w:kern w:val="0"/>
          <w:sz w:val="20"/>
          <w:szCs w:val="20"/>
          <w:lang w:eastAsia="en-PK"/>
        </w:rPr>
      </w:pPr>
      <w:r>
        <w:rPr>
          <w:kern w:val="0"/>
          <w:sz w:val="20"/>
          <w:szCs w:val="20"/>
          <w:lang w:eastAsia="en-PK"/>
        </w:rPr>
        <w:pict w14:anchorId="4D0B8818">
          <v:rect id="_x0000_i1031" style="width:0;height:1.5pt" o:hralign="center" o:hrstd="t" o:hr="t" fillcolor="#a0a0a0" stroked="f"/>
        </w:pict>
      </w:r>
    </w:p>
    <w:p w14:paraId="7198C915" w14:textId="77777777" w:rsidR="00FD3FE1" w:rsidRPr="004D68AB" w:rsidRDefault="00FD3FE1" w:rsidP="003D3C87">
      <w:pPr>
        <w:rPr>
          <w:lang w:eastAsia="en-PK"/>
          <w14:textOutline w14:w="9525" w14:cap="rnd" w14:cmpd="sng" w14:algn="ctr">
            <w14:solidFill>
              <w14:schemeClr w14:val="accent5"/>
            </w14:solidFill>
            <w14:prstDash w14:val="solid"/>
            <w14:bevel/>
          </w14:textOutline>
        </w:rPr>
      </w:pPr>
      <w:r w:rsidRPr="004D68AB">
        <w:rPr>
          <w:lang w:eastAsia="en-PK"/>
          <w14:textOutline w14:w="9525" w14:cap="rnd" w14:cmpd="sng" w14:algn="ctr">
            <w14:solidFill>
              <w14:schemeClr w14:val="accent5"/>
            </w14:solidFill>
            <w14:prstDash w14:val="solid"/>
            <w14:bevel/>
          </w14:textOutline>
        </w:rPr>
        <w:t>APPROVED BY</w:t>
      </w:r>
    </w:p>
    <w:p w14:paraId="0D671122" w14:textId="77777777" w:rsidR="00FD3FE1" w:rsidRPr="00721B4A" w:rsidRDefault="00FD3FE1" w:rsidP="003D3C87">
      <w:pPr>
        <w:rPr>
          <w:kern w:val="0"/>
          <w:sz w:val="20"/>
          <w:szCs w:val="20"/>
          <w:lang w:eastAsia="en-PK"/>
        </w:rPr>
      </w:pPr>
      <w:r w:rsidRPr="00721B4A">
        <w:rPr>
          <w:kern w:val="0"/>
          <w:sz w:val="20"/>
          <w:szCs w:val="20"/>
          <w:lang w:eastAsia="en-PK"/>
        </w:rPr>
        <w:t>Relevant Statutory Bodies of the University in accordance with HEC Undergraduate Education Policy 2023.</w:t>
      </w:r>
    </w:p>
    <w:p w14:paraId="30B7E5B0" w14:textId="77777777" w:rsidR="00830915" w:rsidRPr="00721B4A" w:rsidRDefault="00830915" w:rsidP="003D3C87">
      <w:pPr>
        <w:rPr>
          <w:sz w:val="18"/>
          <w:szCs w:val="18"/>
        </w:rPr>
      </w:pPr>
    </w:p>
    <w:p w14:paraId="5F7D8663" w14:textId="77777777" w:rsidR="00FD3FE1" w:rsidRPr="00721B4A" w:rsidRDefault="00FD3FE1" w:rsidP="003D3C87">
      <w:pPr>
        <w:rPr>
          <w:sz w:val="18"/>
          <w:szCs w:val="18"/>
        </w:rPr>
      </w:pPr>
    </w:p>
    <w:p w14:paraId="3E202D55" w14:textId="34B93D81" w:rsidR="007D5F39" w:rsidRPr="00804F8B" w:rsidRDefault="007D5F39" w:rsidP="00804F8B">
      <w:pPr>
        <w:spacing w:line="240" w:lineRule="auto"/>
        <w:rPr>
          <w:rStyle w:val="SubtleEmphasis"/>
          <w14:textOutline w14:w="9525" w14:cap="rnd" w14:cmpd="sng" w14:algn="ctr">
            <w14:solidFill>
              <w14:schemeClr w14:val="accent5"/>
            </w14:solidFill>
            <w14:prstDash w14:val="solid"/>
            <w14:bevel/>
          </w14:textOutline>
        </w:rPr>
      </w:pPr>
      <w:r w:rsidRPr="00804F8B">
        <w:rPr>
          <w:rStyle w:val="SubtleEmphasis"/>
          <w14:textOutline w14:w="9525" w14:cap="rnd" w14:cmpd="sng" w14:algn="ctr">
            <w14:solidFill>
              <w14:schemeClr w14:val="accent5"/>
            </w14:solidFill>
            <w14:prstDash w14:val="solid"/>
            <w14:bevel/>
          </w14:textOutline>
        </w:rPr>
        <w:t>COURSES TO BE OFFERED AT THE DEPARTMENT 2023 &amp; ONWARDS</w:t>
      </w:r>
    </w:p>
    <w:p w14:paraId="7377F81B" w14:textId="77777777" w:rsidR="007D5F39" w:rsidRPr="00804F8B" w:rsidRDefault="007D5F39" w:rsidP="00804F8B">
      <w:pPr>
        <w:spacing w:after="240" w:line="240" w:lineRule="auto"/>
        <w:rPr>
          <w:rStyle w:val="SubtleEmphasis"/>
          <w14:textOutline w14:w="9525" w14:cap="rnd" w14:cmpd="sng" w14:algn="ctr">
            <w14:solidFill>
              <w14:schemeClr w14:val="accent5"/>
            </w14:solidFill>
            <w14:prstDash w14:val="solid"/>
            <w14:bevel/>
          </w14:textOutline>
        </w:rPr>
      </w:pPr>
      <w:r w:rsidRPr="00804F8B">
        <w:rPr>
          <w:rStyle w:val="SubtleEmphasis"/>
          <w14:textOutline w14:w="9525" w14:cap="rnd" w14:cmpd="sng" w14:algn="ctr">
            <w14:solidFill>
              <w14:schemeClr w14:val="accent5"/>
            </w14:solidFill>
            <w14:prstDash w14:val="solid"/>
            <w14:bevel/>
          </w14:textOutline>
        </w:rPr>
        <w:t>SEMESTER I</w:t>
      </w:r>
    </w:p>
    <w:tbl>
      <w:tblPr>
        <w:tblpPr w:leftFromText="180" w:rightFromText="180" w:vertAnchor="text" w:horzAnchor="margin" w:tblpY="96"/>
        <w:tblW w:w="10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3"/>
        <w:gridCol w:w="4956"/>
      </w:tblGrid>
      <w:tr w:rsidR="000970C7" w:rsidRPr="000554AE" w14:paraId="2C21DDA0" w14:textId="77777777" w:rsidTr="007D5F39">
        <w:trPr>
          <w:trHeight w:val="508"/>
        </w:trPr>
        <w:tc>
          <w:tcPr>
            <w:tcW w:w="5663" w:type="dxa"/>
          </w:tcPr>
          <w:p w14:paraId="17514B9F" w14:textId="30EDB834" w:rsidR="000970C7" w:rsidRPr="006824A8" w:rsidRDefault="000970C7" w:rsidP="000970C7">
            <w:pPr>
              <w:autoSpaceDE w:val="0"/>
              <w:autoSpaceDN w:val="0"/>
              <w:adjustRightInd w:val="0"/>
              <w:spacing w:after="0" w:line="240" w:lineRule="auto"/>
              <w:rPr>
                <w:rStyle w:val="IntenseEmphasis"/>
                <w:b/>
                <w:i w:val="0"/>
              </w:rPr>
            </w:pPr>
            <w:r w:rsidRPr="006824A8">
              <w:rPr>
                <w:rStyle w:val="IntenseEmphasis"/>
                <w:b/>
                <w:i w:val="0"/>
              </w:rPr>
              <w:t>Course Name: Geography of Pakistan</w:t>
            </w:r>
          </w:p>
        </w:tc>
        <w:tc>
          <w:tcPr>
            <w:tcW w:w="4956" w:type="dxa"/>
          </w:tcPr>
          <w:p w14:paraId="24CEC9D6" w14:textId="77777777" w:rsidR="000970C7" w:rsidRPr="006824A8" w:rsidRDefault="000970C7" w:rsidP="000970C7">
            <w:pPr>
              <w:autoSpaceDE w:val="0"/>
              <w:autoSpaceDN w:val="0"/>
              <w:adjustRightInd w:val="0"/>
              <w:spacing w:after="0" w:line="240" w:lineRule="auto"/>
              <w:rPr>
                <w:rStyle w:val="IntenseEmphasis"/>
                <w:b/>
                <w:i w:val="0"/>
              </w:rPr>
            </w:pPr>
            <w:r w:rsidRPr="006824A8">
              <w:rPr>
                <w:rStyle w:val="IntenseEmphasis"/>
                <w:b/>
                <w:i w:val="0"/>
              </w:rPr>
              <w:t xml:space="preserve">Course Code: PST -311                     </w:t>
            </w:r>
          </w:p>
        </w:tc>
      </w:tr>
      <w:tr w:rsidR="000970C7" w:rsidRPr="000554AE" w14:paraId="3B2F1336" w14:textId="77777777" w:rsidTr="007D5F39">
        <w:trPr>
          <w:trHeight w:val="581"/>
        </w:trPr>
        <w:tc>
          <w:tcPr>
            <w:tcW w:w="5663" w:type="dxa"/>
          </w:tcPr>
          <w:p w14:paraId="2A401686" w14:textId="32F440D6" w:rsidR="000970C7" w:rsidRPr="006824A8" w:rsidRDefault="000970C7" w:rsidP="000970C7">
            <w:pPr>
              <w:autoSpaceDE w:val="0"/>
              <w:autoSpaceDN w:val="0"/>
              <w:adjustRightInd w:val="0"/>
              <w:spacing w:after="0" w:line="240" w:lineRule="auto"/>
              <w:rPr>
                <w:rStyle w:val="IntenseEmphasis"/>
                <w:b/>
                <w:i w:val="0"/>
              </w:rPr>
            </w:pPr>
            <w:r w:rsidRPr="006824A8">
              <w:rPr>
                <w:rStyle w:val="IntenseEmphasis"/>
                <w:b/>
                <w:i w:val="0"/>
              </w:rPr>
              <w:t>Course Structure: Lectures: 3, Labs: 0</w:t>
            </w:r>
          </w:p>
        </w:tc>
        <w:tc>
          <w:tcPr>
            <w:tcW w:w="4956" w:type="dxa"/>
          </w:tcPr>
          <w:p w14:paraId="77ACCC85" w14:textId="77777777" w:rsidR="000970C7" w:rsidRPr="006824A8" w:rsidRDefault="000970C7" w:rsidP="000970C7">
            <w:pPr>
              <w:autoSpaceDE w:val="0"/>
              <w:autoSpaceDN w:val="0"/>
              <w:adjustRightInd w:val="0"/>
              <w:spacing w:after="0" w:line="240" w:lineRule="auto"/>
              <w:rPr>
                <w:rStyle w:val="IntenseEmphasis"/>
                <w:b/>
                <w:i w:val="0"/>
              </w:rPr>
            </w:pPr>
            <w:r w:rsidRPr="006824A8">
              <w:rPr>
                <w:rStyle w:val="IntenseEmphasis"/>
                <w:b/>
                <w:i w:val="0"/>
              </w:rPr>
              <w:t>Credit Hours: 3</w:t>
            </w:r>
          </w:p>
        </w:tc>
      </w:tr>
      <w:tr w:rsidR="000970C7" w:rsidRPr="000554AE" w14:paraId="72ADDB7C" w14:textId="77777777" w:rsidTr="007D5F39">
        <w:trPr>
          <w:trHeight w:val="745"/>
        </w:trPr>
        <w:tc>
          <w:tcPr>
            <w:tcW w:w="10619" w:type="dxa"/>
            <w:gridSpan w:val="2"/>
          </w:tcPr>
          <w:p w14:paraId="1800D310" w14:textId="3623F56E" w:rsidR="000970C7" w:rsidRPr="000554AE" w:rsidRDefault="000970C7" w:rsidP="000970C7">
            <w:pPr>
              <w:rPr>
                <w:rStyle w:val="IntenseEmphasis"/>
              </w:rPr>
            </w:pPr>
            <w:r w:rsidRPr="000554AE">
              <w:rPr>
                <w:rStyle w:val="IntenseEmphasis"/>
              </w:rPr>
              <w:t>Prerequisites:</w:t>
            </w:r>
          </w:p>
        </w:tc>
      </w:tr>
      <w:tr w:rsidR="000970C7" w:rsidRPr="000554AE" w14:paraId="74026684" w14:textId="77777777" w:rsidTr="007D5F39">
        <w:trPr>
          <w:trHeight w:val="1492"/>
        </w:trPr>
        <w:tc>
          <w:tcPr>
            <w:tcW w:w="10619" w:type="dxa"/>
            <w:gridSpan w:val="2"/>
          </w:tcPr>
          <w:p w14:paraId="24FBB146" w14:textId="77777777" w:rsidR="000970C7" w:rsidRPr="00041C72" w:rsidRDefault="000970C7" w:rsidP="000970C7">
            <w:pPr>
              <w:autoSpaceDE w:val="0"/>
              <w:autoSpaceDN w:val="0"/>
              <w:adjustRightInd w:val="0"/>
              <w:spacing w:after="0" w:line="240" w:lineRule="auto"/>
              <w:rPr>
                <w:rStyle w:val="IntenseEmphasis"/>
                <w:b/>
              </w:rPr>
            </w:pPr>
            <w:r w:rsidRPr="00041C72">
              <w:rPr>
                <w:rStyle w:val="IntenseEmphasis"/>
                <w:b/>
              </w:rPr>
              <w:t>Course Objective:</w:t>
            </w:r>
          </w:p>
          <w:p w14:paraId="6E454F5C" w14:textId="66CC8399" w:rsidR="000970C7" w:rsidRPr="000554AE" w:rsidRDefault="000970C7" w:rsidP="000970C7">
            <w:pPr>
              <w:autoSpaceDE w:val="0"/>
              <w:autoSpaceDN w:val="0"/>
              <w:adjustRightInd w:val="0"/>
              <w:spacing w:after="0" w:line="240" w:lineRule="auto"/>
              <w:ind w:firstLine="720"/>
              <w:rPr>
                <w:rStyle w:val="IntenseEmphasis"/>
              </w:rPr>
            </w:pPr>
            <w:r w:rsidRPr="000554AE">
              <w:rPr>
                <w:rStyle w:val="IntenseEmphasis"/>
              </w:rPr>
              <w:t xml:space="preserve">This course attempts to impart knowledge regarding the relationship between man and physical, socio-economic and cultural environment including land, population, human settlements, resources and related human activities with special reference to Pakistan.                                                                                                                                      </w:t>
            </w:r>
          </w:p>
        </w:tc>
      </w:tr>
      <w:tr w:rsidR="000970C7" w:rsidRPr="000554AE" w14:paraId="1BB672AA" w14:textId="77777777" w:rsidTr="007D5F39">
        <w:trPr>
          <w:trHeight w:val="1438"/>
        </w:trPr>
        <w:tc>
          <w:tcPr>
            <w:tcW w:w="10619" w:type="dxa"/>
            <w:gridSpan w:val="2"/>
          </w:tcPr>
          <w:p w14:paraId="4EE17520" w14:textId="77777777" w:rsidR="000970C7" w:rsidRPr="00041C72" w:rsidRDefault="000970C7" w:rsidP="000970C7">
            <w:pPr>
              <w:autoSpaceDE w:val="0"/>
              <w:autoSpaceDN w:val="0"/>
              <w:adjustRightInd w:val="0"/>
              <w:spacing w:after="0" w:line="240" w:lineRule="auto"/>
              <w:rPr>
                <w:rStyle w:val="IntenseEmphasis"/>
                <w:b/>
              </w:rPr>
            </w:pPr>
            <w:r w:rsidRPr="00041C72">
              <w:rPr>
                <w:rStyle w:val="IntenseEmphasis"/>
                <w:b/>
              </w:rPr>
              <w:t>Course Outline:</w:t>
            </w:r>
          </w:p>
          <w:p w14:paraId="3A571FB9" w14:textId="77777777" w:rsidR="000970C7" w:rsidRPr="000554AE" w:rsidRDefault="000970C7" w:rsidP="000970C7">
            <w:pPr>
              <w:numPr>
                <w:ilvl w:val="0"/>
                <w:numId w:val="3"/>
              </w:numPr>
              <w:autoSpaceDE w:val="0"/>
              <w:autoSpaceDN w:val="0"/>
              <w:adjustRightInd w:val="0"/>
              <w:spacing w:after="0" w:line="240" w:lineRule="auto"/>
              <w:rPr>
                <w:rStyle w:val="IntenseEmphasis"/>
              </w:rPr>
            </w:pPr>
            <w:r w:rsidRPr="00041C72">
              <w:rPr>
                <w:rStyle w:val="IntenseEmphasis"/>
                <w:b/>
              </w:rPr>
              <w:t>Introduction and genesis of Pakistan, Geo-strategic position of Pakistan</w:t>
            </w:r>
            <w:r w:rsidRPr="000554AE">
              <w:rPr>
                <w:rStyle w:val="IntenseEmphasis"/>
              </w:rPr>
              <w:t xml:space="preserve">, Location and geographical significance, Geo-political importance, Administrative setup. </w:t>
            </w:r>
            <w:r w:rsidRPr="00041C72">
              <w:rPr>
                <w:rStyle w:val="IntenseEmphasis"/>
                <w:b/>
              </w:rPr>
              <w:t>Land and Physical</w:t>
            </w:r>
            <w:r w:rsidRPr="000554AE">
              <w:rPr>
                <w:rStyle w:val="IntenseEmphasis"/>
              </w:rPr>
              <w:t xml:space="preserve"> </w:t>
            </w:r>
            <w:r w:rsidRPr="00041C72">
              <w:rPr>
                <w:rStyle w:val="IntenseEmphasis"/>
                <w:b/>
              </w:rPr>
              <w:t>Environment;</w:t>
            </w:r>
            <w:r w:rsidRPr="000554AE">
              <w:rPr>
                <w:rStyle w:val="IntenseEmphasis"/>
              </w:rPr>
              <w:t xml:space="preserve"> Physiography, Climate and climatic regions, Hydrology, Soils and vegetation</w:t>
            </w:r>
            <w:r w:rsidRPr="00041C72">
              <w:rPr>
                <w:rStyle w:val="IntenseEmphasis"/>
                <w:b/>
              </w:rPr>
              <w:t>, The People;</w:t>
            </w:r>
            <w:r w:rsidRPr="000554AE">
              <w:rPr>
                <w:rStyle w:val="IntenseEmphasis"/>
              </w:rPr>
              <w:t xml:space="preserve"> Population characteristics: structure, composition and distribution, Population change, Urbanization. </w:t>
            </w:r>
            <w:r w:rsidRPr="00041C72">
              <w:rPr>
                <w:rStyle w:val="IntenseEmphasis"/>
                <w:b/>
              </w:rPr>
              <w:t>Economy;</w:t>
            </w:r>
            <w:r w:rsidRPr="000554AE">
              <w:rPr>
                <w:rStyle w:val="IntenseEmphasis"/>
              </w:rPr>
              <w:t xml:space="preserve"> Agriculture (crops and livestock), Irrigation, Power and mineral resources, Industries, Trade, Tourism. </w:t>
            </w:r>
            <w:r w:rsidRPr="00041C72">
              <w:rPr>
                <w:rStyle w:val="IntenseEmphasis"/>
                <w:b/>
              </w:rPr>
              <w:t>Transport and Communication</w:t>
            </w:r>
            <w:r w:rsidRPr="000554AE">
              <w:rPr>
                <w:rStyle w:val="IntenseEmphasis"/>
              </w:rPr>
              <w:t xml:space="preserve">, </w:t>
            </w:r>
            <w:r w:rsidRPr="00041C72">
              <w:rPr>
                <w:rStyle w:val="IntenseEmphasis"/>
                <w:b/>
              </w:rPr>
              <w:t>Major challenges of Pakistan,</w:t>
            </w:r>
            <w:r w:rsidRPr="000554AE">
              <w:rPr>
                <w:rStyle w:val="IntenseEmphasis"/>
              </w:rPr>
              <w:t xml:space="preserve"> Water, power, security and environmental issues </w:t>
            </w:r>
          </w:p>
          <w:p w14:paraId="3B68C08B" w14:textId="77777777" w:rsidR="000970C7" w:rsidRPr="000554AE" w:rsidRDefault="000970C7" w:rsidP="000970C7">
            <w:pPr>
              <w:autoSpaceDE w:val="0"/>
              <w:autoSpaceDN w:val="0"/>
              <w:adjustRightInd w:val="0"/>
              <w:spacing w:after="0" w:line="240" w:lineRule="auto"/>
              <w:rPr>
                <w:rStyle w:val="IntenseEmphasis"/>
              </w:rPr>
            </w:pPr>
            <w:r w:rsidRPr="000554AE">
              <w:rPr>
                <w:rStyle w:val="IntenseEmphasis"/>
              </w:rPr>
              <w:t xml:space="preserve">                  Lab. Work: Survey, data collection and presentation on different thematic maps,  </w:t>
            </w:r>
          </w:p>
          <w:p w14:paraId="3CAF6126" w14:textId="77777777" w:rsidR="000970C7" w:rsidRPr="000554AE" w:rsidRDefault="000970C7" w:rsidP="000970C7">
            <w:pPr>
              <w:autoSpaceDE w:val="0"/>
              <w:autoSpaceDN w:val="0"/>
              <w:adjustRightInd w:val="0"/>
              <w:spacing w:after="0" w:line="240" w:lineRule="auto"/>
              <w:rPr>
                <w:rStyle w:val="IntenseEmphasis"/>
              </w:rPr>
            </w:pPr>
            <w:r w:rsidRPr="000554AE">
              <w:rPr>
                <w:rStyle w:val="IntenseEmphasis"/>
              </w:rPr>
              <w:t xml:space="preserve">                  Field visits </w:t>
            </w:r>
          </w:p>
          <w:p w14:paraId="2F2EC1AD" w14:textId="77777777" w:rsidR="000970C7" w:rsidRPr="000554AE" w:rsidRDefault="000970C7" w:rsidP="000970C7">
            <w:pPr>
              <w:autoSpaceDE w:val="0"/>
              <w:autoSpaceDN w:val="0"/>
              <w:adjustRightInd w:val="0"/>
              <w:spacing w:after="0" w:line="240" w:lineRule="auto"/>
              <w:ind w:left="1908"/>
              <w:rPr>
                <w:rStyle w:val="IntenseEmphasis"/>
              </w:rPr>
            </w:pPr>
            <w:r w:rsidRPr="000554AE">
              <w:rPr>
                <w:rStyle w:val="IntenseEmphasis"/>
              </w:rPr>
              <w:t xml:space="preserve">To identify various physical regions and study of at least one region’s land use, urban structure, mining area, national parks </w:t>
            </w:r>
          </w:p>
          <w:p w14:paraId="2FC8DFA4" w14:textId="77777777" w:rsidR="000970C7" w:rsidRPr="000554AE" w:rsidRDefault="000970C7" w:rsidP="000970C7">
            <w:pPr>
              <w:autoSpaceDE w:val="0"/>
              <w:autoSpaceDN w:val="0"/>
              <w:adjustRightInd w:val="0"/>
              <w:spacing w:after="0" w:line="240" w:lineRule="auto"/>
              <w:ind w:left="1908"/>
              <w:rPr>
                <w:rStyle w:val="IntenseEmphasis"/>
              </w:rPr>
            </w:pPr>
            <w:r w:rsidRPr="000554AE">
              <w:rPr>
                <w:rStyle w:val="IntenseEmphasis"/>
              </w:rPr>
              <w:t xml:space="preserve">Industrial areas and various rural and urban settlements and other natural resources. </w:t>
            </w:r>
          </w:p>
          <w:p w14:paraId="4A362F03" w14:textId="77777777" w:rsidR="000970C7" w:rsidRPr="000554AE" w:rsidRDefault="000970C7" w:rsidP="000970C7">
            <w:pPr>
              <w:autoSpaceDE w:val="0"/>
              <w:autoSpaceDN w:val="0"/>
              <w:adjustRightInd w:val="0"/>
              <w:spacing w:after="0" w:line="240" w:lineRule="auto"/>
              <w:rPr>
                <w:rStyle w:val="IntenseEmphasis"/>
              </w:rPr>
            </w:pPr>
          </w:p>
        </w:tc>
      </w:tr>
      <w:tr w:rsidR="000970C7" w:rsidRPr="000554AE" w14:paraId="262DFD69" w14:textId="77777777" w:rsidTr="007D5F39">
        <w:trPr>
          <w:trHeight w:val="1438"/>
        </w:trPr>
        <w:tc>
          <w:tcPr>
            <w:tcW w:w="10619" w:type="dxa"/>
            <w:gridSpan w:val="2"/>
          </w:tcPr>
          <w:p w14:paraId="41599ECD" w14:textId="381DEBF7" w:rsidR="000970C7" w:rsidRPr="000554AE" w:rsidRDefault="000970C7" w:rsidP="000970C7">
            <w:pPr>
              <w:autoSpaceDE w:val="0"/>
              <w:autoSpaceDN w:val="0"/>
              <w:adjustRightInd w:val="0"/>
              <w:spacing w:after="0" w:line="240" w:lineRule="auto"/>
              <w:rPr>
                <w:rStyle w:val="IntenseEmphasis"/>
              </w:rPr>
            </w:pPr>
            <w:r w:rsidRPr="00041C72">
              <w:rPr>
                <w:rStyle w:val="IntenseEmphasis"/>
                <w:b/>
              </w:rPr>
              <w:t>Course Outcomes</w:t>
            </w:r>
            <w:r w:rsidRPr="000554AE">
              <w:rPr>
                <w:rStyle w:val="IntenseEmphasis"/>
              </w:rPr>
              <w:t>: After reading this course the students will be able to understand different geography terminologies as well as about the geography of Pakistan. After this course they will be rich in knowledge about the land, geostrategic position, administrative setup, physical environment and the population of Pakistan.</w:t>
            </w:r>
          </w:p>
        </w:tc>
      </w:tr>
    </w:tbl>
    <w:tbl>
      <w:tblPr>
        <w:tblW w:w="106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9"/>
      </w:tblGrid>
      <w:tr w:rsidR="000970C7" w:rsidRPr="00DC64F6" w14:paraId="7B1EC3D9" w14:textId="77777777" w:rsidTr="000970C7">
        <w:trPr>
          <w:trHeight w:val="1090"/>
        </w:trPr>
        <w:tc>
          <w:tcPr>
            <w:tcW w:w="10619" w:type="dxa"/>
          </w:tcPr>
          <w:p w14:paraId="4CBF7FC4" w14:textId="77777777" w:rsidR="000970C7" w:rsidRPr="00041C72" w:rsidRDefault="000970C7" w:rsidP="00C3707C">
            <w:pPr>
              <w:autoSpaceDE w:val="0"/>
              <w:autoSpaceDN w:val="0"/>
              <w:adjustRightInd w:val="0"/>
              <w:spacing w:after="0" w:line="240" w:lineRule="auto"/>
              <w:rPr>
                <w:rStyle w:val="IntenseEmphasis"/>
                <w:b/>
              </w:rPr>
            </w:pPr>
            <w:r w:rsidRPr="00041C72">
              <w:rPr>
                <w:rStyle w:val="IntenseEmphasis"/>
                <w:b/>
              </w:rPr>
              <w:t>Recommended Books: (Min5-8Max)</w:t>
            </w:r>
          </w:p>
          <w:p w14:paraId="69956B8D" w14:textId="77777777" w:rsidR="000970C7" w:rsidRPr="008757FB" w:rsidRDefault="000970C7" w:rsidP="00C3707C">
            <w:pPr>
              <w:autoSpaceDE w:val="0"/>
              <w:autoSpaceDN w:val="0"/>
              <w:adjustRightInd w:val="0"/>
              <w:spacing w:after="0" w:line="240" w:lineRule="auto"/>
              <w:rPr>
                <w:rStyle w:val="IntenseEmphasis"/>
              </w:rPr>
            </w:pPr>
          </w:p>
          <w:p w14:paraId="244BE8E6" w14:textId="77777777" w:rsidR="000970C7" w:rsidRPr="008757FB" w:rsidRDefault="000970C7" w:rsidP="00C3707C">
            <w:pPr>
              <w:autoSpaceDE w:val="0"/>
              <w:autoSpaceDN w:val="0"/>
              <w:adjustRightInd w:val="0"/>
              <w:spacing w:after="0" w:line="240" w:lineRule="auto"/>
              <w:rPr>
                <w:rStyle w:val="IntenseEmphasis"/>
              </w:rPr>
            </w:pPr>
            <w:r w:rsidRPr="008757FB">
              <w:rPr>
                <w:rStyle w:val="IntenseEmphasis"/>
              </w:rPr>
              <w:t xml:space="preserve">Ahmad, K. S. Geography of Pakistan.  Oxford University Press, Oxford, 1978. </w:t>
            </w:r>
          </w:p>
          <w:p w14:paraId="0F328FE2" w14:textId="77777777" w:rsidR="000970C7" w:rsidRPr="008757FB" w:rsidRDefault="000970C7" w:rsidP="00C3707C">
            <w:pPr>
              <w:autoSpaceDE w:val="0"/>
              <w:autoSpaceDN w:val="0"/>
              <w:adjustRightInd w:val="0"/>
              <w:spacing w:after="0" w:line="240" w:lineRule="auto"/>
              <w:rPr>
                <w:rStyle w:val="IntenseEmphasis"/>
              </w:rPr>
            </w:pPr>
            <w:r w:rsidRPr="008757FB">
              <w:rPr>
                <w:rStyle w:val="IntenseEmphasis"/>
              </w:rPr>
              <w:t xml:space="preserve">Burkey, J. S. Pakistan the continuing search for Nationhood, Western Press Oxford, UK, 1991 Davidson, A. P. &amp; Ahmad, M. (2003) Privatization and the Crisis of Agricultural Extension, Oxford University Press, 2003. </w:t>
            </w:r>
          </w:p>
          <w:p w14:paraId="21C679CA" w14:textId="77777777" w:rsidR="000970C7" w:rsidRPr="008757FB" w:rsidRDefault="000970C7" w:rsidP="00C3707C">
            <w:pPr>
              <w:autoSpaceDE w:val="0"/>
              <w:autoSpaceDN w:val="0"/>
              <w:adjustRightInd w:val="0"/>
              <w:spacing w:after="0" w:line="240" w:lineRule="auto"/>
              <w:rPr>
                <w:rStyle w:val="IntenseEmphasis"/>
              </w:rPr>
            </w:pPr>
            <w:r w:rsidRPr="008757FB">
              <w:rPr>
                <w:rStyle w:val="IntenseEmphasis"/>
              </w:rPr>
              <w:t xml:space="preserve">Dichter, D. Geography of N-W.F.P Oxford University Press, Oxford, 1967. </w:t>
            </w:r>
          </w:p>
          <w:p w14:paraId="563B060F" w14:textId="77777777" w:rsidR="000970C7" w:rsidRPr="008757FB" w:rsidRDefault="000970C7" w:rsidP="00C3707C">
            <w:pPr>
              <w:autoSpaceDE w:val="0"/>
              <w:autoSpaceDN w:val="0"/>
              <w:adjustRightInd w:val="0"/>
              <w:spacing w:after="0" w:line="240" w:lineRule="auto"/>
              <w:rPr>
                <w:rStyle w:val="IntenseEmphasis"/>
              </w:rPr>
            </w:pPr>
            <w:r w:rsidRPr="008757FB">
              <w:rPr>
                <w:rStyle w:val="IntenseEmphasis"/>
              </w:rPr>
              <w:t xml:space="preserve">Hameed, A. Study of the Middle Indus Basin, San Francisco State College, San Francisco, 1972. </w:t>
            </w:r>
          </w:p>
          <w:p w14:paraId="316458D3" w14:textId="77777777" w:rsidR="000970C7" w:rsidRPr="008757FB" w:rsidRDefault="000970C7" w:rsidP="00C3707C">
            <w:pPr>
              <w:autoSpaceDE w:val="0"/>
              <w:autoSpaceDN w:val="0"/>
              <w:adjustRightInd w:val="0"/>
              <w:spacing w:after="0" w:line="240" w:lineRule="auto"/>
              <w:rPr>
                <w:rStyle w:val="IntenseEmphasis"/>
              </w:rPr>
            </w:pPr>
            <w:r w:rsidRPr="008757FB">
              <w:rPr>
                <w:rStyle w:val="IntenseEmphasis"/>
              </w:rPr>
              <w:t xml:space="preserve">Khan, F. K. Geography of Pakistan Oxford University Press, Karachi, 1991. </w:t>
            </w:r>
          </w:p>
          <w:p w14:paraId="71B0554A" w14:textId="77777777" w:rsidR="000970C7" w:rsidRPr="008757FB" w:rsidRDefault="000970C7" w:rsidP="00C3707C">
            <w:pPr>
              <w:autoSpaceDE w:val="0"/>
              <w:autoSpaceDN w:val="0"/>
              <w:adjustRightInd w:val="0"/>
              <w:spacing w:after="0" w:line="240" w:lineRule="auto"/>
              <w:rPr>
                <w:rStyle w:val="IntenseEmphasis"/>
              </w:rPr>
            </w:pPr>
            <w:r w:rsidRPr="008757FB">
              <w:rPr>
                <w:rStyle w:val="IntenseEmphasis"/>
              </w:rPr>
              <w:t xml:space="preserve">Spate, O. H. K. India and Pakistan Methuen, New York, 2005. </w:t>
            </w:r>
          </w:p>
          <w:p w14:paraId="14C4F265" w14:textId="77777777" w:rsidR="000970C7" w:rsidRPr="008757FB" w:rsidRDefault="000970C7" w:rsidP="00C3707C">
            <w:pPr>
              <w:autoSpaceDE w:val="0"/>
              <w:autoSpaceDN w:val="0"/>
              <w:adjustRightInd w:val="0"/>
              <w:spacing w:after="0" w:line="240" w:lineRule="auto"/>
              <w:rPr>
                <w:rStyle w:val="IntenseEmphasis"/>
              </w:rPr>
            </w:pPr>
            <w:r w:rsidRPr="008757FB">
              <w:rPr>
                <w:rStyle w:val="IntenseEmphasis"/>
              </w:rPr>
              <w:t xml:space="preserve">Tayyeb, A. A Political Geography of Pakistan Oxford University Press, Oxford, 1973. </w:t>
            </w:r>
          </w:p>
          <w:p w14:paraId="6293BF91" w14:textId="77777777" w:rsidR="000970C7" w:rsidRPr="00DC64F6" w:rsidRDefault="000970C7" w:rsidP="00C3707C">
            <w:pPr>
              <w:autoSpaceDE w:val="0"/>
              <w:autoSpaceDN w:val="0"/>
              <w:adjustRightInd w:val="0"/>
              <w:spacing w:after="0" w:line="240" w:lineRule="auto"/>
              <w:rPr>
                <w:rFonts w:ascii="Times New Roman" w:hAnsi="Times New Roman" w:cs="Times New Roman"/>
                <w:b/>
                <w:sz w:val="24"/>
                <w:szCs w:val="24"/>
              </w:rPr>
            </w:pPr>
          </w:p>
          <w:p w14:paraId="59290454" w14:textId="77777777" w:rsidR="000970C7" w:rsidRPr="00DC64F6" w:rsidRDefault="000970C7" w:rsidP="00C3707C">
            <w:pPr>
              <w:spacing w:after="144" w:line="243" w:lineRule="auto"/>
              <w:ind w:left="355" w:right="8" w:hanging="10"/>
              <w:jc w:val="both"/>
              <w:rPr>
                <w:rFonts w:ascii="Times New Roman" w:hAnsi="Times New Roman" w:cs="Times New Roman"/>
                <w:color w:val="000000"/>
                <w:sz w:val="24"/>
              </w:rPr>
            </w:pPr>
          </w:p>
          <w:p w14:paraId="1597DE83" w14:textId="77777777" w:rsidR="000970C7" w:rsidRPr="00DC64F6" w:rsidRDefault="000970C7" w:rsidP="00C3707C">
            <w:pPr>
              <w:autoSpaceDE w:val="0"/>
              <w:autoSpaceDN w:val="0"/>
              <w:adjustRightInd w:val="0"/>
              <w:spacing w:after="0" w:line="240" w:lineRule="auto"/>
              <w:rPr>
                <w:rFonts w:ascii="Times New Roman" w:hAnsi="Times New Roman" w:cs="Times New Roman"/>
                <w:b/>
                <w:sz w:val="24"/>
                <w:szCs w:val="24"/>
              </w:rPr>
            </w:pPr>
          </w:p>
          <w:p w14:paraId="7E4012D0" w14:textId="77777777" w:rsidR="000970C7" w:rsidRPr="00DC64F6" w:rsidRDefault="000970C7" w:rsidP="00C3707C">
            <w:pPr>
              <w:autoSpaceDE w:val="0"/>
              <w:autoSpaceDN w:val="0"/>
              <w:adjustRightInd w:val="0"/>
              <w:spacing w:after="26" w:line="240" w:lineRule="auto"/>
              <w:rPr>
                <w:rFonts w:ascii="Times New Roman" w:hAnsi="Times New Roman" w:cs="Times New Roman"/>
                <w:sz w:val="24"/>
                <w:szCs w:val="24"/>
              </w:rPr>
            </w:pPr>
          </w:p>
        </w:tc>
      </w:tr>
    </w:tbl>
    <w:p w14:paraId="664C59A2" w14:textId="77777777" w:rsidR="000970C7" w:rsidRDefault="000970C7" w:rsidP="000970C7">
      <w:pPr>
        <w:spacing w:after="240" w:line="240" w:lineRule="auto"/>
        <w:jc w:val="center"/>
        <w:rPr>
          <w:rFonts w:ascii="Times New Roman" w:eastAsia="Times New Roman" w:hAnsi="Times New Roman" w:cs="Times New Roman"/>
          <w:b/>
          <w:color w:val="000000"/>
          <w:sz w:val="18"/>
          <w:szCs w:val="18"/>
          <w:u w:val="single"/>
        </w:rPr>
      </w:pPr>
    </w:p>
    <w:p w14:paraId="1A179B28" w14:textId="77777777" w:rsidR="000970C7" w:rsidRDefault="000970C7" w:rsidP="000970C7">
      <w:pPr>
        <w:spacing w:after="240" w:line="240" w:lineRule="auto"/>
        <w:rPr>
          <w:rFonts w:ascii="Times New Roman" w:eastAsia="Times New Roman" w:hAnsi="Times New Roman" w:cs="Times New Roman"/>
          <w:b/>
          <w:sz w:val="18"/>
          <w:szCs w:val="18"/>
        </w:rPr>
      </w:pPr>
    </w:p>
    <w:p w14:paraId="16A81850" w14:textId="77777777" w:rsidR="000970C7" w:rsidRDefault="000970C7" w:rsidP="000970C7">
      <w:pPr>
        <w:spacing w:after="240" w:line="240" w:lineRule="auto"/>
        <w:rPr>
          <w:rFonts w:ascii="Times New Roman" w:eastAsia="Times New Roman" w:hAnsi="Times New Roman" w:cs="Times New Roman"/>
          <w:b/>
          <w:sz w:val="18"/>
          <w:szCs w:val="18"/>
        </w:rPr>
      </w:pPr>
    </w:p>
    <w:p w14:paraId="14D54394" w14:textId="77777777" w:rsidR="000970C7" w:rsidRDefault="000970C7" w:rsidP="000970C7">
      <w:pPr>
        <w:spacing w:after="240" w:line="240" w:lineRule="auto"/>
        <w:rPr>
          <w:rFonts w:ascii="Times New Roman" w:eastAsia="Times New Roman" w:hAnsi="Times New Roman" w:cs="Times New Roman"/>
          <w:b/>
          <w:sz w:val="18"/>
          <w:szCs w:val="18"/>
        </w:rPr>
      </w:pPr>
    </w:p>
    <w:p w14:paraId="6DFC809C" w14:textId="77777777" w:rsidR="000970C7" w:rsidRDefault="000970C7" w:rsidP="000970C7">
      <w:pPr>
        <w:spacing w:after="240" w:line="240" w:lineRule="auto"/>
        <w:rPr>
          <w:rFonts w:ascii="Times New Roman" w:eastAsia="Times New Roman" w:hAnsi="Times New Roman" w:cs="Times New Roman"/>
          <w:b/>
          <w:sz w:val="18"/>
          <w:szCs w:val="18"/>
        </w:rPr>
      </w:pPr>
    </w:p>
    <w:p w14:paraId="1CA3CC36" w14:textId="77777777" w:rsidR="002D7DD3" w:rsidRDefault="002D7DD3" w:rsidP="000970C7">
      <w:pPr>
        <w:spacing w:after="240" w:line="240" w:lineRule="auto"/>
        <w:rPr>
          <w:rFonts w:ascii="Times New Roman" w:eastAsia="Times New Roman" w:hAnsi="Times New Roman" w:cs="Times New Roman"/>
          <w:b/>
          <w:sz w:val="18"/>
          <w:szCs w:val="18"/>
        </w:rPr>
      </w:pPr>
    </w:p>
    <w:p w14:paraId="73C16FBC" w14:textId="77777777" w:rsidR="001A189A" w:rsidRDefault="001A189A" w:rsidP="000970C7">
      <w:pPr>
        <w:spacing w:after="240" w:line="240" w:lineRule="auto"/>
        <w:rPr>
          <w:rFonts w:ascii="Times New Roman" w:eastAsia="Times New Roman" w:hAnsi="Times New Roman" w:cs="Times New Roman"/>
          <w:b/>
          <w:sz w:val="18"/>
          <w:szCs w:val="18"/>
        </w:rPr>
      </w:pPr>
    </w:p>
    <w:p w14:paraId="16D7F59D" w14:textId="77777777" w:rsidR="001A189A" w:rsidRDefault="001A189A" w:rsidP="000970C7">
      <w:pPr>
        <w:spacing w:after="240" w:line="240" w:lineRule="auto"/>
        <w:rPr>
          <w:rFonts w:ascii="Times New Roman" w:eastAsia="Times New Roman" w:hAnsi="Times New Roman" w:cs="Times New Roman"/>
          <w:b/>
          <w:sz w:val="18"/>
          <w:szCs w:val="18"/>
        </w:rPr>
      </w:pPr>
    </w:p>
    <w:p w14:paraId="5515CCBF" w14:textId="77777777" w:rsidR="008757FB" w:rsidRDefault="008757FB" w:rsidP="000970C7">
      <w:pPr>
        <w:spacing w:after="240" w:line="240" w:lineRule="auto"/>
        <w:rPr>
          <w:rFonts w:ascii="Times New Roman" w:eastAsia="Times New Roman" w:hAnsi="Times New Roman" w:cs="Times New Roman"/>
          <w:b/>
          <w:sz w:val="18"/>
          <w:szCs w:val="18"/>
        </w:rPr>
      </w:pPr>
    </w:p>
    <w:p w14:paraId="49B9732E" w14:textId="77777777" w:rsidR="000970C7" w:rsidRPr="001A189A" w:rsidRDefault="000970C7" w:rsidP="000970C7">
      <w:pPr>
        <w:spacing w:after="240" w:line="240" w:lineRule="auto"/>
        <w:rPr>
          <w:rStyle w:val="IntenseEmphasis"/>
        </w:rPr>
      </w:pPr>
    </w:p>
    <w:tbl>
      <w:tblPr>
        <w:tblW w:w="106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3"/>
        <w:gridCol w:w="4956"/>
      </w:tblGrid>
      <w:tr w:rsidR="000970C7" w:rsidRPr="001A189A" w14:paraId="168A9317" w14:textId="77777777" w:rsidTr="000970C7">
        <w:trPr>
          <w:trHeight w:val="508"/>
        </w:trPr>
        <w:tc>
          <w:tcPr>
            <w:tcW w:w="5663" w:type="dxa"/>
          </w:tcPr>
          <w:p w14:paraId="6A847570" w14:textId="77777777" w:rsidR="000970C7" w:rsidRPr="006824A8" w:rsidRDefault="000970C7" w:rsidP="00C3707C">
            <w:pPr>
              <w:autoSpaceDE w:val="0"/>
              <w:autoSpaceDN w:val="0"/>
              <w:adjustRightInd w:val="0"/>
              <w:spacing w:after="0" w:line="240" w:lineRule="auto"/>
              <w:rPr>
                <w:rStyle w:val="IntenseEmphasis"/>
                <w:b/>
                <w:i w:val="0"/>
              </w:rPr>
            </w:pPr>
            <w:r w:rsidRPr="006824A8">
              <w:rPr>
                <w:rStyle w:val="IntenseEmphasis"/>
                <w:b/>
                <w:i w:val="0"/>
              </w:rPr>
              <w:t>Course Name: A SURVEY COURSE OF MUSLIM RULE IN SUBCONTINENT (712-1526)</w:t>
            </w:r>
          </w:p>
        </w:tc>
        <w:tc>
          <w:tcPr>
            <w:tcW w:w="4956" w:type="dxa"/>
          </w:tcPr>
          <w:p w14:paraId="769A3FB2" w14:textId="77777777" w:rsidR="000970C7" w:rsidRPr="006824A8" w:rsidRDefault="000970C7" w:rsidP="00C3707C">
            <w:pPr>
              <w:autoSpaceDE w:val="0"/>
              <w:autoSpaceDN w:val="0"/>
              <w:adjustRightInd w:val="0"/>
              <w:spacing w:after="0" w:line="240" w:lineRule="auto"/>
              <w:rPr>
                <w:rStyle w:val="IntenseEmphasis"/>
                <w:b/>
                <w:i w:val="0"/>
              </w:rPr>
            </w:pPr>
            <w:r w:rsidRPr="006824A8">
              <w:rPr>
                <w:rStyle w:val="IntenseEmphasis"/>
                <w:b/>
                <w:i w:val="0"/>
              </w:rPr>
              <w:t xml:space="preserve">Course Code: PST -312                      </w:t>
            </w:r>
          </w:p>
        </w:tc>
      </w:tr>
      <w:tr w:rsidR="000970C7" w:rsidRPr="001A189A" w14:paraId="6D9FC76F" w14:textId="77777777" w:rsidTr="000970C7">
        <w:trPr>
          <w:trHeight w:val="581"/>
        </w:trPr>
        <w:tc>
          <w:tcPr>
            <w:tcW w:w="5663" w:type="dxa"/>
          </w:tcPr>
          <w:p w14:paraId="5D39A3E8" w14:textId="77777777" w:rsidR="000970C7" w:rsidRPr="006824A8" w:rsidRDefault="000970C7" w:rsidP="00C3707C">
            <w:pPr>
              <w:autoSpaceDE w:val="0"/>
              <w:autoSpaceDN w:val="0"/>
              <w:adjustRightInd w:val="0"/>
              <w:spacing w:after="0" w:line="240" w:lineRule="auto"/>
              <w:rPr>
                <w:rStyle w:val="IntenseEmphasis"/>
                <w:b/>
                <w:i w:val="0"/>
              </w:rPr>
            </w:pPr>
            <w:r w:rsidRPr="006824A8">
              <w:rPr>
                <w:rStyle w:val="IntenseEmphasis"/>
                <w:b/>
                <w:i w:val="0"/>
              </w:rPr>
              <w:t>Course Structure: Lectures: 3, Labs: 0</w:t>
            </w:r>
          </w:p>
        </w:tc>
        <w:tc>
          <w:tcPr>
            <w:tcW w:w="4956" w:type="dxa"/>
          </w:tcPr>
          <w:p w14:paraId="0751F139" w14:textId="77777777" w:rsidR="000970C7" w:rsidRPr="006824A8" w:rsidRDefault="000970C7" w:rsidP="00C3707C">
            <w:pPr>
              <w:autoSpaceDE w:val="0"/>
              <w:autoSpaceDN w:val="0"/>
              <w:adjustRightInd w:val="0"/>
              <w:spacing w:after="0" w:line="240" w:lineRule="auto"/>
              <w:rPr>
                <w:rStyle w:val="IntenseEmphasis"/>
                <w:b/>
                <w:i w:val="0"/>
              </w:rPr>
            </w:pPr>
            <w:r w:rsidRPr="006824A8">
              <w:rPr>
                <w:rStyle w:val="IntenseEmphasis"/>
                <w:b/>
                <w:i w:val="0"/>
              </w:rPr>
              <w:t>Credit Hours: 3</w:t>
            </w:r>
          </w:p>
        </w:tc>
      </w:tr>
      <w:tr w:rsidR="000970C7" w:rsidRPr="001A189A" w14:paraId="5A9D193E" w14:textId="77777777" w:rsidTr="000970C7">
        <w:trPr>
          <w:trHeight w:val="745"/>
        </w:trPr>
        <w:tc>
          <w:tcPr>
            <w:tcW w:w="10619" w:type="dxa"/>
            <w:gridSpan w:val="2"/>
          </w:tcPr>
          <w:p w14:paraId="25B2E237" w14:textId="77777777" w:rsidR="000970C7" w:rsidRPr="001A189A" w:rsidRDefault="000970C7" w:rsidP="00C3707C">
            <w:pPr>
              <w:rPr>
                <w:rStyle w:val="IntenseEmphasis"/>
              </w:rPr>
            </w:pPr>
            <w:r w:rsidRPr="001A189A">
              <w:rPr>
                <w:rStyle w:val="IntenseEmphasis"/>
              </w:rPr>
              <w:t>Prerequisites:</w:t>
            </w:r>
          </w:p>
        </w:tc>
      </w:tr>
      <w:tr w:rsidR="000970C7" w:rsidRPr="001A189A" w14:paraId="15EBDBCF" w14:textId="77777777" w:rsidTr="000970C7">
        <w:trPr>
          <w:trHeight w:val="1492"/>
        </w:trPr>
        <w:tc>
          <w:tcPr>
            <w:tcW w:w="10619" w:type="dxa"/>
            <w:gridSpan w:val="2"/>
          </w:tcPr>
          <w:p w14:paraId="57DE4161" w14:textId="77777777" w:rsidR="000970C7" w:rsidRPr="001A189A" w:rsidRDefault="000970C7" w:rsidP="00C3707C">
            <w:pPr>
              <w:autoSpaceDE w:val="0"/>
              <w:autoSpaceDN w:val="0"/>
              <w:adjustRightInd w:val="0"/>
              <w:spacing w:after="0" w:line="240" w:lineRule="auto"/>
              <w:rPr>
                <w:rStyle w:val="IntenseEmphasis"/>
              </w:rPr>
            </w:pPr>
            <w:r w:rsidRPr="00041C72">
              <w:rPr>
                <w:rStyle w:val="IntenseEmphasis"/>
                <w:b/>
              </w:rPr>
              <w:t>Course Objective</w:t>
            </w:r>
            <w:r w:rsidRPr="001A189A">
              <w:rPr>
                <w:rStyle w:val="IntenseEmphasis"/>
              </w:rPr>
              <w:t>:</w:t>
            </w:r>
          </w:p>
          <w:p w14:paraId="047F08A0" w14:textId="77777777" w:rsidR="000970C7" w:rsidRPr="001A189A" w:rsidRDefault="000970C7" w:rsidP="00C3707C">
            <w:pPr>
              <w:spacing w:after="12" w:line="241" w:lineRule="auto"/>
              <w:ind w:left="807" w:right="3" w:hanging="10"/>
              <w:rPr>
                <w:rStyle w:val="IntenseEmphasis"/>
              </w:rPr>
            </w:pPr>
            <w:r w:rsidRPr="001A189A">
              <w:rPr>
                <w:rStyle w:val="IntenseEmphasis"/>
              </w:rPr>
              <w:t xml:space="preserve">Course Introduction / Objectives:  </w:t>
            </w:r>
          </w:p>
          <w:p w14:paraId="187A8232" w14:textId="77777777" w:rsidR="000970C7" w:rsidRPr="001A189A" w:rsidRDefault="000970C7" w:rsidP="00C3707C">
            <w:pPr>
              <w:spacing w:after="15" w:line="243" w:lineRule="auto"/>
              <w:ind w:left="822" w:right="14" w:hanging="10"/>
              <w:jc w:val="both"/>
              <w:rPr>
                <w:rStyle w:val="IntenseEmphasis"/>
              </w:rPr>
            </w:pPr>
            <w:r w:rsidRPr="001A189A">
              <w:rPr>
                <w:rStyle w:val="IntenseEmphasis"/>
              </w:rPr>
              <w:t xml:space="preserve">After going through this course students will be able to </w:t>
            </w:r>
          </w:p>
          <w:p w14:paraId="2EE1881D" w14:textId="77777777" w:rsidR="000970C7" w:rsidRPr="001A189A" w:rsidRDefault="000970C7" w:rsidP="000970C7">
            <w:pPr>
              <w:numPr>
                <w:ilvl w:val="0"/>
                <w:numId w:val="7"/>
              </w:numPr>
              <w:spacing w:after="15" w:line="243" w:lineRule="auto"/>
              <w:ind w:right="14"/>
              <w:jc w:val="both"/>
              <w:rPr>
                <w:rStyle w:val="IntenseEmphasis"/>
              </w:rPr>
            </w:pPr>
            <w:r w:rsidRPr="001A189A">
              <w:rPr>
                <w:rStyle w:val="IntenseEmphasis"/>
              </w:rPr>
              <w:t xml:space="preserve">dig out the roots of Islam is subcontinent </w:t>
            </w:r>
          </w:p>
          <w:p w14:paraId="1D2F931C" w14:textId="77777777" w:rsidR="000970C7" w:rsidRPr="001A189A" w:rsidRDefault="000970C7" w:rsidP="000970C7">
            <w:pPr>
              <w:numPr>
                <w:ilvl w:val="0"/>
                <w:numId w:val="7"/>
              </w:numPr>
              <w:spacing w:after="15" w:line="243" w:lineRule="auto"/>
              <w:ind w:right="14"/>
              <w:jc w:val="both"/>
              <w:rPr>
                <w:rStyle w:val="IntenseEmphasis"/>
              </w:rPr>
            </w:pPr>
            <w:r w:rsidRPr="001A189A">
              <w:rPr>
                <w:rStyle w:val="IntenseEmphasis"/>
              </w:rPr>
              <w:t xml:space="preserve">Muslim art and architecture </w:t>
            </w:r>
          </w:p>
          <w:p w14:paraId="452B5317" w14:textId="77777777" w:rsidR="000970C7" w:rsidRPr="001A189A" w:rsidRDefault="000970C7" w:rsidP="000970C7">
            <w:pPr>
              <w:numPr>
                <w:ilvl w:val="0"/>
                <w:numId w:val="7"/>
              </w:numPr>
              <w:spacing w:after="15" w:line="243" w:lineRule="auto"/>
              <w:ind w:right="14"/>
              <w:jc w:val="both"/>
              <w:rPr>
                <w:rStyle w:val="IntenseEmphasis"/>
              </w:rPr>
            </w:pPr>
            <w:r w:rsidRPr="001A189A">
              <w:rPr>
                <w:rStyle w:val="IntenseEmphasis"/>
              </w:rPr>
              <w:t xml:space="preserve">contributions of Delhi sultanate in terms of political, social, and economic development in India </w:t>
            </w:r>
          </w:p>
          <w:p w14:paraId="2A1F82DB" w14:textId="77777777" w:rsidR="000970C7" w:rsidRPr="001A189A" w:rsidRDefault="000970C7" w:rsidP="00C3707C">
            <w:pPr>
              <w:autoSpaceDE w:val="0"/>
              <w:autoSpaceDN w:val="0"/>
              <w:adjustRightInd w:val="0"/>
              <w:spacing w:after="0" w:line="240" w:lineRule="auto"/>
              <w:rPr>
                <w:rStyle w:val="IntenseEmphasis"/>
              </w:rPr>
            </w:pPr>
            <w:r w:rsidRPr="001A189A">
              <w:rPr>
                <w:rStyle w:val="IntenseEmphasis"/>
              </w:rPr>
              <w:t xml:space="preserve">To analyze the question of Muslim identity in Indian subcontinent </w:t>
            </w:r>
          </w:p>
        </w:tc>
      </w:tr>
      <w:tr w:rsidR="000970C7" w:rsidRPr="001A189A" w14:paraId="35F0B6FC" w14:textId="77777777" w:rsidTr="000970C7">
        <w:trPr>
          <w:trHeight w:val="1438"/>
        </w:trPr>
        <w:tc>
          <w:tcPr>
            <w:tcW w:w="10619" w:type="dxa"/>
            <w:gridSpan w:val="2"/>
          </w:tcPr>
          <w:p w14:paraId="145C5C49" w14:textId="77777777" w:rsidR="000970C7" w:rsidRPr="00041C72" w:rsidRDefault="000970C7" w:rsidP="00C3707C">
            <w:pPr>
              <w:autoSpaceDE w:val="0"/>
              <w:autoSpaceDN w:val="0"/>
              <w:adjustRightInd w:val="0"/>
              <w:spacing w:after="0" w:line="240" w:lineRule="auto"/>
              <w:rPr>
                <w:rStyle w:val="IntenseEmphasis"/>
                <w:b/>
              </w:rPr>
            </w:pPr>
            <w:r w:rsidRPr="00041C72">
              <w:rPr>
                <w:rStyle w:val="IntenseEmphasis"/>
                <w:b/>
              </w:rPr>
              <w:t>Course Outline:</w:t>
            </w:r>
          </w:p>
          <w:p w14:paraId="364D05F5" w14:textId="77777777" w:rsidR="000970C7" w:rsidRPr="00041C72" w:rsidRDefault="000970C7" w:rsidP="000970C7">
            <w:pPr>
              <w:numPr>
                <w:ilvl w:val="0"/>
                <w:numId w:val="7"/>
              </w:numPr>
              <w:spacing w:after="12" w:line="241" w:lineRule="auto"/>
              <w:ind w:right="14"/>
              <w:jc w:val="both"/>
              <w:rPr>
                <w:rStyle w:val="IntenseEmphasis"/>
                <w:b/>
              </w:rPr>
            </w:pPr>
            <w:r w:rsidRPr="00041C72">
              <w:rPr>
                <w:rStyle w:val="IntenseEmphasis"/>
                <w:b/>
              </w:rPr>
              <w:t xml:space="preserve">Primary Sources  </w:t>
            </w:r>
          </w:p>
          <w:p w14:paraId="43EA4CA3" w14:textId="77777777" w:rsidR="000970C7" w:rsidRPr="001A189A" w:rsidRDefault="000970C7" w:rsidP="00C3707C">
            <w:pPr>
              <w:spacing w:after="15" w:line="243" w:lineRule="auto"/>
              <w:ind w:left="1167" w:right="14" w:hanging="10"/>
              <w:jc w:val="both"/>
              <w:rPr>
                <w:rStyle w:val="IntenseEmphasis"/>
              </w:rPr>
            </w:pPr>
            <w:r w:rsidRPr="001A189A">
              <w:rPr>
                <w:rStyle w:val="IntenseEmphasis"/>
              </w:rPr>
              <w:t xml:space="preserve"> Introduction to the sources of the period </w:t>
            </w:r>
          </w:p>
          <w:p w14:paraId="0E8AF1BE" w14:textId="77777777" w:rsidR="000970C7" w:rsidRPr="00041C72" w:rsidRDefault="000970C7" w:rsidP="000970C7">
            <w:pPr>
              <w:numPr>
                <w:ilvl w:val="0"/>
                <w:numId w:val="8"/>
              </w:numPr>
              <w:spacing w:after="12" w:line="241" w:lineRule="auto"/>
              <w:ind w:right="3"/>
              <w:jc w:val="both"/>
              <w:rPr>
                <w:rStyle w:val="IntenseEmphasis"/>
                <w:b/>
              </w:rPr>
            </w:pPr>
            <w:r w:rsidRPr="00041C72">
              <w:rPr>
                <w:rStyle w:val="IntenseEmphasis"/>
                <w:b/>
              </w:rPr>
              <w:t xml:space="preserve">Early Military Expeditions in South Asia during the Pious Caliphate  </w:t>
            </w:r>
          </w:p>
          <w:p w14:paraId="0368C86A" w14:textId="77777777" w:rsidR="000970C7" w:rsidRPr="001A189A" w:rsidRDefault="000970C7" w:rsidP="000970C7">
            <w:pPr>
              <w:numPr>
                <w:ilvl w:val="0"/>
                <w:numId w:val="8"/>
              </w:numPr>
              <w:spacing w:after="12" w:line="241" w:lineRule="auto"/>
              <w:ind w:right="3"/>
              <w:jc w:val="both"/>
              <w:rPr>
                <w:rStyle w:val="IntenseEmphasis"/>
              </w:rPr>
            </w:pPr>
            <w:r w:rsidRPr="00041C72">
              <w:rPr>
                <w:rStyle w:val="IntenseEmphasis"/>
                <w:b/>
              </w:rPr>
              <w:t>South Asia on the eve of Arab Conquest</w:t>
            </w:r>
            <w:r w:rsidRPr="001A189A">
              <w:rPr>
                <w:rStyle w:val="IntenseEmphasis"/>
              </w:rPr>
              <w:t xml:space="preserve">  </w:t>
            </w:r>
          </w:p>
          <w:p w14:paraId="65DD3B6F"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Causes of Arab Invasion of Sindh </w:t>
            </w:r>
          </w:p>
          <w:p w14:paraId="733E029D"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Muhammad ibn Qasim and his conquests in Sindh and Multan </w:t>
            </w:r>
          </w:p>
          <w:p w14:paraId="2CF73374" w14:textId="77777777" w:rsidR="000970C7" w:rsidRPr="00041C72" w:rsidRDefault="000970C7" w:rsidP="000970C7">
            <w:pPr>
              <w:numPr>
                <w:ilvl w:val="0"/>
                <w:numId w:val="8"/>
              </w:numPr>
              <w:spacing w:after="12" w:line="241" w:lineRule="auto"/>
              <w:ind w:right="3"/>
              <w:jc w:val="both"/>
              <w:rPr>
                <w:rStyle w:val="IntenseEmphasis"/>
                <w:b/>
              </w:rPr>
            </w:pPr>
            <w:r w:rsidRPr="00041C72">
              <w:rPr>
                <w:rStyle w:val="IntenseEmphasis"/>
                <w:b/>
              </w:rPr>
              <w:t xml:space="preserve">Ghaznavid Dynasty  </w:t>
            </w:r>
          </w:p>
          <w:p w14:paraId="227DAAB4"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Mahmud of Ghaznah  </w:t>
            </w:r>
          </w:p>
          <w:p w14:paraId="4A0A92C2"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Causes of his Indian campaigns, significance and impact </w:t>
            </w:r>
          </w:p>
          <w:p w14:paraId="12ACEE60" w14:textId="77777777" w:rsidR="000970C7" w:rsidRPr="00041C72" w:rsidRDefault="000970C7" w:rsidP="000970C7">
            <w:pPr>
              <w:numPr>
                <w:ilvl w:val="0"/>
                <w:numId w:val="8"/>
              </w:numPr>
              <w:spacing w:after="12" w:line="241" w:lineRule="auto"/>
              <w:ind w:right="3"/>
              <w:jc w:val="both"/>
              <w:rPr>
                <w:rStyle w:val="IntenseEmphasis"/>
                <w:b/>
              </w:rPr>
            </w:pPr>
            <w:r w:rsidRPr="00041C72">
              <w:rPr>
                <w:rStyle w:val="IntenseEmphasis"/>
                <w:b/>
              </w:rPr>
              <w:t xml:space="preserve">Ghurid Dyasty </w:t>
            </w:r>
          </w:p>
          <w:p w14:paraId="0F41A0CF"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Shahabuddin Muhammad </w:t>
            </w:r>
          </w:p>
          <w:p w14:paraId="63C2E70F"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Character and achievements </w:t>
            </w:r>
          </w:p>
          <w:p w14:paraId="47271DB0" w14:textId="77777777" w:rsidR="000970C7" w:rsidRPr="00041C72" w:rsidRDefault="000970C7" w:rsidP="000970C7">
            <w:pPr>
              <w:numPr>
                <w:ilvl w:val="0"/>
                <w:numId w:val="8"/>
              </w:numPr>
              <w:spacing w:after="12" w:line="241" w:lineRule="auto"/>
              <w:ind w:right="3"/>
              <w:jc w:val="both"/>
              <w:rPr>
                <w:rStyle w:val="IntenseEmphasis"/>
                <w:b/>
              </w:rPr>
            </w:pPr>
            <w:r w:rsidRPr="00041C72">
              <w:rPr>
                <w:rStyle w:val="IntenseEmphasis"/>
                <w:b/>
              </w:rPr>
              <w:t xml:space="preserve">Slave Dynasty or Ilbari Turks  </w:t>
            </w:r>
          </w:p>
          <w:p w14:paraId="42AAD0B7"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Qutbuddin Aibak  </w:t>
            </w:r>
          </w:p>
          <w:p w14:paraId="2E15C5E9"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Shamsuddin Iltutmish, his early difficulties and achievements as the real founder of Sultanate, relations with the Caliphate, Administration of the Sultanate.  </w:t>
            </w:r>
          </w:p>
          <w:p w14:paraId="145655C9"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Razia and her reign Ascendancy of the Forty„ (Umara-i-Chehalgani)  </w:t>
            </w:r>
          </w:p>
          <w:p w14:paraId="4F25C733"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Nasiruddin Mahmud and his reign  </w:t>
            </w:r>
          </w:p>
          <w:p w14:paraId="7757DECB"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Ghiasuddin Balban, his theory of kingship, consolidation of Sultanate, Mongol Policy and his successors. </w:t>
            </w:r>
          </w:p>
          <w:p w14:paraId="010B07D6" w14:textId="77777777" w:rsidR="000970C7" w:rsidRPr="00041C72" w:rsidRDefault="000970C7" w:rsidP="000970C7">
            <w:pPr>
              <w:numPr>
                <w:ilvl w:val="0"/>
                <w:numId w:val="8"/>
              </w:numPr>
              <w:spacing w:after="12" w:line="241" w:lineRule="auto"/>
              <w:ind w:right="3"/>
              <w:jc w:val="both"/>
              <w:rPr>
                <w:rStyle w:val="IntenseEmphasis"/>
                <w:b/>
              </w:rPr>
            </w:pPr>
            <w:r w:rsidRPr="00041C72">
              <w:rPr>
                <w:rStyle w:val="IntenseEmphasis"/>
                <w:b/>
              </w:rPr>
              <w:t xml:space="preserve">Khalji Dynasty  </w:t>
            </w:r>
          </w:p>
          <w:p w14:paraId="1F385A69"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Significance of Khalji Revolution  </w:t>
            </w:r>
          </w:p>
          <w:p w14:paraId="4FF1346E"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Jalal ud din Feroze Khalji: the founder </w:t>
            </w:r>
          </w:p>
          <w:p w14:paraId="73752D79"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Alauddin Khalji, his reforms and economic policy, conquests, Deccan Policy, Malik Kafur and, Successors of Alauddin  </w:t>
            </w:r>
          </w:p>
          <w:p w14:paraId="715E6474" w14:textId="77777777" w:rsidR="000970C7" w:rsidRPr="00041C72" w:rsidRDefault="000970C7" w:rsidP="000970C7">
            <w:pPr>
              <w:numPr>
                <w:ilvl w:val="0"/>
                <w:numId w:val="8"/>
              </w:numPr>
              <w:spacing w:after="12" w:line="241" w:lineRule="auto"/>
              <w:ind w:right="3"/>
              <w:jc w:val="both"/>
              <w:rPr>
                <w:rStyle w:val="IntenseEmphasis"/>
                <w:b/>
              </w:rPr>
            </w:pPr>
            <w:r w:rsidRPr="00041C72">
              <w:rPr>
                <w:rStyle w:val="IntenseEmphasis"/>
                <w:b/>
              </w:rPr>
              <w:t xml:space="preserve">Tughluq Dynasty  </w:t>
            </w:r>
          </w:p>
          <w:p w14:paraId="4D40ACC0"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Ghiasuddin Tuglhuq, his administration and character  </w:t>
            </w:r>
          </w:p>
          <w:p w14:paraId="45303045"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Muhammad bin Tughluq, his character and personality, his plans and policies,  Deccan policy.  </w:t>
            </w:r>
          </w:p>
          <w:p w14:paraId="64B89DD5"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Feroze Shah Tughluq, administrative reforms and military expeditions, public works and religious policy </w:t>
            </w:r>
          </w:p>
          <w:p w14:paraId="198BDB42" w14:textId="77777777" w:rsidR="000970C7" w:rsidRPr="00041C72" w:rsidRDefault="000970C7" w:rsidP="000970C7">
            <w:pPr>
              <w:numPr>
                <w:ilvl w:val="0"/>
                <w:numId w:val="8"/>
              </w:numPr>
              <w:spacing w:after="12" w:line="241" w:lineRule="auto"/>
              <w:ind w:right="3"/>
              <w:jc w:val="both"/>
              <w:rPr>
                <w:rStyle w:val="IntenseEmphasis"/>
                <w:b/>
              </w:rPr>
            </w:pPr>
            <w:r w:rsidRPr="00041C72">
              <w:rPr>
                <w:rStyle w:val="IntenseEmphasis"/>
                <w:b/>
              </w:rPr>
              <w:t xml:space="preserve">Incursion of Amir Timur and the end of Tughluq Dynasty  </w:t>
            </w:r>
          </w:p>
          <w:p w14:paraId="25673584" w14:textId="77777777" w:rsidR="000970C7" w:rsidRPr="00041C72" w:rsidRDefault="000970C7" w:rsidP="000970C7">
            <w:pPr>
              <w:numPr>
                <w:ilvl w:val="0"/>
                <w:numId w:val="8"/>
              </w:numPr>
              <w:spacing w:after="12" w:line="241" w:lineRule="auto"/>
              <w:ind w:right="3"/>
              <w:jc w:val="both"/>
              <w:rPr>
                <w:rStyle w:val="IntenseEmphasis"/>
                <w:b/>
              </w:rPr>
            </w:pPr>
            <w:r w:rsidRPr="00041C72">
              <w:rPr>
                <w:rStyle w:val="IntenseEmphasis"/>
                <w:b/>
              </w:rPr>
              <w:t xml:space="preserve">Sayyid Dynasty  </w:t>
            </w:r>
          </w:p>
          <w:p w14:paraId="037CC7D2"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Khizar Khan, character and achievements.  </w:t>
            </w:r>
          </w:p>
          <w:p w14:paraId="650A85F9"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Successors of Khizar Khan  </w:t>
            </w:r>
          </w:p>
          <w:p w14:paraId="5FC2949F" w14:textId="77777777" w:rsidR="000970C7" w:rsidRPr="00041C72" w:rsidRDefault="000970C7" w:rsidP="000970C7">
            <w:pPr>
              <w:numPr>
                <w:ilvl w:val="0"/>
                <w:numId w:val="8"/>
              </w:numPr>
              <w:spacing w:after="12" w:line="241" w:lineRule="auto"/>
              <w:ind w:right="3"/>
              <w:jc w:val="both"/>
              <w:rPr>
                <w:rStyle w:val="IntenseEmphasis"/>
                <w:b/>
              </w:rPr>
            </w:pPr>
            <w:r w:rsidRPr="00041C72">
              <w:rPr>
                <w:rStyle w:val="IntenseEmphasis"/>
                <w:b/>
              </w:rPr>
              <w:t xml:space="preserve">Lodhi Dynasty  </w:t>
            </w:r>
          </w:p>
          <w:p w14:paraId="46CC7892"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Bahlol Lodhi: the founder </w:t>
            </w:r>
          </w:p>
          <w:p w14:paraId="2D3A4697"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Sikandar Lodhi, his administration and religious policies.  </w:t>
            </w:r>
          </w:p>
          <w:p w14:paraId="2FB2E89F" w14:textId="77777777" w:rsidR="000970C7" w:rsidRPr="001A189A" w:rsidRDefault="000970C7" w:rsidP="00C3707C">
            <w:pPr>
              <w:spacing w:after="15" w:line="243" w:lineRule="auto"/>
              <w:ind w:left="1517" w:right="14"/>
              <w:jc w:val="both"/>
              <w:rPr>
                <w:rStyle w:val="IntenseEmphasis"/>
              </w:rPr>
            </w:pPr>
            <w:r w:rsidRPr="001A189A">
              <w:rPr>
                <w:rStyle w:val="IntenseEmphasis"/>
              </w:rPr>
              <w:t xml:space="preserve">Sultan Ibrahim Lodhi and end of Delhi Sultanate  </w:t>
            </w:r>
          </w:p>
          <w:p w14:paraId="7D92E676" w14:textId="77777777" w:rsidR="000970C7" w:rsidRPr="00041C72" w:rsidRDefault="000970C7" w:rsidP="000970C7">
            <w:pPr>
              <w:numPr>
                <w:ilvl w:val="0"/>
                <w:numId w:val="8"/>
              </w:numPr>
              <w:spacing w:after="12" w:line="241" w:lineRule="auto"/>
              <w:ind w:right="3"/>
              <w:jc w:val="both"/>
              <w:rPr>
                <w:rStyle w:val="IntenseEmphasis"/>
                <w:b/>
              </w:rPr>
            </w:pPr>
            <w:r w:rsidRPr="00041C72">
              <w:rPr>
                <w:rStyle w:val="IntenseEmphasis"/>
                <w:b/>
              </w:rPr>
              <w:t xml:space="preserve">Causes of Decline of Delhi Sultanate  </w:t>
            </w:r>
          </w:p>
          <w:p w14:paraId="07A040BF" w14:textId="77777777" w:rsidR="000970C7" w:rsidRPr="00041C72" w:rsidRDefault="000970C7" w:rsidP="00C3707C">
            <w:pPr>
              <w:spacing w:after="15" w:line="243" w:lineRule="auto"/>
              <w:ind w:left="1517" w:right="14"/>
              <w:jc w:val="both"/>
              <w:rPr>
                <w:rStyle w:val="IntenseEmphasis"/>
              </w:rPr>
            </w:pPr>
            <w:r w:rsidRPr="00041C72">
              <w:rPr>
                <w:rStyle w:val="IntenseEmphasis"/>
              </w:rPr>
              <w:t xml:space="preserve">Administration of Delhi Sultanate  </w:t>
            </w:r>
          </w:p>
          <w:p w14:paraId="29E086E0" w14:textId="77777777" w:rsidR="000970C7" w:rsidRPr="00041C72" w:rsidRDefault="000970C7" w:rsidP="00C3707C">
            <w:pPr>
              <w:spacing w:after="15" w:line="243" w:lineRule="auto"/>
              <w:ind w:left="1517" w:right="14"/>
              <w:jc w:val="both"/>
              <w:rPr>
                <w:rStyle w:val="IntenseEmphasis"/>
              </w:rPr>
            </w:pPr>
            <w:r w:rsidRPr="00041C72">
              <w:rPr>
                <w:rStyle w:val="IntenseEmphasis"/>
              </w:rPr>
              <w:t xml:space="preserve">Central and provincial departments, Army, Land revenue system and judiciary  </w:t>
            </w:r>
          </w:p>
          <w:p w14:paraId="25A30EA7" w14:textId="77777777" w:rsidR="000970C7" w:rsidRPr="00041C72" w:rsidRDefault="000970C7" w:rsidP="00C3707C">
            <w:pPr>
              <w:spacing w:after="12" w:line="241" w:lineRule="auto"/>
              <w:ind w:left="1157" w:right="3"/>
              <w:jc w:val="both"/>
              <w:rPr>
                <w:rStyle w:val="IntenseEmphasis"/>
                <w:b/>
              </w:rPr>
            </w:pPr>
            <w:r w:rsidRPr="00041C72">
              <w:rPr>
                <w:rStyle w:val="IntenseEmphasis"/>
                <w:b/>
              </w:rPr>
              <w:t xml:space="preserve">Socio-Cultural maturity in Sultanate Era  </w:t>
            </w:r>
          </w:p>
          <w:p w14:paraId="7B75D6E2" w14:textId="77777777" w:rsidR="000970C7" w:rsidRPr="001A189A" w:rsidRDefault="000970C7" w:rsidP="00C3707C">
            <w:pPr>
              <w:spacing w:after="0" w:line="240" w:lineRule="auto"/>
              <w:ind w:left="1172"/>
              <w:rPr>
                <w:rStyle w:val="IntenseEmphasis"/>
              </w:rPr>
            </w:pPr>
            <w:r w:rsidRPr="001A189A">
              <w:rPr>
                <w:rStyle w:val="IntenseEmphasis"/>
              </w:rPr>
              <w:lastRenderedPageBreak/>
              <w:t xml:space="preserve"> </w:t>
            </w:r>
          </w:p>
          <w:p w14:paraId="72C1A179" w14:textId="77777777" w:rsidR="000970C7" w:rsidRPr="001A189A" w:rsidRDefault="000970C7" w:rsidP="00C3707C">
            <w:pPr>
              <w:spacing w:after="15" w:line="243" w:lineRule="auto"/>
              <w:ind w:left="822" w:right="14" w:hanging="10"/>
              <w:jc w:val="both"/>
              <w:rPr>
                <w:rStyle w:val="IntenseEmphasis"/>
              </w:rPr>
            </w:pPr>
          </w:p>
          <w:p w14:paraId="3D6A66A6" w14:textId="7A6065DA" w:rsidR="000970C7" w:rsidRPr="001A189A" w:rsidRDefault="000970C7" w:rsidP="000970C7">
            <w:pPr>
              <w:tabs>
                <w:tab w:val="left" w:pos="8295"/>
              </w:tabs>
              <w:rPr>
                <w:rStyle w:val="IntenseEmphasis"/>
              </w:rPr>
            </w:pPr>
          </w:p>
        </w:tc>
      </w:tr>
      <w:tr w:rsidR="000970C7" w:rsidRPr="001A189A" w14:paraId="5B4349F6" w14:textId="77777777" w:rsidTr="000970C7">
        <w:trPr>
          <w:trHeight w:val="1438"/>
        </w:trPr>
        <w:tc>
          <w:tcPr>
            <w:tcW w:w="10619" w:type="dxa"/>
            <w:gridSpan w:val="2"/>
          </w:tcPr>
          <w:p w14:paraId="6EA8C2BA" w14:textId="77777777" w:rsidR="000970C7" w:rsidRPr="001A189A" w:rsidRDefault="000970C7" w:rsidP="00C3707C">
            <w:pPr>
              <w:autoSpaceDE w:val="0"/>
              <w:autoSpaceDN w:val="0"/>
              <w:adjustRightInd w:val="0"/>
              <w:spacing w:after="0" w:line="240" w:lineRule="auto"/>
              <w:rPr>
                <w:rStyle w:val="IntenseEmphasis"/>
              </w:rPr>
            </w:pPr>
            <w:r w:rsidRPr="001A189A">
              <w:rPr>
                <w:rStyle w:val="IntenseEmphasis"/>
              </w:rPr>
              <w:lastRenderedPageBreak/>
              <w:t xml:space="preserve">Course Outcomes: After reading this course the students will be able to understand the growth of Muslim society in the Indian Sub-Continent. The students will be able to analyze different rulers and the administrative structure of Sultanat period in detail. </w:t>
            </w:r>
          </w:p>
        </w:tc>
      </w:tr>
      <w:tr w:rsidR="000970C7" w:rsidRPr="001A189A" w14:paraId="04EC3FC5" w14:textId="77777777" w:rsidTr="000970C7">
        <w:trPr>
          <w:trHeight w:val="1090"/>
        </w:trPr>
        <w:tc>
          <w:tcPr>
            <w:tcW w:w="10619" w:type="dxa"/>
            <w:gridSpan w:val="2"/>
          </w:tcPr>
          <w:p w14:paraId="3F794DE4" w14:textId="77777777" w:rsidR="000970C7" w:rsidRPr="001A189A" w:rsidRDefault="000970C7" w:rsidP="00C3707C">
            <w:pPr>
              <w:autoSpaceDE w:val="0"/>
              <w:autoSpaceDN w:val="0"/>
              <w:adjustRightInd w:val="0"/>
              <w:spacing w:after="0" w:line="240" w:lineRule="auto"/>
              <w:rPr>
                <w:rStyle w:val="IntenseEmphasis"/>
              </w:rPr>
            </w:pPr>
            <w:r w:rsidRPr="001A189A">
              <w:rPr>
                <w:rStyle w:val="IntenseEmphasis"/>
              </w:rPr>
              <w:t>Recommended Books: (Min5-8Max)</w:t>
            </w:r>
          </w:p>
          <w:p w14:paraId="2BADF068" w14:textId="77777777" w:rsidR="000970C7" w:rsidRPr="001A189A" w:rsidRDefault="000970C7" w:rsidP="00C3707C">
            <w:pPr>
              <w:spacing w:after="12" w:line="241" w:lineRule="auto"/>
              <w:ind w:left="807" w:right="3" w:hanging="10"/>
              <w:rPr>
                <w:rStyle w:val="IntenseEmphasis"/>
              </w:rPr>
            </w:pPr>
            <w:r w:rsidRPr="001A189A">
              <w:rPr>
                <w:rStyle w:val="IntenseEmphasis"/>
              </w:rPr>
              <w:t xml:space="preserve">Suggested Readings:  </w:t>
            </w:r>
          </w:p>
          <w:p w14:paraId="4AEC91AF" w14:textId="77777777" w:rsidR="000970C7" w:rsidRPr="001A189A" w:rsidRDefault="000970C7" w:rsidP="00C3707C">
            <w:pPr>
              <w:spacing w:after="15" w:line="244" w:lineRule="auto"/>
              <w:ind w:left="807" w:right="14" w:hanging="10"/>
              <w:jc w:val="both"/>
              <w:rPr>
                <w:rStyle w:val="IntenseEmphasis"/>
              </w:rPr>
            </w:pPr>
            <w:r w:rsidRPr="001A189A">
              <w:rPr>
                <w:rStyle w:val="IntenseEmphasis"/>
              </w:rPr>
              <w:t xml:space="preserve">Ahmad, Fouzia Farooq, Muslim Rule in medieval India: Power and Religion in Delhi Sultanate London: I.B. Tauris, 2016  </w:t>
            </w:r>
          </w:p>
          <w:p w14:paraId="709DC07C" w14:textId="77777777" w:rsidR="000970C7" w:rsidRPr="001A189A" w:rsidRDefault="000970C7" w:rsidP="00C3707C">
            <w:pPr>
              <w:spacing w:after="15" w:line="244" w:lineRule="auto"/>
              <w:ind w:left="807" w:right="590" w:hanging="10"/>
              <w:jc w:val="both"/>
              <w:rPr>
                <w:rStyle w:val="IntenseEmphasis"/>
              </w:rPr>
            </w:pPr>
            <w:r w:rsidRPr="001A189A">
              <w:rPr>
                <w:rStyle w:val="IntenseEmphasis"/>
              </w:rPr>
              <w:t xml:space="preserve">Ahmad, Muhammad Aziz. Political History and Institutions of the Early Turkish Empire of Delhi (1206-1290). Lahore: Research Society of Pakistan, 1987.  </w:t>
            </w:r>
          </w:p>
          <w:p w14:paraId="6EEE540C" w14:textId="77777777" w:rsidR="000970C7" w:rsidRPr="001A189A" w:rsidRDefault="000970C7" w:rsidP="00C3707C">
            <w:pPr>
              <w:spacing w:after="15" w:line="244" w:lineRule="auto"/>
              <w:ind w:left="807" w:right="14" w:hanging="10"/>
              <w:jc w:val="both"/>
              <w:rPr>
                <w:rStyle w:val="IntenseEmphasis"/>
              </w:rPr>
            </w:pPr>
            <w:r w:rsidRPr="001A189A">
              <w:rPr>
                <w:rStyle w:val="IntenseEmphasis"/>
              </w:rPr>
              <w:t xml:space="preserve">Ikram, S.M., History of Muslim Civilization in India and Pakistan. 3rd ed. Lahore: </w:t>
            </w:r>
          </w:p>
          <w:p w14:paraId="481B4C11" w14:textId="77777777" w:rsidR="000970C7" w:rsidRPr="001A189A" w:rsidRDefault="000970C7" w:rsidP="00C3707C">
            <w:pPr>
              <w:spacing w:after="15" w:line="243" w:lineRule="auto"/>
              <w:ind w:left="822" w:right="14" w:hanging="10"/>
              <w:jc w:val="both"/>
              <w:rPr>
                <w:rStyle w:val="IntenseEmphasis"/>
              </w:rPr>
            </w:pPr>
            <w:r w:rsidRPr="001A189A">
              <w:rPr>
                <w:rStyle w:val="IntenseEmphasis"/>
              </w:rPr>
              <w:t xml:space="preserve">Institute of Islamic Culture, 1982.  </w:t>
            </w:r>
          </w:p>
          <w:p w14:paraId="5A41FDD1" w14:textId="77777777" w:rsidR="000970C7" w:rsidRPr="001A189A" w:rsidRDefault="000970C7" w:rsidP="00C3707C">
            <w:pPr>
              <w:spacing w:after="15" w:line="243" w:lineRule="auto"/>
              <w:ind w:left="822" w:right="98" w:hanging="10"/>
              <w:jc w:val="both"/>
              <w:rPr>
                <w:rStyle w:val="IntenseEmphasis"/>
              </w:rPr>
            </w:pPr>
            <w:r w:rsidRPr="001A189A">
              <w:rPr>
                <w:rStyle w:val="IntenseEmphasis"/>
              </w:rPr>
              <w:t xml:space="preserve">Lane Poole, Stanley. Mediaeval India under Muhammedan Rule (A.D. 712-1764). Sange-Meel, Lahore Publications, 1997.  </w:t>
            </w:r>
          </w:p>
          <w:p w14:paraId="30B32C5E" w14:textId="77777777" w:rsidR="000970C7" w:rsidRPr="001A189A" w:rsidRDefault="000970C7" w:rsidP="00C3707C">
            <w:pPr>
              <w:spacing w:after="15" w:line="243" w:lineRule="auto"/>
              <w:ind w:left="822" w:right="209" w:hanging="10"/>
              <w:jc w:val="both"/>
              <w:rPr>
                <w:rStyle w:val="IntenseEmphasis"/>
              </w:rPr>
            </w:pPr>
            <w:r w:rsidRPr="001A189A">
              <w:rPr>
                <w:rStyle w:val="IntenseEmphasis"/>
              </w:rPr>
              <w:t xml:space="preserve">Majumdar, R. C., H. C. Raychaudhuri and Kalikinkar Datta, An Advanced History of India. London: Macmillan, 1950.  </w:t>
            </w:r>
          </w:p>
          <w:p w14:paraId="64B9EC23" w14:textId="77777777" w:rsidR="000970C7" w:rsidRPr="001A189A" w:rsidRDefault="000970C7" w:rsidP="00C3707C">
            <w:pPr>
              <w:spacing w:after="15" w:line="243" w:lineRule="auto"/>
              <w:ind w:left="822" w:right="14" w:hanging="10"/>
              <w:jc w:val="both"/>
              <w:rPr>
                <w:rStyle w:val="IntenseEmphasis"/>
              </w:rPr>
            </w:pPr>
            <w:r w:rsidRPr="001A189A">
              <w:rPr>
                <w:rStyle w:val="IntenseEmphasis"/>
              </w:rPr>
              <w:t xml:space="preserve">Niazi, Ghulam Sarwar Khan. The Life and Works of Sultan Alauddin Khalji. Lahore: Institute of Islamic Culture, 1990.  </w:t>
            </w:r>
          </w:p>
          <w:p w14:paraId="4BA4DA53" w14:textId="77777777" w:rsidR="000970C7" w:rsidRPr="001A189A" w:rsidRDefault="000970C7" w:rsidP="00C3707C">
            <w:pPr>
              <w:spacing w:after="15" w:line="243" w:lineRule="auto"/>
              <w:ind w:left="822" w:right="235" w:hanging="10"/>
              <w:jc w:val="both"/>
              <w:rPr>
                <w:rStyle w:val="IntenseEmphasis"/>
              </w:rPr>
            </w:pPr>
            <w:r w:rsidRPr="001A189A">
              <w:rPr>
                <w:rStyle w:val="IntenseEmphasis"/>
              </w:rPr>
              <w:t xml:space="preserve">Nizami, K. A. Studies in Medieval Indian History and Culture. Allahabad: Kitab Mahal, 1966.  </w:t>
            </w:r>
          </w:p>
          <w:p w14:paraId="0E58734E" w14:textId="77777777" w:rsidR="000970C7" w:rsidRPr="001A189A" w:rsidRDefault="000970C7" w:rsidP="00C3707C">
            <w:pPr>
              <w:spacing w:after="15" w:line="244" w:lineRule="auto"/>
              <w:ind w:left="807" w:right="234" w:hanging="10"/>
              <w:jc w:val="both"/>
              <w:rPr>
                <w:rStyle w:val="IntenseEmphasis"/>
              </w:rPr>
            </w:pPr>
            <w:r w:rsidRPr="001A189A">
              <w:rPr>
                <w:rStyle w:val="IntenseEmphasis"/>
              </w:rPr>
              <w:t xml:space="preserve">Qureshi, I. H., The Muslim Community of the Indo-Pakistan Sub-continent, The Hague, 1962.  </w:t>
            </w:r>
          </w:p>
          <w:p w14:paraId="724C1FF2" w14:textId="77777777" w:rsidR="000970C7" w:rsidRPr="001A189A" w:rsidRDefault="000970C7" w:rsidP="00C3707C">
            <w:pPr>
              <w:spacing w:after="15" w:line="243" w:lineRule="auto"/>
              <w:ind w:left="822" w:right="14" w:hanging="10"/>
              <w:jc w:val="both"/>
              <w:rPr>
                <w:rStyle w:val="IntenseEmphasis"/>
              </w:rPr>
            </w:pPr>
            <w:r w:rsidRPr="001A189A">
              <w:rPr>
                <w:rStyle w:val="IntenseEmphasis"/>
              </w:rPr>
              <w:t xml:space="preserve">_______, The Administration of the Sultanate of Delhi, Lahore: Sh Muhammad Ashraf Publishers, 1942.  </w:t>
            </w:r>
          </w:p>
          <w:p w14:paraId="6D7271FC"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Prasad, Ishwari, A short History of Muslim Rule in India, Lahore: Aziz Publishers</w:t>
            </w:r>
          </w:p>
          <w:p w14:paraId="5A8BC01D" w14:textId="77777777" w:rsidR="000970C7" w:rsidRPr="001A189A" w:rsidRDefault="000970C7" w:rsidP="00C3707C">
            <w:pPr>
              <w:autoSpaceDE w:val="0"/>
              <w:autoSpaceDN w:val="0"/>
              <w:adjustRightInd w:val="0"/>
              <w:spacing w:after="0" w:line="240" w:lineRule="auto"/>
              <w:rPr>
                <w:rStyle w:val="IntenseEmphasis"/>
              </w:rPr>
            </w:pPr>
          </w:p>
          <w:p w14:paraId="3E560435" w14:textId="77777777" w:rsidR="000970C7" w:rsidRPr="001A189A" w:rsidRDefault="000970C7" w:rsidP="00C3707C">
            <w:pPr>
              <w:autoSpaceDE w:val="0"/>
              <w:autoSpaceDN w:val="0"/>
              <w:adjustRightInd w:val="0"/>
              <w:spacing w:after="26" w:line="240" w:lineRule="auto"/>
              <w:rPr>
                <w:rStyle w:val="IntenseEmphasis"/>
              </w:rPr>
            </w:pPr>
          </w:p>
        </w:tc>
      </w:tr>
    </w:tbl>
    <w:p w14:paraId="76572C39" w14:textId="77777777" w:rsidR="000970C7" w:rsidRPr="001A189A" w:rsidRDefault="000970C7" w:rsidP="000970C7">
      <w:pPr>
        <w:spacing w:after="240" w:line="240" w:lineRule="auto"/>
        <w:rPr>
          <w:rStyle w:val="IntenseEmphasis"/>
        </w:rPr>
      </w:pPr>
    </w:p>
    <w:tbl>
      <w:tblPr>
        <w:tblpPr w:leftFromText="180" w:rightFromText="180" w:vertAnchor="text" w:horzAnchor="margin" w:tblpY="59"/>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5811"/>
        <w:gridCol w:w="4529"/>
      </w:tblGrid>
      <w:tr w:rsidR="000970C7" w:rsidRPr="001A189A" w14:paraId="4758A4DA" w14:textId="77777777" w:rsidTr="000970C7">
        <w:trPr>
          <w:trHeight w:val="405"/>
        </w:trPr>
        <w:tc>
          <w:tcPr>
            <w:tcW w:w="5811"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52592D4" w14:textId="1E0FE70B" w:rsidR="000970C7" w:rsidRPr="006824A8" w:rsidRDefault="006824A8" w:rsidP="000970C7">
            <w:pPr>
              <w:spacing w:after="240" w:line="240" w:lineRule="auto"/>
              <w:rPr>
                <w:rStyle w:val="IntenseEmphasis"/>
                <w:b/>
                <w:i w:val="0"/>
              </w:rPr>
            </w:pPr>
            <w:r>
              <w:rPr>
                <w:rStyle w:val="IntenseEmphasis"/>
                <w:b/>
                <w:i w:val="0"/>
              </w:rPr>
              <w:t xml:space="preserve">Course Title:  </w:t>
            </w:r>
            <w:r w:rsidRPr="006824A8">
              <w:rPr>
                <w:rStyle w:val="IntenseEmphasis"/>
                <w:b/>
                <w:i w:val="0"/>
              </w:rPr>
              <w:t>from the precribed booklet of Interdiciplanary/ Allied courses</w:t>
            </w:r>
          </w:p>
        </w:tc>
        <w:tc>
          <w:tcPr>
            <w:tcW w:w="4529" w:type="dxa"/>
            <w:tcBorders>
              <w:top w:val="single" w:sz="6" w:space="0" w:color="000000"/>
              <w:left w:val="single" w:sz="6" w:space="0" w:color="000000"/>
              <w:bottom w:val="single" w:sz="6" w:space="0" w:color="000000"/>
              <w:right w:val="single" w:sz="6" w:space="0" w:color="000000"/>
            </w:tcBorders>
          </w:tcPr>
          <w:p w14:paraId="0D7E74EF" w14:textId="1C12B51C" w:rsidR="000970C7" w:rsidRPr="006824A8" w:rsidRDefault="006824A8" w:rsidP="000970C7">
            <w:pPr>
              <w:spacing w:after="240" w:line="240" w:lineRule="auto"/>
              <w:ind w:right="-386"/>
              <w:rPr>
                <w:rStyle w:val="IntenseEmphasis"/>
                <w:b/>
                <w:i w:val="0"/>
              </w:rPr>
            </w:pPr>
            <w:r>
              <w:rPr>
                <w:rStyle w:val="IntenseEmphasis"/>
                <w:b/>
                <w:i w:val="0"/>
              </w:rPr>
              <w:t xml:space="preserve">Course Code: </w:t>
            </w:r>
          </w:p>
        </w:tc>
      </w:tr>
      <w:tr w:rsidR="000970C7" w:rsidRPr="001A189A" w14:paraId="3A2543C7" w14:textId="77777777" w:rsidTr="000970C7">
        <w:trPr>
          <w:trHeight w:val="480"/>
        </w:trPr>
        <w:tc>
          <w:tcPr>
            <w:tcW w:w="5811"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EB92998" w14:textId="77777777" w:rsidR="000970C7" w:rsidRPr="006824A8" w:rsidRDefault="000970C7" w:rsidP="000970C7">
            <w:pPr>
              <w:spacing w:after="240" w:line="240" w:lineRule="auto"/>
              <w:rPr>
                <w:rStyle w:val="IntenseEmphasis"/>
                <w:b/>
                <w:i w:val="0"/>
              </w:rPr>
            </w:pPr>
            <w:r w:rsidRPr="006824A8">
              <w:rPr>
                <w:rStyle w:val="IntenseEmphasis"/>
                <w:b/>
                <w:i w:val="0"/>
              </w:rPr>
              <w:t>Course Structure: Lectures: 3, Labs: 0 </w:t>
            </w:r>
          </w:p>
        </w:tc>
        <w:tc>
          <w:tcPr>
            <w:tcW w:w="4529" w:type="dxa"/>
            <w:tcBorders>
              <w:top w:val="single" w:sz="6" w:space="0" w:color="000000"/>
              <w:left w:val="single" w:sz="6" w:space="0" w:color="000000"/>
              <w:bottom w:val="single" w:sz="6" w:space="0" w:color="000000"/>
              <w:right w:val="single" w:sz="6" w:space="0" w:color="000000"/>
            </w:tcBorders>
          </w:tcPr>
          <w:p w14:paraId="107D835D" w14:textId="77777777" w:rsidR="000970C7" w:rsidRPr="006824A8" w:rsidRDefault="000970C7" w:rsidP="000970C7">
            <w:pPr>
              <w:spacing w:after="240" w:line="240" w:lineRule="auto"/>
              <w:rPr>
                <w:rStyle w:val="IntenseEmphasis"/>
                <w:b/>
                <w:i w:val="0"/>
              </w:rPr>
            </w:pPr>
            <w:r w:rsidRPr="006824A8">
              <w:rPr>
                <w:rStyle w:val="IntenseEmphasis"/>
                <w:b/>
                <w:i w:val="0"/>
              </w:rPr>
              <w:t>Credit Hours: 3 </w:t>
            </w:r>
          </w:p>
        </w:tc>
      </w:tr>
      <w:tr w:rsidR="000970C7" w:rsidRPr="001A189A" w14:paraId="74FE4A97" w14:textId="77777777" w:rsidTr="000970C7">
        <w:trPr>
          <w:trHeight w:val="327"/>
        </w:trPr>
        <w:tc>
          <w:tcPr>
            <w:tcW w:w="10340" w:type="dxa"/>
            <w:gridSpan w:val="2"/>
            <w:tcBorders>
              <w:top w:val="single" w:sz="6" w:space="0" w:color="000000"/>
              <w:left w:val="single" w:sz="6" w:space="0" w:color="000000"/>
              <w:bottom w:val="single" w:sz="6" w:space="0" w:color="000000"/>
              <w:right w:val="single" w:sz="6" w:space="0" w:color="000000"/>
            </w:tcBorders>
            <w:tcMar>
              <w:left w:w="105" w:type="dxa"/>
              <w:right w:w="105" w:type="dxa"/>
            </w:tcMar>
          </w:tcPr>
          <w:p w14:paraId="42A5FD96" w14:textId="77777777" w:rsidR="000970C7" w:rsidRPr="001A189A" w:rsidRDefault="000970C7" w:rsidP="000970C7">
            <w:pPr>
              <w:spacing w:after="240" w:line="240" w:lineRule="auto"/>
              <w:rPr>
                <w:rStyle w:val="IntenseEmphasis"/>
              </w:rPr>
            </w:pPr>
            <w:r w:rsidRPr="001A189A">
              <w:rPr>
                <w:rStyle w:val="IntenseEmphasis"/>
              </w:rPr>
              <w:t>Prerequisites: None </w:t>
            </w:r>
          </w:p>
        </w:tc>
      </w:tr>
    </w:tbl>
    <w:tbl>
      <w:tblPr>
        <w:tblStyle w:val="GridTable4-Accent5"/>
        <w:tblW w:w="0" w:type="auto"/>
        <w:tblLook w:val="04A0" w:firstRow="1" w:lastRow="0" w:firstColumn="1" w:lastColumn="0" w:noHBand="0" w:noVBand="1"/>
      </w:tblPr>
      <w:tblGrid>
        <w:gridCol w:w="3192"/>
        <w:gridCol w:w="7151"/>
      </w:tblGrid>
      <w:tr w:rsidR="000970C7" w14:paraId="01A1131E" w14:textId="77777777" w:rsidTr="000970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4D72B453"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Title: Islamic Studies</w:t>
            </w:r>
          </w:p>
        </w:tc>
        <w:tc>
          <w:tcPr>
            <w:tcW w:w="7151" w:type="dxa"/>
          </w:tcPr>
          <w:p w14:paraId="447CC512" w14:textId="77777777" w:rsidR="000970C7" w:rsidRPr="009F4E45" w:rsidRDefault="000970C7" w:rsidP="00C3707C">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9F4E45">
              <w:rPr>
                <w:rFonts w:ascii="Times New Roman" w:hAnsi="Times New Roman"/>
                <w:b w:val="0"/>
                <w:sz w:val="24"/>
                <w:szCs w:val="24"/>
              </w:rPr>
              <w:t>Course Code: ISL-301</w:t>
            </w:r>
          </w:p>
        </w:tc>
      </w:tr>
      <w:tr w:rsidR="000970C7" w14:paraId="3C62B638" w14:textId="77777777" w:rsidTr="00097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1B6715A1"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Structure: Lectures, 2 Hours</w:t>
            </w:r>
          </w:p>
        </w:tc>
        <w:tc>
          <w:tcPr>
            <w:tcW w:w="7151" w:type="dxa"/>
          </w:tcPr>
          <w:p w14:paraId="5CB59003" w14:textId="77777777" w:rsidR="000970C7" w:rsidRPr="009F4E45" w:rsidRDefault="000970C7" w:rsidP="00C3707C">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9F4E45">
              <w:rPr>
                <w:rFonts w:ascii="Times New Roman" w:hAnsi="Times New Roman"/>
                <w:b/>
                <w:sz w:val="24"/>
                <w:szCs w:val="24"/>
              </w:rPr>
              <w:t>Credit Hours: 2</w:t>
            </w:r>
          </w:p>
        </w:tc>
      </w:tr>
      <w:tr w:rsidR="000970C7" w14:paraId="2A8583C7" w14:textId="77777777" w:rsidTr="000970C7">
        <w:tc>
          <w:tcPr>
            <w:cnfStyle w:val="001000000000" w:firstRow="0" w:lastRow="0" w:firstColumn="1" w:lastColumn="0" w:oddVBand="0" w:evenVBand="0" w:oddHBand="0" w:evenHBand="0" w:firstRowFirstColumn="0" w:firstRowLastColumn="0" w:lastRowFirstColumn="0" w:lastRowLastColumn="0"/>
            <w:tcW w:w="10343" w:type="dxa"/>
            <w:gridSpan w:val="2"/>
          </w:tcPr>
          <w:p w14:paraId="31F54C86"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CONTENTS PROVIDED IN BOOKLET</w:t>
            </w:r>
          </w:p>
        </w:tc>
      </w:tr>
    </w:tbl>
    <w:p w14:paraId="7D6C4623" w14:textId="77777777" w:rsidR="000970C7" w:rsidRDefault="000970C7" w:rsidP="000970C7">
      <w:pPr>
        <w:spacing w:after="240" w:line="240" w:lineRule="auto"/>
      </w:pPr>
    </w:p>
    <w:tbl>
      <w:tblPr>
        <w:tblStyle w:val="GridTable4-Accent5"/>
        <w:tblW w:w="0" w:type="auto"/>
        <w:tblLook w:val="04A0" w:firstRow="1" w:lastRow="0" w:firstColumn="1" w:lastColumn="0" w:noHBand="0" w:noVBand="1"/>
      </w:tblPr>
      <w:tblGrid>
        <w:gridCol w:w="3192"/>
        <w:gridCol w:w="7151"/>
      </w:tblGrid>
      <w:tr w:rsidR="000970C7" w:rsidRPr="00E40BA7" w14:paraId="442F184C" w14:textId="77777777" w:rsidTr="000970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3DCBA5F3" w14:textId="77777777" w:rsidR="000970C7" w:rsidRPr="00E40BA7" w:rsidRDefault="000970C7" w:rsidP="00C3707C">
            <w:pPr>
              <w:spacing w:after="240"/>
              <w:rPr>
                <w:b w:val="0"/>
              </w:rPr>
            </w:pPr>
            <w:r>
              <w:rPr>
                <w:b w:val="0"/>
              </w:rPr>
              <w:t>Course Title: Functional English</w:t>
            </w:r>
          </w:p>
        </w:tc>
        <w:tc>
          <w:tcPr>
            <w:tcW w:w="7151" w:type="dxa"/>
          </w:tcPr>
          <w:p w14:paraId="48AA3138" w14:textId="77777777" w:rsidR="000970C7" w:rsidRPr="00E40BA7" w:rsidRDefault="000970C7" w:rsidP="00C3707C">
            <w:pPr>
              <w:spacing w:after="240"/>
              <w:cnfStyle w:val="100000000000" w:firstRow="1" w:lastRow="0" w:firstColumn="0" w:lastColumn="0" w:oddVBand="0" w:evenVBand="0" w:oddHBand="0" w:evenHBand="0" w:firstRowFirstColumn="0" w:firstRowLastColumn="0" w:lastRowFirstColumn="0" w:lastRowLastColumn="0"/>
              <w:rPr>
                <w:b w:val="0"/>
              </w:rPr>
            </w:pPr>
            <w:r>
              <w:rPr>
                <w:b w:val="0"/>
              </w:rPr>
              <w:t>Course Code: ENG-303</w:t>
            </w:r>
          </w:p>
        </w:tc>
      </w:tr>
      <w:tr w:rsidR="000970C7" w:rsidRPr="00E40BA7" w14:paraId="18BCFF01" w14:textId="77777777" w:rsidTr="00097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5DC3E51D" w14:textId="77777777" w:rsidR="000970C7" w:rsidRPr="00E40BA7" w:rsidRDefault="000970C7" w:rsidP="00C3707C">
            <w:pPr>
              <w:spacing w:after="240"/>
              <w:rPr>
                <w:b w:val="0"/>
              </w:rPr>
            </w:pPr>
            <w:r>
              <w:rPr>
                <w:b w:val="0"/>
              </w:rPr>
              <w:t>Course Structure: Lectures, 3</w:t>
            </w:r>
            <w:r w:rsidRPr="00E40BA7">
              <w:rPr>
                <w:b w:val="0"/>
              </w:rPr>
              <w:t xml:space="preserve"> Hours</w:t>
            </w:r>
          </w:p>
        </w:tc>
        <w:tc>
          <w:tcPr>
            <w:tcW w:w="7151" w:type="dxa"/>
          </w:tcPr>
          <w:p w14:paraId="3F396AA5" w14:textId="77777777" w:rsidR="000970C7" w:rsidRPr="00E40BA7" w:rsidRDefault="000970C7" w:rsidP="00C3707C">
            <w:pPr>
              <w:spacing w:after="240"/>
              <w:cnfStyle w:val="000000100000" w:firstRow="0" w:lastRow="0" w:firstColumn="0" w:lastColumn="0" w:oddVBand="0" w:evenVBand="0" w:oddHBand="1" w:evenHBand="0" w:firstRowFirstColumn="0" w:firstRowLastColumn="0" w:lastRowFirstColumn="0" w:lastRowLastColumn="0"/>
              <w:rPr>
                <w:b/>
              </w:rPr>
            </w:pPr>
            <w:r>
              <w:rPr>
                <w:b/>
              </w:rPr>
              <w:t>Credit Hours: 3</w:t>
            </w:r>
          </w:p>
        </w:tc>
      </w:tr>
      <w:tr w:rsidR="000970C7" w:rsidRPr="00E40BA7" w14:paraId="0FF99026" w14:textId="77777777" w:rsidTr="000970C7">
        <w:tc>
          <w:tcPr>
            <w:cnfStyle w:val="001000000000" w:firstRow="0" w:lastRow="0" w:firstColumn="1" w:lastColumn="0" w:oddVBand="0" w:evenVBand="0" w:oddHBand="0" w:evenHBand="0" w:firstRowFirstColumn="0" w:firstRowLastColumn="0" w:lastRowFirstColumn="0" w:lastRowLastColumn="0"/>
            <w:tcW w:w="10343" w:type="dxa"/>
            <w:gridSpan w:val="2"/>
          </w:tcPr>
          <w:p w14:paraId="258F92A5" w14:textId="77777777" w:rsidR="000970C7" w:rsidRPr="00E40BA7" w:rsidRDefault="000970C7" w:rsidP="00C3707C">
            <w:pPr>
              <w:spacing w:after="240"/>
              <w:rPr>
                <w:b w:val="0"/>
              </w:rPr>
            </w:pPr>
            <w:r w:rsidRPr="00E40BA7">
              <w:rPr>
                <w:b w:val="0"/>
              </w:rPr>
              <w:t>COURSE CONTENTS PROVIDED IN BOOKLET</w:t>
            </w:r>
          </w:p>
        </w:tc>
      </w:tr>
    </w:tbl>
    <w:p w14:paraId="66D9A4DE" w14:textId="77777777" w:rsidR="000970C7" w:rsidRDefault="000970C7" w:rsidP="007D09E5">
      <w:pPr>
        <w:spacing w:line="240" w:lineRule="auto"/>
        <w:rPr>
          <w:rFonts w:ascii="Times New Roman" w:eastAsia="Times New Roman" w:hAnsi="Times New Roman" w:cs="Times New Roman"/>
          <w:b/>
          <w:color w:val="000000"/>
          <w:sz w:val="36"/>
          <w:szCs w:val="36"/>
          <w:u w:val="single"/>
        </w:rPr>
      </w:pPr>
    </w:p>
    <w:tbl>
      <w:tblPr>
        <w:tblStyle w:val="GridTable4-Accent5"/>
        <w:tblW w:w="0" w:type="auto"/>
        <w:tblLook w:val="04A0" w:firstRow="1" w:lastRow="0" w:firstColumn="1" w:lastColumn="0" w:noHBand="0" w:noVBand="1"/>
      </w:tblPr>
      <w:tblGrid>
        <w:gridCol w:w="3192"/>
        <w:gridCol w:w="7151"/>
      </w:tblGrid>
      <w:tr w:rsidR="00EF7C36" w:rsidRPr="00E40BA7" w14:paraId="7A6C4CA1" w14:textId="77777777" w:rsidTr="00A303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7E992D19" w14:textId="0AB0352C" w:rsidR="00EF7C36" w:rsidRPr="00EF7C36" w:rsidRDefault="00EF7C36" w:rsidP="00A303EB">
            <w:pPr>
              <w:spacing w:after="240"/>
              <w:rPr>
                <w:b w:val="0"/>
                <w:lang w:val="en-US"/>
              </w:rPr>
            </w:pPr>
            <w:r>
              <w:rPr>
                <w:b w:val="0"/>
              </w:rPr>
              <w:t xml:space="preserve">Course Title: </w:t>
            </w:r>
            <w:r w:rsidRPr="00EF7C36">
              <w:rPr>
                <w:b w:val="0"/>
              </w:rPr>
              <w:t>from the precribed booklet</w:t>
            </w:r>
            <w:r>
              <w:rPr>
                <w:b w:val="0"/>
                <w:lang w:val="en-US"/>
              </w:rPr>
              <w:t xml:space="preserve"> of Art and Humanities</w:t>
            </w:r>
          </w:p>
        </w:tc>
        <w:tc>
          <w:tcPr>
            <w:tcW w:w="7151" w:type="dxa"/>
          </w:tcPr>
          <w:p w14:paraId="55640DA5" w14:textId="22110F50" w:rsidR="00EF7C36" w:rsidRPr="00E40BA7" w:rsidRDefault="00EF7C36" w:rsidP="00A303EB">
            <w:pPr>
              <w:spacing w:after="240"/>
              <w:cnfStyle w:val="100000000000" w:firstRow="1" w:lastRow="0" w:firstColumn="0" w:lastColumn="0" w:oddVBand="0" w:evenVBand="0" w:oddHBand="0" w:evenHBand="0" w:firstRowFirstColumn="0" w:firstRowLastColumn="0" w:lastRowFirstColumn="0" w:lastRowLastColumn="0"/>
              <w:rPr>
                <w:b w:val="0"/>
              </w:rPr>
            </w:pPr>
            <w:r>
              <w:rPr>
                <w:b w:val="0"/>
              </w:rPr>
              <w:t xml:space="preserve">Course Code: </w:t>
            </w:r>
          </w:p>
        </w:tc>
      </w:tr>
      <w:tr w:rsidR="00EF7C36" w:rsidRPr="00E40BA7" w14:paraId="78865B19" w14:textId="77777777" w:rsidTr="00A30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7C4A697" w14:textId="2A30FC86" w:rsidR="00EF7C36" w:rsidRPr="00E40BA7" w:rsidRDefault="00EF7C36" w:rsidP="00A303EB">
            <w:pPr>
              <w:spacing w:after="240"/>
              <w:rPr>
                <w:b w:val="0"/>
              </w:rPr>
            </w:pPr>
            <w:r>
              <w:rPr>
                <w:b w:val="0"/>
              </w:rPr>
              <w:t>Course Structure: Lectures, 02</w:t>
            </w:r>
            <w:r w:rsidRPr="00E40BA7">
              <w:rPr>
                <w:b w:val="0"/>
              </w:rPr>
              <w:t xml:space="preserve"> Hours</w:t>
            </w:r>
          </w:p>
        </w:tc>
        <w:tc>
          <w:tcPr>
            <w:tcW w:w="7151" w:type="dxa"/>
          </w:tcPr>
          <w:p w14:paraId="3E37AA20" w14:textId="276BE2E4" w:rsidR="00EF7C36" w:rsidRPr="00E40BA7" w:rsidRDefault="00EF7C36" w:rsidP="00A303EB">
            <w:pPr>
              <w:spacing w:after="240"/>
              <w:cnfStyle w:val="000000100000" w:firstRow="0" w:lastRow="0" w:firstColumn="0" w:lastColumn="0" w:oddVBand="0" w:evenVBand="0" w:oddHBand="1" w:evenHBand="0" w:firstRowFirstColumn="0" w:firstRowLastColumn="0" w:lastRowFirstColumn="0" w:lastRowLastColumn="0"/>
              <w:rPr>
                <w:b/>
              </w:rPr>
            </w:pPr>
            <w:r>
              <w:rPr>
                <w:b/>
              </w:rPr>
              <w:t>Credit Hours: 02</w:t>
            </w:r>
          </w:p>
        </w:tc>
      </w:tr>
      <w:tr w:rsidR="00EF7C36" w:rsidRPr="00E40BA7" w14:paraId="2325646D" w14:textId="77777777" w:rsidTr="00A303EB">
        <w:tc>
          <w:tcPr>
            <w:cnfStyle w:val="001000000000" w:firstRow="0" w:lastRow="0" w:firstColumn="1" w:lastColumn="0" w:oddVBand="0" w:evenVBand="0" w:oddHBand="0" w:evenHBand="0" w:firstRowFirstColumn="0" w:firstRowLastColumn="0" w:lastRowFirstColumn="0" w:lastRowLastColumn="0"/>
            <w:tcW w:w="10343" w:type="dxa"/>
            <w:gridSpan w:val="2"/>
          </w:tcPr>
          <w:p w14:paraId="5561C73D" w14:textId="77777777" w:rsidR="00EF7C36" w:rsidRPr="00E40BA7" w:rsidRDefault="00EF7C36" w:rsidP="00A303EB">
            <w:pPr>
              <w:spacing w:after="240"/>
              <w:rPr>
                <w:b w:val="0"/>
              </w:rPr>
            </w:pPr>
            <w:r w:rsidRPr="00E40BA7">
              <w:rPr>
                <w:b w:val="0"/>
              </w:rPr>
              <w:t>COURSE CONTENTS PROVIDED IN BOOKLET</w:t>
            </w:r>
          </w:p>
        </w:tc>
      </w:tr>
    </w:tbl>
    <w:p w14:paraId="7C5DD448" w14:textId="77777777" w:rsidR="001A189A" w:rsidRDefault="001A189A" w:rsidP="007D09E5">
      <w:pPr>
        <w:spacing w:line="240" w:lineRule="auto"/>
        <w:rPr>
          <w:rFonts w:ascii="Times New Roman" w:eastAsia="Times New Roman" w:hAnsi="Times New Roman" w:cs="Times New Roman"/>
          <w:b/>
          <w:color w:val="000000"/>
          <w:sz w:val="36"/>
          <w:szCs w:val="36"/>
          <w:u w:val="single"/>
        </w:rPr>
      </w:pPr>
    </w:p>
    <w:p w14:paraId="60F3F592" w14:textId="62F20297" w:rsidR="007D09E5" w:rsidRPr="00804F8B" w:rsidRDefault="007D09E5" w:rsidP="007D09E5">
      <w:pPr>
        <w:spacing w:after="240" w:line="240" w:lineRule="auto"/>
        <w:rPr>
          <w:rStyle w:val="SubtleEmphasis"/>
          <w14:textOutline w14:w="9525" w14:cap="rnd" w14:cmpd="sng" w14:algn="ctr">
            <w14:solidFill>
              <w14:schemeClr w14:val="accent5"/>
            </w14:solidFill>
            <w14:prstDash w14:val="solid"/>
            <w14:bevel/>
          </w14:textOutline>
        </w:rPr>
      </w:pPr>
      <w:r w:rsidRPr="00804F8B">
        <w:rPr>
          <w:rStyle w:val="SubtleEmphasis"/>
          <w14:textOutline w14:w="9525" w14:cap="rnd" w14:cmpd="sng" w14:algn="ctr">
            <w14:solidFill>
              <w14:schemeClr w14:val="accent5"/>
            </w14:solidFill>
            <w14:prstDash w14:val="solid"/>
            <w14:bevel/>
          </w14:textOutline>
        </w:rPr>
        <w:t>SEMESTER I</w:t>
      </w:r>
      <w:r w:rsidR="000554AE">
        <w:rPr>
          <w:rStyle w:val="SubtleEmphasis"/>
          <w14:textOutline w14:w="9525" w14:cap="rnd" w14:cmpd="sng" w14:algn="ctr">
            <w14:solidFill>
              <w14:schemeClr w14:val="accent5"/>
            </w14:solidFill>
            <w14:prstDash w14:val="solid"/>
            <w14:bevel/>
          </w14:textOutline>
        </w:rPr>
        <w:t>I</w:t>
      </w:r>
    </w:p>
    <w:p w14:paraId="5E5E253E" w14:textId="77777777" w:rsidR="000970C7" w:rsidRPr="00124188" w:rsidRDefault="000970C7" w:rsidP="000970C7">
      <w:pPr>
        <w:spacing w:line="240" w:lineRule="auto"/>
        <w:jc w:val="center"/>
        <w:rPr>
          <w:rFonts w:ascii="Times New Roman" w:eastAsia="Times New Roman" w:hAnsi="Times New Roman" w:cs="Times New Roman"/>
          <w:b/>
          <w:color w:val="000000"/>
          <w:u w:val="single"/>
        </w:rPr>
      </w:pPr>
    </w:p>
    <w:tbl>
      <w:tblPr>
        <w:tblStyle w:val="ListTable4-Accent5"/>
        <w:tblW w:w="0" w:type="auto"/>
        <w:tblLook w:val="04A0" w:firstRow="1" w:lastRow="0" w:firstColumn="1" w:lastColumn="0" w:noHBand="0" w:noVBand="1"/>
      </w:tblPr>
      <w:tblGrid>
        <w:gridCol w:w="4232"/>
        <w:gridCol w:w="6419"/>
      </w:tblGrid>
      <w:tr w:rsidR="000970C7" w:rsidRPr="000D01E5" w14:paraId="03D4B034" w14:textId="77777777" w:rsidTr="00A303EB">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4232" w:type="dxa"/>
          </w:tcPr>
          <w:p w14:paraId="5CC7A6F8" w14:textId="77777777" w:rsidR="000970C7" w:rsidRPr="00A303EB" w:rsidRDefault="000970C7" w:rsidP="00C3707C">
            <w:pPr>
              <w:rPr>
                <w:rStyle w:val="IntenseEmphasis"/>
                <w:color w:val="FFFFFF" w:themeColor="background1"/>
              </w:rPr>
            </w:pPr>
            <w:r w:rsidRPr="00A303EB">
              <w:rPr>
                <w:rStyle w:val="IntenseEmphasis"/>
                <w:color w:val="FFFFFF" w:themeColor="background1"/>
              </w:rPr>
              <w:t>Course Name: Expository Writing</w:t>
            </w:r>
          </w:p>
        </w:tc>
        <w:tc>
          <w:tcPr>
            <w:tcW w:w="6418" w:type="dxa"/>
          </w:tcPr>
          <w:p w14:paraId="725D6410" w14:textId="77777777" w:rsidR="000970C7" w:rsidRPr="00A303EB" w:rsidRDefault="000970C7" w:rsidP="00C3707C">
            <w:pPr>
              <w:cnfStyle w:val="100000000000" w:firstRow="1" w:lastRow="0" w:firstColumn="0" w:lastColumn="0" w:oddVBand="0" w:evenVBand="0" w:oddHBand="0" w:evenHBand="0" w:firstRowFirstColumn="0" w:firstRowLastColumn="0" w:lastRowFirstColumn="0" w:lastRowLastColumn="0"/>
              <w:rPr>
                <w:rStyle w:val="IntenseEmphasis"/>
                <w:color w:val="FFFFFF" w:themeColor="background1"/>
              </w:rPr>
            </w:pPr>
            <w:r w:rsidRPr="00A303EB">
              <w:rPr>
                <w:rStyle w:val="IntenseEmphasis"/>
                <w:color w:val="FFFFFF" w:themeColor="background1"/>
              </w:rPr>
              <w:t>Course Code: ENG-304</w:t>
            </w:r>
          </w:p>
        </w:tc>
      </w:tr>
      <w:tr w:rsidR="000970C7" w:rsidRPr="000D01E5" w14:paraId="6BE6F31D" w14:textId="77777777" w:rsidTr="00A303EB">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4232" w:type="dxa"/>
          </w:tcPr>
          <w:p w14:paraId="11786E12" w14:textId="77777777" w:rsidR="000970C7" w:rsidRPr="000D01E5" w:rsidRDefault="000970C7" w:rsidP="00C3707C">
            <w:pPr>
              <w:rPr>
                <w:rStyle w:val="IntenseEmphasis"/>
              </w:rPr>
            </w:pPr>
            <w:r w:rsidRPr="000D01E5">
              <w:rPr>
                <w:rStyle w:val="IntenseEmphasis"/>
              </w:rPr>
              <w:t>Course Structure: Lectures, 2 Hours</w:t>
            </w:r>
          </w:p>
        </w:tc>
        <w:tc>
          <w:tcPr>
            <w:tcW w:w="6418" w:type="dxa"/>
          </w:tcPr>
          <w:p w14:paraId="54235E56" w14:textId="77777777" w:rsidR="000970C7" w:rsidRPr="000D01E5" w:rsidRDefault="000970C7" w:rsidP="00C3707C">
            <w:pPr>
              <w:cnfStyle w:val="000000100000" w:firstRow="0" w:lastRow="0" w:firstColumn="0" w:lastColumn="0" w:oddVBand="0" w:evenVBand="0" w:oddHBand="1" w:evenHBand="0" w:firstRowFirstColumn="0" w:firstRowLastColumn="0" w:lastRowFirstColumn="0" w:lastRowLastColumn="0"/>
              <w:rPr>
                <w:rStyle w:val="IntenseEmphasis"/>
              </w:rPr>
            </w:pPr>
            <w:r w:rsidRPr="000D01E5">
              <w:rPr>
                <w:rStyle w:val="IntenseEmphasis"/>
              </w:rPr>
              <w:t>Credit Hours: 2</w:t>
            </w:r>
          </w:p>
        </w:tc>
      </w:tr>
      <w:tr w:rsidR="000970C7" w:rsidRPr="000D01E5" w14:paraId="084ADDF8" w14:textId="77777777" w:rsidTr="00A303EB">
        <w:trPr>
          <w:trHeight w:val="330"/>
        </w:trPr>
        <w:tc>
          <w:tcPr>
            <w:cnfStyle w:val="001000000000" w:firstRow="0" w:lastRow="0" w:firstColumn="1" w:lastColumn="0" w:oddVBand="0" w:evenVBand="0" w:oddHBand="0" w:evenHBand="0" w:firstRowFirstColumn="0" w:firstRowLastColumn="0" w:lastRowFirstColumn="0" w:lastRowLastColumn="0"/>
            <w:tcW w:w="10651" w:type="dxa"/>
            <w:gridSpan w:val="2"/>
          </w:tcPr>
          <w:p w14:paraId="160992A1" w14:textId="77777777" w:rsidR="000970C7" w:rsidRPr="000D01E5" w:rsidRDefault="000970C7" w:rsidP="00C3707C">
            <w:pPr>
              <w:rPr>
                <w:rStyle w:val="IntenseEmphasis"/>
              </w:rPr>
            </w:pPr>
            <w:r w:rsidRPr="000D01E5">
              <w:rPr>
                <w:rStyle w:val="IntenseEmphasis"/>
              </w:rPr>
              <w:t>COURSE CONTENTS PROVIDED IN BOOKLET</w:t>
            </w:r>
          </w:p>
        </w:tc>
      </w:tr>
    </w:tbl>
    <w:p w14:paraId="3B321E67" w14:textId="77777777" w:rsidR="000970C7" w:rsidRDefault="000970C7" w:rsidP="000970C7">
      <w:pPr>
        <w:spacing w:line="240" w:lineRule="auto"/>
        <w:jc w:val="center"/>
        <w:rPr>
          <w:rFonts w:ascii="Times New Roman" w:eastAsia="Times New Roman" w:hAnsi="Times New Roman" w:cs="Times New Roman"/>
          <w:b/>
          <w:color w:val="000000"/>
          <w:sz w:val="36"/>
          <w:szCs w:val="36"/>
          <w:u w:val="single"/>
        </w:rPr>
      </w:pPr>
    </w:p>
    <w:tbl>
      <w:tblPr>
        <w:tblStyle w:val="GridTable4-Accent5"/>
        <w:tblW w:w="10619" w:type="dxa"/>
        <w:tblLook w:val="00A0" w:firstRow="1" w:lastRow="0" w:firstColumn="1" w:lastColumn="0" w:noHBand="0" w:noVBand="0"/>
      </w:tblPr>
      <w:tblGrid>
        <w:gridCol w:w="5663"/>
        <w:gridCol w:w="4956"/>
      </w:tblGrid>
      <w:tr w:rsidR="000970C7" w:rsidRPr="001A189A" w14:paraId="6721E659" w14:textId="77777777" w:rsidTr="00A53463">
        <w:trPr>
          <w:cnfStyle w:val="100000000000" w:firstRow="1" w:lastRow="0" w:firstColumn="0" w:lastColumn="0" w:oddVBand="0" w:evenVBand="0" w:oddHBand="0"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5663" w:type="dxa"/>
          </w:tcPr>
          <w:p w14:paraId="0CC52ED0" w14:textId="77777777" w:rsidR="000970C7" w:rsidRPr="00A53463" w:rsidRDefault="000970C7" w:rsidP="00C3707C">
            <w:pPr>
              <w:autoSpaceDE w:val="0"/>
              <w:autoSpaceDN w:val="0"/>
              <w:adjustRightInd w:val="0"/>
              <w:rPr>
                <w:rStyle w:val="IntenseEmphasis"/>
                <w:color w:val="FFFFFF" w:themeColor="background1"/>
              </w:rPr>
            </w:pPr>
            <w:r w:rsidRPr="00A53463">
              <w:rPr>
                <w:rStyle w:val="IntenseEmphasis"/>
                <w:color w:val="FFFFFF" w:themeColor="background1"/>
              </w:rPr>
              <w:t>Course Name: Ideology and Constitution of Pakistan</w:t>
            </w:r>
          </w:p>
        </w:tc>
        <w:tc>
          <w:tcPr>
            <w:cnfStyle w:val="000010000000" w:firstRow="0" w:lastRow="0" w:firstColumn="0" w:lastColumn="0" w:oddVBand="1" w:evenVBand="0" w:oddHBand="0" w:evenHBand="0" w:firstRowFirstColumn="0" w:firstRowLastColumn="0" w:lastRowFirstColumn="0" w:lastRowLastColumn="0"/>
            <w:tcW w:w="4956" w:type="dxa"/>
          </w:tcPr>
          <w:p w14:paraId="03A1896E" w14:textId="77777777" w:rsidR="000970C7" w:rsidRPr="00A53463" w:rsidRDefault="000970C7" w:rsidP="00C3707C">
            <w:pPr>
              <w:autoSpaceDE w:val="0"/>
              <w:autoSpaceDN w:val="0"/>
              <w:adjustRightInd w:val="0"/>
              <w:rPr>
                <w:rStyle w:val="IntenseEmphasis"/>
                <w:color w:val="FFFFFF" w:themeColor="background1"/>
              </w:rPr>
            </w:pPr>
            <w:r w:rsidRPr="00A53463">
              <w:rPr>
                <w:rStyle w:val="IntenseEmphasis"/>
                <w:color w:val="FFFFFF" w:themeColor="background1"/>
              </w:rPr>
              <w:t xml:space="preserve">Course Code: PST -313                     </w:t>
            </w:r>
          </w:p>
        </w:tc>
      </w:tr>
      <w:tr w:rsidR="000970C7" w:rsidRPr="001A189A" w14:paraId="2D139BAB" w14:textId="77777777" w:rsidTr="00A53463">
        <w:trPr>
          <w:cnfStyle w:val="000000100000" w:firstRow="0" w:lastRow="0" w:firstColumn="0" w:lastColumn="0" w:oddVBand="0" w:evenVBand="0" w:oddHBand="1" w:evenHBand="0" w:firstRowFirstColumn="0" w:firstRowLastColumn="0" w:lastRowFirstColumn="0" w:lastRowLastColumn="0"/>
          <w:trHeight w:val="581"/>
        </w:trPr>
        <w:tc>
          <w:tcPr>
            <w:cnfStyle w:val="001000000000" w:firstRow="0" w:lastRow="0" w:firstColumn="1" w:lastColumn="0" w:oddVBand="0" w:evenVBand="0" w:oddHBand="0" w:evenHBand="0" w:firstRowFirstColumn="0" w:firstRowLastColumn="0" w:lastRowFirstColumn="0" w:lastRowLastColumn="0"/>
            <w:tcW w:w="5663" w:type="dxa"/>
          </w:tcPr>
          <w:p w14:paraId="1A8ED6AD" w14:textId="77777777" w:rsidR="000970C7" w:rsidRPr="00A53463" w:rsidRDefault="000970C7" w:rsidP="00C3707C">
            <w:pPr>
              <w:autoSpaceDE w:val="0"/>
              <w:autoSpaceDN w:val="0"/>
              <w:adjustRightInd w:val="0"/>
              <w:rPr>
                <w:rStyle w:val="IntenseEmphasis"/>
                <w:color w:val="auto"/>
              </w:rPr>
            </w:pPr>
            <w:r w:rsidRPr="00A53463">
              <w:rPr>
                <w:rStyle w:val="IntenseEmphasis"/>
                <w:color w:val="auto"/>
              </w:rPr>
              <w:t>Course Structure: Lectures: 2, Labs: 0</w:t>
            </w:r>
          </w:p>
        </w:tc>
        <w:tc>
          <w:tcPr>
            <w:cnfStyle w:val="000010000000" w:firstRow="0" w:lastRow="0" w:firstColumn="0" w:lastColumn="0" w:oddVBand="1" w:evenVBand="0" w:oddHBand="0" w:evenHBand="0" w:firstRowFirstColumn="0" w:firstRowLastColumn="0" w:lastRowFirstColumn="0" w:lastRowLastColumn="0"/>
            <w:tcW w:w="4956" w:type="dxa"/>
          </w:tcPr>
          <w:p w14:paraId="74CE655D" w14:textId="77777777" w:rsidR="000970C7" w:rsidRPr="00A53463" w:rsidRDefault="000970C7" w:rsidP="00C3707C">
            <w:pPr>
              <w:autoSpaceDE w:val="0"/>
              <w:autoSpaceDN w:val="0"/>
              <w:adjustRightInd w:val="0"/>
              <w:rPr>
                <w:rStyle w:val="IntenseEmphasis"/>
                <w:color w:val="auto"/>
              </w:rPr>
            </w:pPr>
            <w:r w:rsidRPr="00A53463">
              <w:rPr>
                <w:rStyle w:val="IntenseEmphasis"/>
                <w:color w:val="auto"/>
              </w:rPr>
              <w:t>Credit Hours: 02</w:t>
            </w:r>
          </w:p>
        </w:tc>
      </w:tr>
      <w:tr w:rsidR="000970C7" w:rsidRPr="001A189A" w14:paraId="30545E48" w14:textId="77777777" w:rsidTr="00A53463">
        <w:trPr>
          <w:trHeight w:val="745"/>
        </w:trPr>
        <w:tc>
          <w:tcPr>
            <w:cnfStyle w:val="001000000000" w:firstRow="0" w:lastRow="0" w:firstColumn="1" w:lastColumn="0" w:oddVBand="0" w:evenVBand="0" w:oddHBand="0" w:evenHBand="0" w:firstRowFirstColumn="0" w:firstRowLastColumn="0" w:lastRowFirstColumn="0" w:lastRowLastColumn="0"/>
            <w:tcW w:w="10619" w:type="dxa"/>
            <w:gridSpan w:val="2"/>
          </w:tcPr>
          <w:p w14:paraId="6447C4C3"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3069BFE5" w14:textId="77777777" w:rsidTr="00A53463">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10619" w:type="dxa"/>
            <w:gridSpan w:val="2"/>
          </w:tcPr>
          <w:p w14:paraId="2FB1CA25" w14:textId="77777777" w:rsidR="000970C7" w:rsidRPr="00A53463" w:rsidRDefault="000970C7" w:rsidP="00C3707C">
            <w:pPr>
              <w:spacing w:after="331" w:line="259" w:lineRule="auto"/>
              <w:rPr>
                <w:rStyle w:val="IntenseEmphasis"/>
                <w:color w:val="FFFFFF" w:themeColor="background1"/>
              </w:rPr>
            </w:pPr>
            <w:r w:rsidRPr="001A189A">
              <w:rPr>
                <w:rStyle w:val="IntenseEmphasis"/>
              </w:rPr>
              <w:t xml:space="preserve">Course Objective: </w:t>
            </w:r>
          </w:p>
          <w:p w14:paraId="52A4CD0D" w14:textId="77777777" w:rsidR="000970C7" w:rsidRPr="001A189A" w:rsidRDefault="000970C7" w:rsidP="00C3707C">
            <w:pPr>
              <w:spacing w:after="331" w:line="259" w:lineRule="auto"/>
              <w:rPr>
                <w:rStyle w:val="IntenseEmphasis"/>
              </w:rPr>
            </w:pPr>
            <w:r w:rsidRPr="001A189A">
              <w:rPr>
                <w:rStyle w:val="IntenseEmphasis"/>
              </w:rPr>
              <w:t xml:space="preserve">                To develop vision of historical perspective, government, politics, contemporary Pakistan,        ideological background of Pakistan.  </w:t>
            </w:r>
          </w:p>
          <w:p w14:paraId="175B3CDF" w14:textId="77777777" w:rsidR="000970C7" w:rsidRPr="001A189A" w:rsidRDefault="000970C7" w:rsidP="00C3707C">
            <w:pPr>
              <w:spacing w:after="331" w:line="243" w:lineRule="auto"/>
              <w:ind w:left="1090" w:right="8" w:hanging="10"/>
              <w:jc w:val="both"/>
              <w:rPr>
                <w:rStyle w:val="IntenseEmphasis"/>
              </w:rPr>
            </w:pPr>
            <w:r w:rsidRPr="001A189A">
              <w:rPr>
                <w:rStyle w:val="IntenseEmphasis"/>
              </w:rPr>
              <w:t xml:space="preserve">To study the process of governance, national development, issues arising in the modern age and posing challenges to Pakistan. </w:t>
            </w:r>
          </w:p>
          <w:p w14:paraId="223B05FD" w14:textId="77777777" w:rsidR="000970C7" w:rsidRPr="001A189A" w:rsidRDefault="000970C7" w:rsidP="00C3707C">
            <w:pPr>
              <w:autoSpaceDE w:val="0"/>
              <w:autoSpaceDN w:val="0"/>
              <w:adjustRightInd w:val="0"/>
              <w:rPr>
                <w:rStyle w:val="IntenseEmphasis"/>
              </w:rPr>
            </w:pPr>
          </w:p>
          <w:p w14:paraId="4D617F9E" w14:textId="77777777" w:rsidR="000970C7" w:rsidRPr="001A189A" w:rsidRDefault="000970C7" w:rsidP="00C3707C">
            <w:pPr>
              <w:autoSpaceDE w:val="0"/>
              <w:autoSpaceDN w:val="0"/>
              <w:adjustRightInd w:val="0"/>
              <w:jc w:val="both"/>
              <w:rPr>
                <w:rStyle w:val="IntenseEmphasis"/>
              </w:rPr>
            </w:pPr>
            <w:r w:rsidRPr="001A189A">
              <w:rPr>
                <w:rStyle w:val="IntenseEmphasis"/>
              </w:rPr>
              <w:t xml:space="preserve"> </w:t>
            </w:r>
          </w:p>
        </w:tc>
      </w:tr>
      <w:tr w:rsidR="000970C7" w:rsidRPr="001A189A" w14:paraId="0E562E31" w14:textId="77777777" w:rsidTr="00A53463">
        <w:trPr>
          <w:trHeight w:val="1438"/>
        </w:trPr>
        <w:tc>
          <w:tcPr>
            <w:cnfStyle w:val="001000000000" w:firstRow="0" w:lastRow="0" w:firstColumn="1" w:lastColumn="0" w:oddVBand="0" w:evenVBand="0" w:oddHBand="0" w:evenHBand="0" w:firstRowFirstColumn="0" w:firstRowLastColumn="0" w:lastRowFirstColumn="0" w:lastRowLastColumn="0"/>
            <w:tcW w:w="10619" w:type="dxa"/>
            <w:gridSpan w:val="2"/>
          </w:tcPr>
          <w:p w14:paraId="63F37274"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0D7ACA2C" w14:textId="77777777" w:rsidR="000970C7" w:rsidRPr="001A189A" w:rsidRDefault="000970C7" w:rsidP="00C3707C">
            <w:pPr>
              <w:autoSpaceDE w:val="0"/>
              <w:autoSpaceDN w:val="0"/>
              <w:adjustRightInd w:val="0"/>
              <w:rPr>
                <w:rStyle w:val="IntenseEmphasis"/>
              </w:rPr>
            </w:pPr>
            <w:r w:rsidRPr="001A189A">
              <w:rPr>
                <w:rStyle w:val="IntenseEmphasis"/>
              </w:rPr>
              <w:t xml:space="preserve">Advent of Muslims and the foundation of Two Nation Theory. Ideological rationale with special reference to; Sir Syed Ahmed Khan, Allama Muhammad Iqbal and Quaid-e-Azam Muhammad Ali Jinnah. Factors leading to Muslim separatism Religious factors. Social and Cultural Factors, Political factors, Economic factors. An overview of Freedom Movement, Political and constitutional Struggle, 3rd June plan 1947, Independence act 1947 as interim constitution of Pakistan, Objectives resolution 1949. Salient Features of Constitutions; The Constitution of 1956, The Constitution of 1962, The Constitution of 1973.  </w:t>
            </w:r>
          </w:p>
          <w:p w14:paraId="3AAAC164" w14:textId="77777777" w:rsidR="000970C7" w:rsidRPr="001A189A" w:rsidRDefault="000970C7" w:rsidP="00C3707C">
            <w:pPr>
              <w:autoSpaceDE w:val="0"/>
              <w:autoSpaceDN w:val="0"/>
              <w:adjustRightInd w:val="0"/>
              <w:ind w:left="1080"/>
              <w:rPr>
                <w:rStyle w:val="IntenseEmphasis"/>
              </w:rPr>
            </w:pPr>
          </w:p>
          <w:p w14:paraId="43C9F723" w14:textId="77777777" w:rsidR="000970C7" w:rsidRPr="001A189A" w:rsidRDefault="000970C7" w:rsidP="00C3707C">
            <w:pPr>
              <w:autoSpaceDE w:val="0"/>
              <w:autoSpaceDN w:val="0"/>
              <w:adjustRightInd w:val="0"/>
              <w:ind w:left="2520"/>
              <w:rPr>
                <w:rStyle w:val="IntenseEmphasis"/>
              </w:rPr>
            </w:pPr>
            <w:r w:rsidRPr="001A189A">
              <w:rPr>
                <w:rStyle w:val="IntenseEmphasis"/>
              </w:rPr>
              <w:t xml:space="preserve"> </w:t>
            </w:r>
          </w:p>
          <w:p w14:paraId="361AE371" w14:textId="77777777" w:rsidR="000970C7" w:rsidRPr="001A189A" w:rsidRDefault="000970C7" w:rsidP="00C3707C">
            <w:pPr>
              <w:autoSpaceDE w:val="0"/>
              <w:autoSpaceDN w:val="0"/>
              <w:adjustRightInd w:val="0"/>
              <w:rPr>
                <w:rStyle w:val="IntenseEmphasis"/>
              </w:rPr>
            </w:pPr>
            <w:r w:rsidRPr="001A189A">
              <w:rPr>
                <w:rStyle w:val="IntenseEmphasis"/>
              </w:rPr>
              <w:t xml:space="preserve"> </w:t>
            </w:r>
          </w:p>
          <w:p w14:paraId="409424D7" w14:textId="77777777" w:rsidR="000970C7" w:rsidRPr="001A189A" w:rsidRDefault="000970C7" w:rsidP="00C3707C">
            <w:pPr>
              <w:autoSpaceDE w:val="0"/>
              <w:autoSpaceDN w:val="0"/>
              <w:adjustRightInd w:val="0"/>
              <w:rPr>
                <w:rStyle w:val="IntenseEmphasis"/>
              </w:rPr>
            </w:pPr>
          </w:p>
        </w:tc>
      </w:tr>
      <w:tr w:rsidR="000970C7" w:rsidRPr="001A189A" w14:paraId="3332F561" w14:textId="77777777" w:rsidTr="00A53463">
        <w:trPr>
          <w:cnfStyle w:val="000000100000" w:firstRow="0" w:lastRow="0" w:firstColumn="0" w:lastColumn="0" w:oddVBand="0" w:evenVBand="0" w:oddHBand="1" w:evenHBand="0" w:firstRowFirstColumn="0" w:firstRowLastColumn="0" w:lastRowFirstColumn="0" w:lastRowLastColumn="0"/>
          <w:trHeight w:val="1090"/>
        </w:trPr>
        <w:tc>
          <w:tcPr>
            <w:cnfStyle w:val="001000000000" w:firstRow="0" w:lastRow="0" w:firstColumn="1" w:lastColumn="0" w:oddVBand="0" w:evenVBand="0" w:oddHBand="0" w:evenHBand="0" w:firstRowFirstColumn="0" w:firstRowLastColumn="0" w:lastRowFirstColumn="0" w:lastRowLastColumn="0"/>
            <w:tcW w:w="10619" w:type="dxa"/>
            <w:gridSpan w:val="2"/>
          </w:tcPr>
          <w:p w14:paraId="1B36B85D"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1D4B81DB"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Akbar, S, Zaidi. Issues in Pakistan’s Economy.Oxford University Press, 2000 </w:t>
            </w:r>
          </w:p>
          <w:p w14:paraId="74C17FA1" w14:textId="77777777" w:rsidR="000970C7" w:rsidRPr="001A189A" w:rsidRDefault="000970C7" w:rsidP="00C3707C">
            <w:pPr>
              <w:spacing w:after="331" w:line="243" w:lineRule="auto"/>
              <w:ind w:left="355" w:right="8" w:hanging="10"/>
              <w:jc w:val="both"/>
              <w:rPr>
                <w:rStyle w:val="IntenseEmphasis"/>
              </w:rPr>
            </w:pPr>
            <w:r w:rsidRPr="001A189A">
              <w:rPr>
                <w:rStyle w:val="IntenseEmphasis"/>
              </w:rPr>
              <w:t xml:space="preserve">Afzal, M. Rafique. Political Parties in Pakistan, Vol.I, II &amp; III. Islamabad: National Institute of Historical and cultural Research, 1998. </w:t>
            </w:r>
          </w:p>
          <w:p w14:paraId="3E4A31DC" w14:textId="77777777" w:rsidR="000970C7" w:rsidRPr="001A189A" w:rsidRDefault="000970C7" w:rsidP="00C3707C">
            <w:pPr>
              <w:spacing w:after="332" w:line="243" w:lineRule="auto"/>
              <w:ind w:left="355" w:right="8" w:hanging="10"/>
              <w:jc w:val="both"/>
              <w:rPr>
                <w:rStyle w:val="IntenseEmphasis"/>
              </w:rPr>
            </w:pPr>
            <w:r w:rsidRPr="001A189A">
              <w:rPr>
                <w:rStyle w:val="IntenseEmphasis"/>
              </w:rPr>
              <w:t xml:space="preserve">Amin, Tahir. Ethno-National Movement in Pakistan, Islamabad: Institute of Policy Studies, Islamabad. </w:t>
            </w:r>
          </w:p>
          <w:p w14:paraId="3F678DD4" w14:textId="77777777" w:rsidR="000970C7" w:rsidRPr="001A189A" w:rsidRDefault="000970C7" w:rsidP="00C3707C">
            <w:pPr>
              <w:spacing w:after="331" w:line="243" w:lineRule="auto"/>
              <w:ind w:left="355" w:right="136" w:hanging="10"/>
              <w:jc w:val="both"/>
              <w:rPr>
                <w:rStyle w:val="IntenseEmphasis"/>
              </w:rPr>
            </w:pPr>
            <w:r w:rsidRPr="001A189A">
              <w:rPr>
                <w:rStyle w:val="IntenseEmphasis"/>
              </w:rPr>
              <w:t xml:space="preserve">Aziz, K. K. Party Politics in Pakistan, Islamabad: National Commission on Historical and Cultural Research, 1976. Muhammad Waseem, Pakistan Under Martial Law, Lahore: Vanguard, 1987. </w:t>
            </w:r>
          </w:p>
          <w:p w14:paraId="02B8CDBE"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Burki, Shahid Javed. State and Society in Pakistan, The MacMillan Press Ltd, 1980. </w:t>
            </w:r>
          </w:p>
          <w:p w14:paraId="06B9AFB1" w14:textId="77777777" w:rsidR="000970C7" w:rsidRPr="001A189A" w:rsidRDefault="000970C7" w:rsidP="00C3707C">
            <w:pPr>
              <w:spacing w:after="332" w:line="243" w:lineRule="auto"/>
              <w:ind w:left="355" w:right="8" w:hanging="10"/>
              <w:jc w:val="both"/>
              <w:rPr>
                <w:rStyle w:val="IntenseEmphasis"/>
              </w:rPr>
            </w:pPr>
            <w:r w:rsidRPr="001A189A">
              <w:rPr>
                <w:rStyle w:val="IntenseEmphasis"/>
              </w:rPr>
              <w:t xml:space="preserve">Haq, Noor ul. Making of Pakistan: The Military Perspective Islamabad: National Commission on Historical and Cultural Research, 1993. </w:t>
            </w:r>
          </w:p>
          <w:p w14:paraId="1C95DF97"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Mehmood, Safdar. Pakistan: Political Roots &amp; Development. Lahore, 1994. </w:t>
            </w:r>
          </w:p>
          <w:p w14:paraId="3CAF5680"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Mehmood, Safdar. Pakistan Kyun Toota, Lahore: Idara-e-Saqafat-e-Islamia, Club Road, nd. </w:t>
            </w:r>
          </w:p>
          <w:p w14:paraId="2D962F00"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Rabbani, Ikram. Introduction to Pakistan Studies. Lahore: Caravan Book House. </w:t>
            </w:r>
          </w:p>
          <w:p w14:paraId="7595E186" w14:textId="77777777" w:rsidR="000970C7" w:rsidRPr="001A189A" w:rsidRDefault="000970C7" w:rsidP="00C3707C">
            <w:pPr>
              <w:spacing w:after="360" w:line="243" w:lineRule="auto"/>
              <w:ind w:left="355" w:right="8" w:hanging="10"/>
              <w:jc w:val="both"/>
              <w:rPr>
                <w:rStyle w:val="IntenseEmphasis"/>
              </w:rPr>
            </w:pPr>
            <w:r w:rsidRPr="001A189A">
              <w:rPr>
                <w:rStyle w:val="IntenseEmphasis"/>
              </w:rPr>
              <w:lastRenderedPageBreak/>
              <w:t xml:space="preserve">Sayeed, Khalid Bin. The Political System of Pakistan Boston: Houghton Mifflin, 1967. </w:t>
            </w:r>
          </w:p>
          <w:p w14:paraId="11F9B94F" w14:textId="77777777" w:rsidR="000970C7" w:rsidRPr="001A189A" w:rsidRDefault="000970C7" w:rsidP="00C3707C">
            <w:pPr>
              <w:spacing w:after="332" w:line="243" w:lineRule="auto"/>
              <w:ind w:left="355" w:right="8" w:hanging="10"/>
              <w:jc w:val="both"/>
              <w:rPr>
                <w:rStyle w:val="IntenseEmphasis"/>
              </w:rPr>
            </w:pPr>
            <w:r w:rsidRPr="001A189A">
              <w:rPr>
                <w:rStyle w:val="IntenseEmphasis"/>
              </w:rPr>
              <w:t xml:space="preserve">S.M. Burke and Lawrence Ziring. Pakistan‟s foreign Policy: A Historical Analysis Karachi: Oxford University Press, 1993. </w:t>
            </w:r>
          </w:p>
          <w:p w14:paraId="3446C745" w14:textId="77777777" w:rsidR="000970C7" w:rsidRPr="001A189A" w:rsidRDefault="000970C7" w:rsidP="00C3707C">
            <w:pPr>
              <w:spacing w:after="331" w:line="243" w:lineRule="auto"/>
              <w:ind w:left="355" w:right="8" w:hanging="10"/>
              <w:jc w:val="both"/>
              <w:rPr>
                <w:rStyle w:val="IntenseEmphasis"/>
              </w:rPr>
            </w:pPr>
            <w:r w:rsidRPr="001A189A">
              <w:rPr>
                <w:rStyle w:val="IntenseEmphasis"/>
              </w:rPr>
              <w:t xml:space="preserve">Wilcox, Wayne. The Emergence of Bangladesh., Washington: American Enterprise, Institute of Public Policy Research, 1972. </w:t>
            </w:r>
          </w:p>
          <w:p w14:paraId="1A57650E" w14:textId="77777777" w:rsidR="000970C7" w:rsidRPr="001A189A" w:rsidRDefault="000970C7" w:rsidP="00C3707C">
            <w:pPr>
              <w:autoSpaceDE w:val="0"/>
              <w:autoSpaceDN w:val="0"/>
              <w:adjustRightInd w:val="0"/>
              <w:rPr>
                <w:rStyle w:val="IntenseEmphasis"/>
              </w:rPr>
            </w:pPr>
          </w:p>
          <w:p w14:paraId="25CC8C66" w14:textId="77777777" w:rsidR="000970C7" w:rsidRPr="001A189A" w:rsidRDefault="000970C7" w:rsidP="00C3707C">
            <w:pPr>
              <w:autoSpaceDE w:val="0"/>
              <w:autoSpaceDN w:val="0"/>
              <w:adjustRightInd w:val="0"/>
              <w:spacing w:after="26"/>
              <w:rPr>
                <w:rStyle w:val="IntenseEmphasis"/>
              </w:rPr>
            </w:pPr>
          </w:p>
        </w:tc>
      </w:tr>
    </w:tbl>
    <w:p w14:paraId="44FC594A" w14:textId="77777777" w:rsidR="000970C7" w:rsidRPr="001A189A" w:rsidRDefault="000970C7" w:rsidP="000970C7">
      <w:pP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6ED9B2CA" w14:textId="77777777" w:rsidTr="001A189A">
        <w:trPr>
          <w:trHeight w:val="508"/>
        </w:trPr>
        <w:tc>
          <w:tcPr>
            <w:tcW w:w="5663" w:type="dxa"/>
          </w:tcPr>
          <w:p w14:paraId="1FFA3790"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 xml:space="preserve">Course Name: A Survey Course Of Muslim Rule In Subcontinent (1526-1857) </w:t>
            </w:r>
          </w:p>
        </w:tc>
        <w:tc>
          <w:tcPr>
            <w:tcW w:w="4956" w:type="dxa"/>
          </w:tcPr>
          <w:p w14:paraId="5D325452"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 xml:space="preserve">Course Code: PST -321                    </w:t>
            </w:r>
          </w:p>
        </w:tc>
      </w:tr>
      <w:tr w:rsidR="000970C7" w:rsidRPr="001A189A" w14:paraId="2C83D7D4" w14:textId="77777777" w:rsidTr="001A189A">
        <w:trPr>
          <w:trHeight w:val="581"/>
        </w:trPr>
        <w:tc>
          <w:tcPr>
            <w:tcW w:w="5663" w:type="dxa"/>
          </w:tcPr>
          <w:p w14:paraId="30ACE9E4" w14:textId="77777777" w:rsidR="000970C7" w:rsidRPr="001A189A" w:rsidRDefault="000970C7" w:rsidP="00C3707C">
            <w:pPr>
              <w:autoSpaceDE w:val="0"/>
              <w:autoSpaceDN w:val="0"/>
              <w:adjustRightInd w:val="0"/>
              <w:rPr>
                <w:rStyle w:val="IntenseEmphasis"/>
              </w:rPr>
            </w:pPr>
            <w:r w:rsidRPr="001A189A">
              <w:rPr>
                <w:rStyle w:val="IntenseEmphasis"/>
              </w:rPr>
              <w:t>Course Structure: Lectures: 3, Labs: 0</w:t>
            </w:r>
          </w:p>
        </w:tc>
        <w:tc>
          <w:tcPr>
            <w:tcW w:w="4956" w:type="dxa"/>
          </w:tcPr>
          <w:p w14:paraId="7495A911" w14:textId="77777777" w:rsidR="000970C7" w:rsidRPr="001A189A" w:rsidRDefault="000970C7" w:rsidP="00C3707C">
            <w:pPr>
              <w:autoSpaceDE w:val="0"/>
              <w:autoSpaceDN w:val="0"/>
              <w:adjustRightInd w:val="0"/>
              <w:rPr>
                <w:rStyle w:val="IntenseEmphasis"/>
              </w:rPr>
            </w:pPr>
            <w:r w:rsidRPr="001A189A">
              <w:rPr>
                <w:rStyle w:val="IntenseEmphasis"/>
              </w:rPr>
              <w:t>Credit Hours: 3</w:t>
            </w:r>
          </w:p>
        </w:tc>
      </w:tr>
      <w:tr w:rsidR="000970C7" w:rsidRPr="001A189A" w14:paraId="4B3B620F" w14:textId="77777777" w:rsidTr="001A189A">
        <w:trPr>
          <w:trHeight w:val="745"/>
        </w:trPr>
        <w:tc>
          <w:tcPr>
            <w:tcW w:w="10619" w:type="dxa"/>
            <w:gridSpan w:val="2"/>
          </w:tcPr>
          <w:p w14:paraId="58FBB429"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6C0812E4" w14:textId="77777777" w:rsidTr="001A189A">
        <w:trPr>
          <w:trHeight w:val="1492"/>
        </w:trPr>
        <w:tc>
          <w:tcPr>
            <w:tcW w:w="10619" w:type="dxa"/>
            <w:gridSpan w:val="2"/>
          </w:tcPr>
          <w:p w14:paraId="402DB922"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35242578" w14:textId="77777777" w:rsidR="000970C7" w:rsidRPr="001A189A" w:rsidRDefault="000970C7" w:rsidP="00C3707C">
            <w:pPr>
              <w:spacing w:after="336" w:line="243" w:lineRule="auto"/>
              <w:ind w:left="355" w:right="135" w:hanging="10"/>
              <w:jc w:val="both"/>
              <w:rPr>
                <w:rStyle w:val="IntenseEmphasis"/>
              </w:rPr>
            </w:pPr>
            <w:r w:rsidRPr="001A189A">
              <w:rPr>
                <w:rStyle w:val="IntenseEmphasis"/>
              </w:rPr>
              <w:t xml:space="preserve">This Course introduces the students about the Mughal dynasty and their magnificently achievements. The course also introduces about the fall of Mughal and the rise of British in the Sub –Continent. </w:t>
            </w:r>
          </w:p>
          <w:p w14:paraId="46BE3772" w14:textId="77777777" w:rsidR="000970C7" w:rsidRPr="001A189A" w:rsidRDefault="000970C7" w:rsidP="00C3707C">
            <w:pPr>
              <w:spacing w:after="336" w:line="243" w:lineRule="auto"/>
              <w:ind w:left="355" w:right="135" w:hanging="10"/>
              <w:jc w:val="both"/>
              <w:rPr>
                <w:rStyle w:val="IntenseEmphasis"/>
              </w:rPr>
            </w:pPr>
          </w:p>
          <w:p w14:paraId="0A61FBDD" w14:textId="77777777" w:rsidR="000970C7" w:rsidRPr="001A189A" w:rsidRDefault="000970C7" w:rsidP="00C3707C">
            <w:pPr>
              <w:autoSpaceDE w:val="0"/>
              <w:autoSpaceDN w:val="0"/>
              <w:adjustRightInd w:val="0"/>
              <w:ind w:firstLine="720"/>
              <w:rPr>
                <w:rStyle w:val="IntenseEmphasis"/>
              </w:rPr>
            </w:pPr>
          </w:p>
        </w:tc>
      </w:tr>
      <w:tr w:rsidR="000970C7" w:rsidRPr="001A189A" w14:paraId="15CA687B" w14:textId="77777777" w:rsidTr="001A189A">
        <w:trPr>
          <w:trHeight w:val="1438"/>
        </w:trPr>
        <w:tc>
          <w:tcPr>
            <w:tcW w:w="10619" w:type="dxa"/>
            <w:gridSpan w:val="2"/>
          </w:tcPr>
          <w:p w14:paraId="0CC9AB38"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2FBA3685" w14:textId="5CDD6879" w:rsidR="000970C7" w:rsidRPr="001A189A" w:rsidRDefault="002976C1" w:rsidP="002976C1">
            <w:pPr>
              <w:autoSpaceDE w:val="0"/>
              <w:autoSpaceDN w:val="0"/>
              <w:adjustRightInd w:val="0"/>
              <w:rPr>
                <w:rStyle w:val="IntenseEmphasis"/>
              </w:rPr>
            </w:pPr>
            <w:r w:rsidRPr="002976C1">
              <w:rPr>
                <w:rStyle w:val="IntenseEmphasis"/>
              </w:rPr>
              <w:t>Socio-political and economic conditions of India before the advent of the Mughals, Babur: his conquests, achievements and administration, Humayun and his struggles along with the rise of the Sury Dynasty, political, administrative and military reforms of Sher Shah Suri, consolidation of the Mughal Empire under Akbar, his Rajput, administrative, revenue and religious policies, Mansabdari system, cultural contributions, the reign of Jahangir, his  internal and external policies and the contribution of Nur Jahan, Shah Jahan, his internal and external policies, Civil War amongst Shahjahan son’s, Aurangzeb Alamgir: his religious and Deccan policies, the start of the decline of the Mughal empire. ideals of Mughal governance, architecture, growth and development of Islamic law and scholarship with reference to Sheikh Mubarak, Abul Fazl, Faizi, Mujaddid Alf Sani and Shah Waliullah, , later Mughals and their social, economic and political challenges, advent of Europeans in India, rise of regional powers including Marathas and Sikhs, invasion of Ahmad Shah Abdali, and the fall of the Mughal Empire, War of Independence (1857).</w:t>
            </w:r>
          </w:p>
        </w:tc>
      </w:tr>
      <w:tr w:rsidR="000970C7" w:rsidRPr="001A189A" w14:paraId="39891CE4" w14:textId="77777777" w:rsidTr="001A189A">
        <w:trPr>
          <w:trHeight w:val="1438"/>
        </w:trPr>
        <w:tc>
          <w:tcPr>
            <w:tcW w:w="10619" w:type="dxa"/>
            <w:gridSpan w:val="2"/>
          </w:tcPr>
          <w:p w14:paraId="1116FA32" w14:textId="77777777" w:rsidR="000970C7" w:rsidRPr="001A189A" w:rsidRDefault="000970C7" w:rsidP="00C3707C">
            <w:pPr>
              <w:autoSpaceDE w:val="0"/>
              <w:autoSpaceDN w:val="0"/>
              <w:adjustRightInd w:val="0"/>
              <w:rPr>
                <w:rStyle w:val="IntenseEmphasis"/>
              </w:rPr>
            </w:pPr>
            <w:r w:rsidRPr="001A189A">
              <w:rPr>
                <w:rStyle w:val="IntenseEmphasis"/>
              </w:rPr>
              <w:t xml:space="preserve">Course Outcomes: After completing this course the students will be able to understand the Mughal dynasty in detail. By the end of the course the students will be able to understand the rise and fall of Mughal dynasty in Indian Sub-Continent.  </w:t>
            </w:r>
          </w:p>
        </w:tc>
      </w:tr>
      <w:tr w:rsidR="000970C7" w:rsidRPr="001A189A" w14:paraId="12C18D21" w14:textId="77777777" w:rsidTr="001A189A">
        <w:trPr>
          <w:trHeight w:val="1090"/>
        </w:trPr>
        <w:tc>
          <w:tcPr>
            <w:tcW w:w="10619" w:type="dxa"/>
            <w:gridSpan w:val="2"/>
          </w:tcPr>
          <w:p w14:paraId="5C2630AA"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4025E1CB" w14:textId="77777777" w:rsidR="000970C7" w:rsidRPr="001A189A" w:rsidRDefault="000970C7" w:rsidP="00C3707C">
            <w:pPr>
              <w:autoSpaceDE w:val="0"/>
              <w:autoSpaceDN w:val="0"/>
              <w:adjustRightInd w:val="0"/>
              <w:rPr>
                <w:rStyle w:val="IntenseEmphasis"/>
              </w:rPr>
            </w:pPr>
          </w:p>
          <w:p w14:paraId="08540224" w14:textId="77777777" w:rsidR="000970C7" w:rsidRPr="001A189A" w:rsidRDefault="000970C7" w:rsidP="00C3707C">
            <w:pPr>
              <w:autoSpaceDE w:val="0"/>
              <w:autoSpaceDN w:val="0"/>
              <w:adjustRightInd w:val="0"/>
              <w:rPr>
                <w:rStyle w:val="IntenseEmphasis"/>
              </w:rPr>
            </w:pPr>
            <w:r w:rsidRPr="001A189A">
              <w:rPr>
                <w:rStyle w:val="IntenseEmphasis"/>
              </w:rPr>
              <w:t xml:space="preserve">   Ikram, S. M., History of Muslim Civilization in India and Pakistan. 3rd ed. Lahore: Institute of Islamic Culture, 1982. </w:t>
            </w:r>
          </w:p>
          <w:p w14:paraId="19E2C6F1" w14:textId="77777777" w:rsidR="000970C7" w:rsidRPr="001A189A" w:rsidRDefault="000970C7" w:rsidP="00C3707C">
            <w:pPr>
              <w:autoSpaceDE w:val="0"/>
              <w:autoSpaceDN w:val="0"/>
              <w:adjustRightInd w:val="0"/>
              <w:rPr>
                <w:rStyle w:val="IntenseEmphasis"/>
              </w:rPr>
            </w:pPr>
            <w:r w:rsidRPr="001A189A">
              <w:rPr>
                <w:rStyle w:val="IntenseEmphasis"/>
              </w:rPr>
              <w:t xml:space="preserve">Khan, Gulfishan, Indian Muslims Perception of the West during the Eighteenth Century.India:OUP.1998.  </w:t>
            </w:r>
          </w:p>
          <w:p w14:paraId="2BF6D74E" w14:textId="77777777" w:rsidR="000970C7" w:rsidRPr="001A189A" w:rsidRDefault="000970C7" w:rsidP="00C3707C">
            <w:pPr>
              <w:autoSpaceDE w:val="0"/>
              <w:autoSpaceDN w:val="0"/>
              <w:adjustRightInd w:val="0"/>
              <w:rPr>
                <w:rStyle w:val="IntenseEmphasis"/>
              </w:rPr>
            </w:pPr>
            <w:r w:rsidRPr="001A189A">
              <w:rPr>
                <w:rStyle w:val="IntenseEmphasis"/>
              </w:rPr>
              <w:t xml:space="preserve">Malik Muhammad Taj,  Zawal-i-Sultan-i-Mughlia (Urdu) </w:t>
            </w:r>
          </w:p>
          <w:p w14:paraId="37AE9750" w14:textId="77777777" w:rsidR="000970C7" w:rsidRPr="001A189A" w:rsidRDefault="000970C7" w:rsidP="00C3707C">
            <w:pPr>
              <w:autoSpaceDE w:val="0"/>
              <w:autoSpaceDN w:val="0"/>
              <w:adjustRightInd w:val="0"/>
              <w:rPr>
                <w:rStyle w:val="IntenseEmphasis"/>
              </w:rPr>
            </w:pPr>
            <w:r w:rsidRPr="001A189A">
              <w:rPr>
                <w:rStyle w:val="IntenseEmphasis"/>
              </w:rPr>
              <w:t xml:space="preserve">Mubarak Ali, (Urdu). Mughal Darbar Lahore: Nigarshat Publishers, 1986. </w:t>
            </w:r>
          </w:p>
          <w:p w14:paraId="3FEFB8F2" w14:textId="77777777" w:rsidR="000970C7" w:rsidRPr="001A189A" w:rsidRDefault="000970C7" w:rsidP="00C3707C">
            <w:pPr>
              <w:autoSpaceDE w:val="0"/>
              <w:autoSpaceDN w:val="0"/>
              <w:adjustRightInd w:val="0"/>
              <w:rPr>
                <w:rStyle w:val="IntenseEmphasis"/>
              </w:rPr>
            </w:pPr>
            <w:r w:rsidRPr="001A189A">
              <w:rPr>
                <w:rStyle w:val="IntenseEmphasis"/>
              </w:rPr>
              <w:t xml:space="preserve">Muhammad Zaheer, AlamgirAurSaltanat-i-Mughalia Ka Zawal </w:t>
            </w:r>
          </w:p>
          <w:p w14:paraId="6A96F06E" w14:textId="77777777" w:rsidR="000970C7" w:rsidRPr="001A189A" w:rsidRDefault="000970C7" w:rsidP="00C3707C">
            <w:pPr>
              <w:autoSpaceDE w:val="0"/>
              <w:autoSpaceDN w:val="0"/>
              <w:adjustRightInd w:val="0"/>
              <w:rPr>
                <w:rStyle w:val="IntenseEmphasis"/>
              </w:rPr>
            </w:pPr>
            <w:r w:rsidRPr="001A189A">
              <w:rPr>
                <w:rStyle w:val="IntenseEmphasis"/>
              </w:rPr>
              <w:t xml:space="preserve">Qureshi, I.H., The Administration of Mughal Empire, Latest Edition. </w:t>
            </w:r>
          </w:p>
          <w:p w14:paraId="3B92A7F8" w14:textId="77777777" w:rsidR="000970C7" w:rsidRPr="001A189A" w:rsidRDefault="000970C7" w:rsidP="00C3707C">
            <w:pPr>
              <w:autoSpaceDE w:val="0"/>
              <w:autoSpaceDN w:val="0"/>
              <w:adjustRightInd w:val="0"/>
              <w:rPr>
                <w:rStyle w:val="IntenseEmphasis"/>
              </w:rPr>
            </w:pPr>
            <w:r w:rsidRPr="001A189A">
              <w:rPr>
                <w:rStyle w:val="IntenseEmphasis"/>
              </w:rPr>
              <w:t xml:space="preserve">The Muslim Community of the Indo-Pakistan Subcontinent The Hague, 1962. </w:t>
            </w:r>
          </w:p>
          <w:p w14:paraId="0442A02D" w14:textId="77777777" w:rsidR="000970C7" w:rsidRPr="001A189A" w:rsidRDefault="000970C7" w:rsidP="00C3707C">
            <w:pPr>
              <w:spacing w:after="144" w:line="243" w:lineRule="auto"/>
              <w:ind w:right="8"/>
              <w:jc w:val="both"/>
              <w:rPr>
                <w:rStyle w:val="IntenseEmphasis"/>
              </w:rPr>
            </w:pPr>
            <w:r w:rsidRPr="001A189A">
              <w:rPr>
                <w:rStyle w:val="IntenseEmphasis"/>
              </w:rPr>
              <w:t xml:space="preserve"> Rajput S. A, History of Islamic Art based on al-Mansurah Evidence, Lahore, 2008. </w:t>
            </w:r>
            <w:r w:rsidRPr="001A189A">
              <w:rPr>
                <w:rStyle w:val="IntenseEmphasis"/>
              </w:rPr>
              <w:tab/>
            </w:r>
          </w:p>
          <w:p w14:paraId="0B0791FA" w14:textId="77777777" w:rsidR="000970C7" w:rsidRPr="001A189A" w:rsidRDefault="000970C7" w:rsidP="00C3707C">
            <w:pPr>
              <w:spacing w:after="144" w:line="243" w:lineRule="auto"/>
              <w:ind w:left="355" w:right="8" w:hanging="10"/>
              <w:jc w:val="both"/>
              <w:rPr>
                <w:rStyle w:val="IntenseEmphasis"/>
              </w:rPr>
            </w:pPr>
          </w:p>
          <w:p w14:paraId="3C77DD11" w14:textId="77777777" w:rsidR="000970C7" w:rsidRPr="001A189A" w:rsidRDefault="000970C7" w:rsidP="00C3707C">
            <w:pPr>
              <w:autoSpaceDE w:val="0"/>
              <w:autoSpaceDN w:val="0"/>
              <w:adjustRightInd w:val="0"/>
              <w:rPr>
                <w:rStyle w:val="IntenseEmphasis"/>
              </w:rPr>
            </w:pPr>
          </w:p>
          <w:p w14:paraId="5D68A652" w14:textId="77777777" w:rsidR="000970C7" w:rsidRPr="001A189A" w:rsidRDefault="000970C7" w:rsidP="00C3707C">
            <w:pPr>
              <w:autoSpaceDE w:val="0"/>
              <w:autoSpaceDN w:val="0"/>
              <w:adjustRightInd w:val="0"/>
              <w:spacing w:after="26"/>
              <w:rPr>
                <w:rStyle w:val="IntenseEmphasis"/>
              </w:rPr>
            </w:pPr>
          </w:p>
        </w:tc>
      </w:tr>
    </w:tbl>
    <w:p w14:paraId="264FEFB3" w14:textId="77777777" w:rsidR="000970C7" w:rsidRPr="001A189A" w:rsidRDefault="000970C7" w:rsidP="000970C7">
      <w:pPr>
        <w:rPr>
          <w:rStyle w:val="IntenseEmphasis"/>
        </w:rPr>
      </w:pPr>
    </w:p>
    <w:p w14:paraId="63AB6F28" w14:textId="77777777" w:rsidR="000970C7" w:rsidRPr="001A189A" w:rsidRDefault="000970C7" w:rsidP="000970C7">
      <w:pPr>
        <w:rPr>
          <w:rStyle w:val="IntenseEmphasis"/>
        </w:rPr>
      </w:pPr>
    </w:p>
    <w:p w14:paraId="42D43629" w14:textId="77777777" w:rsidR="000970C7" w:rsidRPr="001A189A" w:rsidRDefault="000970C7" w:rsidP="000970C7">
      <w:pPr>
        <w:widowControl w:val="0"/>
        <w:pBdr>
          <w:top w:val="nil"/>
          <w:left w:val="nil"/>
          <w:bottom w:val="nil"/>
          <w:right w:val="nil"/>
          <w:between w:val="nil"/>
        </w:pBdr>
        <w:spacing w:after="0"/>
        <w:rPr>
          <w:rStyle w:val="IntenseEmphasis"/>
        </w:rPr>
      </w:pPr>
    </w:p>
    <w:p w14:paraId="622E9A8F" w14:textId="77777777" w:rsidR="000970C7" w:rsidRDefault="000970C7" w:rsidP="000970C7">
      <w:pPr>
        <w:widowControl w:val="0"/>
        <w:pBdr>
          <w:top w:val="nil"/>
          <w:left w:val="nil"/>
          <w:bottom w:val="nil"/>
          <w:right w:val="nil"/>
          <w:between w:val="nil"/>
        </w:pBdr>
        <w:spacing w:after="0"/>
        <w:rPr>
          <w:rStyle w:val="IntenseEmphasis"/>
        </w:rPr>
      </w:pPr>
    </w:p>
    <w:p w14:paraId="5F3E24D4" w14:textId="77777777" w:rsidR="00A303EB" w:rsidRDefault="00A303EB" w:rsidP="000970C7">
      <w:pPr>
        <w:widowControl w:val="0"/>
        <w:pBdr>
          <w:top w:val="nil"/>
          <w:left w:val="nil"/>
          <w:bottom w:val="nil"/>
          <w:right w:val="nil"/>
          <w:between w:val="nil"/>
        </w:pBdr>
        <w:spacing w:after="0"/>
        <w:rPr>
          <w:rStyle w:val="IntenseEmphasis"/>
        </w:rPr>
      </w:pPr>
    </w:p>
    <w:p w14:paraId="6E17B1F4" w14:textId="77777777" w:rsidR="00A303EB" w:rsidRPr="001A189A" w:rsidRDefault="00A303EB" w:rsidP="000970C7">
      <w:pPr>
        <w:widowControl w:val="0"/>
        <w:pBdr>
          <w:top w:val="nil"/>
          <w:left w:val="nil"/>
          <w:bottom w:val="nil"/>
          <w:right w:val="nil"/>
          <w:between w:val="nil"/>
        </w:pBdr>
        <w:spacing w:after="0"/>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5EB9828E" w14:textId="77777777" w:rsidTr="001A189A">
        <w:trPr>
          <w:trHeight w:val="508"/>
        </w:trPr>
        <w:tc>
          <w:tcPr>
            <w:tcW w:w="5663" w:type="dxa"/>
          </w:tcPr>
          <w:p w14:paraId="30EC4DB8" w14:textId="77777777" w:rsidR="000970C7" w:rsidRPr="00BE7603" w:rsidRDefault="000970C7" w:rsidP="00C3707C">
            <w:pPr>
              <w:autoSpaceDE w:val="0"/>
              <w:autoSpaceDN w:val="0"/>
              <w:adjustRightInd w:val="0"/>
              <w:spacing w:after="160"/>
              <w:rPr>
                <w:rStyle w:val="IntenseEmphasis"/>
                <w:b/>
                <w:i w:val="0"/>
              </w:rPr>
            </w:pPr>
            <w:bookmarkStart w:id="2" w:name="_heading=h.gjdgxs" w:colFirst="0" w:colLast="0"/>
            <w:bookmarkEnd w:id="2"/>
            <w:r w:rsidRPr="00BE7603">
              <w:rPr>
                <w:rStyle w:val="IntenseEmphasis"/>
                <w:b/>
                <w:i w:val="0"/>
              </w:rPr>
              <w:t xml:space="preserve">Course Name: HUMAN RIGHTS IN PAKISTAN </w:t>
            </w:r>
          </w:p>
          <w:p w14:paraId="746E69A7" w14:textId="77777777" w:rsidR="000970C7" w:rsidRPr="00BE7603" w:rsidRDefault="000970C7" w:rsidP="00C3707C">
            <w:pPr>
              <w:autoSpaceDE w:val="0"/>
              <w:autoSpaceDN w:val="0"/>
              <w:adjustRightInd w:val="0"/>
              <w:rPr>
                <w:rStyle w:val="IntenseEmphasis"/>
                <w:b/>
                <w:i w:val="0"/>
              </w:rPr>
            </w:pPr>
          </w:p>
        </w:tc>
        <w:tc>
          <w:tcPr>
            <w:tcW w:w="4956" w:type="dxa"/>
          </w:tcPr>
          <w:p w14:paraId="4AD81564"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 xml:space="preserve">Course Code: PST -322                    </w:t>
            </w:r>
          </w:p>
        </w:tc>
      </w:tr>
      <w:tr w:rsidR="000970C7" w:rsidRPr="001A189A" w14:paraId="46A6C643" w14:textId="77777777" w:rsidTr="001A189A">
        <w:trPr>
          <w:trHeight w:val="581"/>
        </w:trPr>
        <w:tc>
          <w:tcPr>
            <w:tcW w:w="5663" w:type="dxa"/>
          </w:tcPr>
          <w:p w14:paraId="0DD26AA4" w14:textId="77777777" w:rsidR="000970C7" w:rsidRPr="001A189A" w:rsidRDefault="000970C7" w:rsidP="00C3707C">
            <w:pPr>
              <w:autoSpaceDE w:val="0"/>
              <w:autoSpaceDN w:val="0"/>
              <w:adjustRightInd w:val="0"/>
              <w:rPr>
                <w:rStyle w:val="IntenseEmphasis"/>
              </w:rPr>
            </w:pPr>
            <w:r w:rsidRPr="001A189A">
              <w:rPr>
                <w:rStyle w:val="IntenseEmphasis"/>
              </w:rPr>
              <w:t>Course Structure: Lectures: 3, Labs: 0</w:t>
            </w:r>
          </w:p>
        </w:tc>
        <w:tc>
          <w:tcPr>
            <w:tcW w:w="4956" w:type="dxa"/>
          </w:tcPr>
          <w:p w14:paraId="5C51BC04" w14:textId="77777777" w:rsidR="000970C7" w:rsidRPr="001A189A" w:rsidRDefault="000970C7" w:rsidP="00C3707C">
            <w:pPr>
              <w:autoSpaceDE w:val="0"/>
              <w:autoSpaceDN w:val="0"/>
              <w:adjustRightInd w:val="0"/>
              <w:rPr>
                <w:rStyle w:val="IntenseEmphasis"/>
              </w:rPr>
            </w:pPr>
            <w:r w:rsidRPr="001A189A">
              <w:rPr>
                <w:rStyle w:val="IntenseEmphasis"/>
              </w:rPr>
              <w:t>Credit Hours: 3</w:t>
            </w:r>
          </w:p>
        </w:tc>
      </w:tr>
      <w:tr w:rsidR="000970C7" w:rsidRPr="001A189A" w14:paraId="29849598" w14:textId="77777777" w:rsidTr="001A189A">
        <w:trPr>
          <w:trHeight w:val="745"/>
        </w:trPr>
        <w:tc>
          <w:tcPr>
            <w:tcW w:w="10619" w:type="dxa"/>
            <w:gridSpan w:val="2"/>
          </w:tcPr>
          <w:p w14:paraId="0710C5E5"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6A0974EF" w14:textId="77777777" w:rsidTr="001A189A">
        <w:trPr>
          <w:trHeight w:val="1492"/>
        </w:trPr>
        <w:tc>
          <w:tcPr>
            <w:tcW w:w="10619" w:type="dxa"/>
            <w:gridSpan w:val="2"/>
          </w:tcPr>
          <w:p w14:paraId="5E6BB2EC" w14:textId="77777777" w:rsidR="000970C7" w:rsidRPr="00041C72" w:rsidRDefault="000970C7" w:rsidP="00C3707C">
            <w:pPr>
              <w:autoSpaceDE w:val="0"/>
              <w:autoSpaceDN w:val="0"/>
              <w:adjustRightInd w:val="0"/>
              <w:rPr>
                <w:rStyle w:val="IntenseEmphasis"/>
                <w:b/>
              </w:rPr>
            </w:pPr>
            <w:r w:rsidRPr="00041C72">
              <w:rPr>
                <w:rStyle w:val="IntenseEmphasis"/>
                <w:b/>
              </w:rPr>
              <w:t>Course Objective:</w:t>
            </w:r>
          </w:p>
          <w:p w14:paraId="64BBE53E" w14:textId="77777777" w:rsidR="000970C7" w:rsidRPr="001A189A" w:rsidRDefault="000970C7" w:rsidP="00C3707C">
            <w:pPr>
              <w:spacing w:after="336" w:line="243" w:lineRule="auto"/>
              <w:ind w:left="355" w:right="135" w:hanging="10"/>
              <w:jc w:val="both"/>
              <w:rPr>
                <w:rStyle w:val="IntenseEmphasis"/>
              </w:rPr>
            </w:pPr>
            <w:r w:rsidRPr="001A189A">
              <w:rPr>
                <w:rStyle w:val="IntenseEmphasis"/>
              </w:rPr>
              <w:t xml:space="preserve">This subject concentrates on the nature of the human rights, and endeavors to understand the human rights environment in Pakistan. It guides the students to go through various concepts regarding human rights, according to historical traditions, global norms and the UN Declaration. </w:t>
            </w:r>
          </w:p>
          <w:p w14:paraId="17566FBD" w14:textId="77777777" w:rsidR="000970C7" w:rsidRPr="001A189A" w:rsidRDefault="000970C7" w:rsidP="00C3707C">
            <w:pPr>
              <w:autoSpaceDE w:val="0"/>
              <w:autoSpaceDN w:val="0"/>
              <w:adjustRightInd w:val="0"/>
              <w:ind w:firstLine="720"/>
              <w:rPr>
                <w:rStyle w:val="IntenseEmphasis"/>
              </w:rPr>
            </w:pPr>
          </w:p>
        </w:tc>
      </w:tr>
      <w:tr w:rsidR="000970C7" w:rsidRPr="001A189A" w14:paraId="19708C83" w14:textId="77777777" w:rsidTr="001A189A">
        <w:trPr>
          <w:trHeight w:val="1438"/>
        </w:trPr>
        <w:tc>
          <w:tcPr>
            <w:tcW w:w="10619" w:type="dxa"/>
            <w:gridSpan w:val="2"/>
          </w:tcPr>
          <w:p w14:paraId="07D7D569" w14:textId="77777777" w:rsidR="000970C7" w:rsidRPr="00041C72" w:rsidRDefault="000970C7" w:rsidP="00C3707C">
            <w:pPr>
              <w:autoSpaceDE w:val="0"/>
              <w:autoSpaceDN w:val="0"/>
              <w:adjustRightInd w:val="0"/>
              <w:rPr>
                <w:rStyle w:val="IntenseEmphasis"/>
                <w:b/>
              </w:rPr>
            </w:pPr>
            <w:r w:rsidRPr="00041C72">
              <w:rPr>
                <w:rStyle w:val="IntenseEmphasis"/>
                <w:b/>
              </w:rPr>
              <w:t>Course Outline:</w:t>
            </w:r>
          </w:p>
          <w:p w14:paraId="7E22D5C9" w14:textId="77777777" w:rsidR="000970C7" w:rsidRPr="001A189A" w:rsidRDefault="000970C7" w:rsidP="00C3707C">
            <w:pPr>
              <w:autoSpaceDE w:val="0"/>
              <w:autoSpaceDN w:val="0"/>
              <w:adjustRightInd w:val="0"/>
              <w:rPr>
                <w:rStyle w:val="IntenseEmphasis"/>
              </w:rPr>
            </w:pPr>
            <w:r w:rsidRPr="001A189A">
              <w:rPr>
                <w:rStyle w:val="IntenseEmphasis"/>
              </w:rPr>
              <w:t xml:space="preserve">                   Conceptual Foundation of Human Rights, What are Human Rights?  Definition and explanation of Human Rights, Significance and importance, Rights and responsibilities at national and Global level,  Islamic concepts of Human Rights, Fundamental Rights in the Constitution of Pakistan, Safeguards of Human rights under international law. Universal Declaration of Human Rights (UDHR) International Covenant on Civil and Political Rights (ICCPR), International Covenant on Economic, Social and Cultural Rights (ICESCR), Child Rights Convention (CRC), Convention on the Elimination of all Forms of Discrimination against Women, (CEDAW) Ensuring Participation, Promotion and Protection of Human Right in Pakistan, Governmental (Ministry of Human Right and Judiciary), Non-Government Organizations (NGO’s) National and International, Individuals,  Human Rights in Pakistan: Causes and issues, Causes: Lack of awareness, Cultural impediments, Economic disparities, Lack of implementation of Human Rights, Effects: Gender inequality, Lack of child Protection Social injustice. </w:t>
            </w:r>
          </w:p>
        </w:tc>
      </w:tr>
      <w:tr w:rsidR="000970C7" w:rsidRPr="001A189A" w14:paraId="4A790491" w14:textId="77777777" w:rsidTr="001A189A">
        <w:trPr>
          <w:trHeight w:val="1438"/>
        </w:trPr>
        <w:tc>
          <w:tcPr>
            <w:tcW w:w="10619" w:type="dxa"/>
            <w:gridSpan w:val="2"/>
          </w:tcPr>
          <w:p w14:paraId="0DCB473F" w14:textId="77777777" w:rsidR="000970C7" w:rsidRPr="001A189A" w:rsidRDefault="000970C7" w:rsidP="00C3707C">
            <w:pPr>
              <w:autoSpaceDE w:val="0"/>
              <w:autoSpaceDN w:val="0"/>
              <w:adjustRightInd w:val="0"/>
              <w:rPr>
                <w:rStyle w:val="IntenseEmphasis"/>
              </w:rPr>
            </w:pPr>
            <w:r w:rsidRPr="001A189A">
              <w:rPr>
                <w:rStyle w:val="IntenseEmphasis"/>
              </w:rPr>
              <w:t xml:space="preserve">Course Outcomes: After completing this course the students will be able to understand the conceptual framework of Human rights. By the end of the course the students will be able to apply the enhanced skills of human rights and would be able to solve different issues related to human rights.  </w:t>
            </w:r>
          </w:p>
        </w:tc>
      </w:tr>
      <w:tr w:rsidR="000970C7" w:rsidRPr="001A189A" w14:paraId="0D4FF411" w14:textId="77777777" w:rsidTr="001A189A">
        <w:trPr>
          <w:trHeight w:val="1090"/>
        </w:trPr>
        <w:tc>
          <w:tcPr>
            <w:tcW w:w="10619" w:type="dxa"/>
            <w:gridSpan w:val="2"/>
          </w:tcPr>
          <w:p w14:paraId="1FB10FDC"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66BA34F3" w14:textId="77777777" w:rsidR="000970C7" w:rsidRPr="001A189A" w:rsidRDefault="000970C7" w:rsidP="00C3707C">
            <w:pPr>
              <w:autoSpaceDE w:val="0"/>
              <w:autoSpaceDN w:val="0"/>
              <w:adjustRightInd w:val="0"/>
              <w:rPr>
                <w:rStyle w:val="IntenseEmphasis"/>
              </w:rPr>
            </w:pPr>
          </w:p>
          <w:p w14:paraId="108E39CD" w14:textId="77777777" w:rsidR="000970C7" w:rsidRPr="001A189A" w:rsidRDefault="000970C7" w:rsidP="00C3707C">
            <w:pPr>
              <w:autoSpaceDE w:val="0"/>
              <w:autoSpaceDN w:val="0"/>
              <w:adjustRightInd w:val="0"/>
              <w:rPr>
                <w:rStyle w:val="IntenseEmphasis"/>
              </w:rPr>
            </w:pPr>
            <w:r w:rsidRPr="001A189A">
              <w:rPr>
                <w:rStyle w:val="IntenseEmphasis"/>
              </w:rPr>
              <w:t xml:space="preserve">   Brownlie, Ian. (ed.) Human Rights in the 21st century. </w:t>
            </w:r>
          </w:p>
          <w:p w14:paraId="3B4C3A0D" w14:textId="77777777" w:rsidR="000970C7" w:rsidRPr="001A189A" w:rsidRDefault="000970C7" w:rsidP="00C3707C">
            <w:pPr>
              <w:autoSpaceDE w:val="0"/>
              <w:autoSpaceDN w:val="0"/>
              <w:adjustRightInd w:val="0"/>
              <w:rPr>
                <w:rStyle w:val="IntenseEmphasis"/>
              </w:rPr>
            </w:pPr>
            <w:r w:rsidRPr="001A189A">
              <w:rPr>
                <w:rStyle w:val="IntenseEmphasis"/>
              </w:rPr>
              <w:t xml:space="preserve">    Davis, Peter. (ed.) Human Rights London, 1997. </w:t>
            </w:r>
          </w:p>
          <w:p w14:paraId="765BD09F" w14:textId="77777777" w:rsidR="000970C7" w:rsidRPr="001A189A" w:rsidRDefault="000970C7" w:rsidP="00C3707C">
            <w:pPr>
              <w:autoSpaceDE w:val="0"/>
              <w:autoSpaceDN w:val="0"/>
              <w:adjustRightInd w:val="0"/>
              <w:rPr>
                <w:rStyle w:val="IntenseEmphasis"/>
              </w:rPr>
            </w:pPr>
            <w:r w:rsidRPr="001A189A">
              <w:rPr>
                <w:rStyle w:val="IntenseEmphasis"/>
              </w:rPr>
              <w:t xml:space="preserve">    Human Rights Commission of Pakistan, State of Human Rights in Pakistan (1994 – 2000). </w:t>
            </w:r>
          </w:p>
          <w:p w14:paraId="3B5F640A" w14:textId="77777777" w:rsidR="000970C7" w:rsidRPr="001A189A" w:rsidRDefault="000970C7" w:rsidP="00C3707C">
            <w:pPr>
              <w:autoSpaceDE w:val="0"/>
              <w:autoSpaceDN w:val="0"/>
              <w:adjustRightInd w:val="0"/>
              <w:rPr>
                <w:rStyle w:val="IntenseEmphasis"/>
              </w:rPr>
            </w:pPr>
            <w:r w:rsidRPr="001A189A">
              <w:rPr>
                <w:rStyle w:val="IntenseEmphasis"/>
              </w:rPr>
              <w:t xml:space="preserve">    Elizabeth, Mayer Ann. Islam and Human rights : Tradition and Politics London: West View, </w:t>
            </w:r>
          </w:p>
          <w:p w14:paraId="558DAC46" w14:textId="77777777" w:rsidR="000970C7" w:rsidRPr="001A189A" w:rsidRDefault="000970C7" w:rsidP="00C3707C">
            <w:pPr>
              <w:autoSpaceDE w:val="0"/>
              <w:autoSpaceDN w:val="0"/>
              <w:adjustRightInd w:val="0"/>
              <w:rPr>
                <w:rStyle w:val="IntenseEmphasis"/>
              </w:rPr>
            </w:pPr>
            <w:r w:rsidRPr="001A189A">
              <w:rPr>
                <w:rStyle w:val="IntenseEmphasis"/>
              </w:rPr>
              <w:t xml:space="preserve">     1991 </w:t>
            </w:r>
          </w:p>
          <w:p w14:paraId="3716CEB3"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Mallick, Ross. Development, ethnicity and human rights in South Asia New Delhi: Sage Publications, 1998. </w:t>
            </w:r>
          </w:p>
          <w:p w14:paraId="010477A2"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Monshipouri, Mehmood, Islamism, Secularism, and Human rights in the Middle East London: </w:t>
            </w:r>
          </w:p>
          <w:p w14:paraId="236E23B9"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Boulder L. Rienner, 1998. </w:t>
            </w:r>
          </w:p>
          <w:p w14:paraId="535D2794"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Rosemarie, Skaine. The women of Afghanistan under the Taliban London: Mc Farland , 2002.  </w:t>
            </w:r>
          </w:p>
          <w:p w14:paraId="37C44706"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The Taliban's war on women: A health and human rights crisis in Afghanistan, ed., A Report by Physicians of Human Rights, Boston: Physicians of Human Rights, 1998.  </w:t>
            </w:r>
          </w:p>
          <w:p w14:paraId="7FE582B3" w14:textId="77777777" w:rsidR="000970C7" w:rsidRPr="001A189A" w:rsidRDefault="000970C7" w:rsidP="00C3707C">
            <w:pPr>
              <w:spacing w:after="144" w:line="243" w:lineRule="auto"/>
              <w:ind w:left="355" w:right="8" w:hanging="10"/>
              <w:jc w:val="both"/>
              <w:rPr>
                <w:rStyle w:val="IntenseEmphasis"/>
              </w:rPr>
            </w:pPr>
          </w:p>
          <w:p w14:paraId="22D3FED8" w14:textId="77777777" w:rsidR="000970C7" w:rsidRPr="001A189A" w:rsidRDefault="000970C7" w:rsidP="00C3707C">
            <w:pPr>
              <w:autoSpaceDE w:val="0"/>
              <w:autoSpaceDN w:val="0"/>
              <w:adjustRightInd w:val="0"/>
              <w:rPr>
                <w:rStyle w:val="IntenseEmphasis"/>
              </w:rPr>
            </w:pPr>
          </w:p>
          <w:p w14:paraId="39E47B03" w14:textId="77777777" w:rsidR="000970C7" w:rsidRPr="001A189A" w:rsidRDefault="000970C7" w:rsidP="00C3707C">
            <w:pPr>
              <w:autoSpaceDE w:val="0"/>
              <w:autoSpaceDN w:val="0"/>
              <w:adjustRightInd w:val="0"/>
              <w:spacing w:after="26"/>
              <w:rPr>
                <w:rStyle w:val="IntenseEmphasis"/>
              </w:rPr>
            </w:pPr>
          </w:p>
        </w:tc>
      </w:tr>
    </w:tbl>
    <w:p w14:paraId="4F52D8B6" w14:textId="77777777" w:rsidR="000970C7" w:rsidRPr="001A189A" w:rsidRDefault="000970C7" w:rsidP="000970C7">
      <w:pPr>
        <w:spacing w:after="0" w:line="240" w:lineRule="auto"/>
        <w:rPr>
          <w:rStyle w:val="IntenseEmphasis"/>
        </w:rPr>
      </w:pPr>
    </w:p>
    <w:p w14:paraId="3850A239" w14:textId="77777777" w:rsidR="000970C7" w:rsidRPr="001A189A" w:rsidRDefault="000970C7" w:rsidP="000970C7">
      <w:pPr>
        <w:spacing w:after="0" w:line="240" w:lineRule="auto"/>
        <w:rPr>
          <w:rStyle w:val="IntenseEmphasis"/>
        </w:rPr>
      </w:pPr>
    </w:p>
    <w:p w14:paraId="086C31F6" w14:textId="77777777" w:rsidR="000970C7" w:rsidRPr="001A189A" w:rsidRDefault="000970C7" w:rsidP="000970C7">
      <w:pPr>
        <w:spacing w:line="240" w:lineRule="auto"/>
        <w:jc w:val="center"/>
        <w:rPr>
          <w:rStyle w:val="IntenseEmphasis"/>
        </w:rPr>
      </w:pPr>
    </w:p>
    <w:p w14:paraId="39C56842" w14:textId="77777777" w:rsidR="000970C7" w:rsidRPr="001A189A" w:rsidRDefault="000970C7" w:rsidP="000970C7">
      <w:pPr>
        <w:spacing w:line="240" w:lineRule="auto"/>
        <w:jc w:val="center"/>
        <w:rPr>
          <w:rStyle w:val="IntenseEmphasis"/>
        </w:rPr>
      </w:pPr>
    </w:p>
    <w:p w14:paraId="653D872A" w14:textId="77777777" w:rsidR="000970C7" w:rsidRDefault="000970C7" w:rsidP="000970C7">
      <w:pPr>
        <w:spacing w:line="240" w:lineRule="auto"/>
        <w:jc w:val="center"/>
        <w:rPr>
          <w:rStyle w:val="IntenseEmphasis"/>
        </w:rPr>
      </w:pPr>
    </w:p>
    <w:tbl>
      <w:tblPr>
        <w:tblStyle w:val="GridTable4-Accent5"/>
        <w:tblW w:w="0" w:type="auto"/>
        <w:tblLook w:val="04A0" w:firstRow="1" w:lastRow="0" w:firstColumn="1" w:lastColumn="0" w:noHBand="0" w:noVBand="1"/>
      </w:tblPr>
      <w:tblGrid>
        <w:gridCol w:w="3192"/>
        <w:gridCol w:w="7151"/>
      </w:tblGrid>
      <w:tr w:rsidR="00EF7C36" w:rsidRPr="00E40BA7" w14:paraId="2D3F5F1F" w14:textId="77777777" w:rsidTr="00A303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36EDAE0" w14:textId="447FB802" w:rsidR="00EF7C36" w:rsidRPr="00EF7C36" w:rsidRDefault="00EF7C36" w:rsidP="00A303EB">
            <w:pPr>
              <w:spacing w:after="240"/>
              <w:rPr>
                <w:b w:val="0"/>
                <w:lang w:val="en-US"/>
              </w:rPr>
            </w:pPr>
            <w:r>
              <w:rPr>
                <w:b w:val="0"/>
              </w:rPr>
              <w:t xml:space="preserve">Course Title: </w:t>
            </w:r>
            <w:r w:rsidRPr="00EF7C36">
              <w:rPr>
                <w:b w:val="0"/>
              </w:rPr>
              <w:t>from the precribed booklet</w:t>
            </w:r>
            <w:r>
              <w:rPr>
                <w:b w:val="0"/>
                <w:lang w:val="en-US"/>
              </w:rPr>
              <w:t xml:space="preserve"> of Social Science</w:t>
            </w:r>
          </w:p>
        </w:tc>
        <w:tc>
          <w:tcPr>
            <w:tcW w:w="7151" w:type="dxa"/>
          </w:tcPr>
          <w:p w14:paraId="6ECF9977" w14:textId="77777777" w:rsidR="00EF7C36" w:rsidRPr="00E40BA7" w:rsidRDefault="00EF7C36" w:rsidP="00A303EB">
            <w:pPr>
              <w:spacing w:after="240"/>
              <w:cnfStyle w:val="100000000000" w:firstRow="1" w:lastRow="0" w:firstColumn="0" w:lastColumn="0" w:oddVBand="0" w:evenVBand="0" w:oddHBand="0" w:evenHBand="0" w:firstRowFirstColumn="0" w:firstRowLastColumn="0" w:lastRowFirstColumn="0" w:lastRowLastColumn="0"/>
              <w:rPr>
                <w:b w:val="0"/>
              </w:rPr>
            </w:pPr>
            <w:r>
              <w:rPr>
                <w:b w:val="0"/>
              </w:rPr>
              <w:t xml:space="preserve">Course Code: </w:t>
            </w:r>
          </w:p>
        </w:tc>
      </w:tr>
    </w:tbl>
    <w:tbl>
      <w:tblPr>
        <w:tblStyle w:val="TableGridLight"/>
        <w:tblW w:w="0" w:type="auto"/>
        <w:tblLook w:val="04A0" w:firstRow="1" w:lastRow="0" w:firstColumn="1" w:lastColumn="0" w:noHBand="0" w:noVBand="1"/>
      </w:tblPr>
      <w:tblGrid>
        <w:gridCol w:w="4149"/>
        <w:gridCol w:w="6547"/>
      </w:tblGrid>
      <w:tr w:rsidR="00EF7C36" w:rsidRPr="006824A8" w14:paraId="3343F5C4" w14:textId="77777777" w:rsidTr="00EF7C36">
        <w:trPr>
          <w:trHeight w:val="337"/>
        </w:trPr>
        <w:tc>
          <w:tcPr>
            <w:tcW w:w="4149" w:type="dxa"/>
          </w:tcPr>
          <w:p w14:paraId="2EADA2E6" w14:textId="77777777" w:rsidR="00EF7C36" w:rsidRPr="006824A8" w:rsidRDefault="00EF7C36" w:rsidP="00A303EB">
            <w:pPr>
              <w:rPr>
                <w:rStyle w:val="IntenseEmphasis"/>
                <w:b/>
                <w:i w:val="0"/>
                <w:lang w:val="en-US"/>
              </w:rPr>
            </w:pPr>
            <w:r w:rsidRPr="006824A8">
              <w:rPr>
                <w:rStyle w:val="IntenseEmphasis"/>
                <w:b/>
                <w:i w:val="0"/>
              </w:rPr>
              <w:t>C</w:t>
            </w:r>
            <w:r>
              <w:rPr>
                <w:rStyle w:val="IntenseEmphasis"/>
                <w:b/>
                <w:i w:val="0"/>
              </w:rPr>
              <w:t>ourse Title:</w:t>
            </w:r>
            <w:r>
              <w:t xml:space="preserve"> </w:t>
            </w:r>
            <w:r w:rsidRPr="00BE7603">
              <w:rPr>
                <w:rStyle w:val="IntenseEmphasis"/>
                <w:b/>
                <w:i w:val="0"/>
              </w:rPr>
              <w:t xml:space="preserve">from the precribed booklet of </w:t>
            </w:r>
            <w:r>
              <w:rPr>
                <w:rStyle w:val="IntenseEmphasis"/>
                <w:b/>
                <w:i w:val="0"/>
              </w:rPr>
              <w:t>Soical Sciences</w:t>
            </w:r>
          </w:p>
        </w:tc>
        <w:tc>
          <w:tcPr>
            <w:tcW w:w="6547" w:type="dxa"/>
          </w:tcPr>
          <w:p w14:paraId="564F1776" w14:textId="77777777" w:rsidR="00EF7C36" w:rsidRPr="006824A8" w:rsidRDefault="00EF7C36" w:rsidP="00A303EB">
            <w:pPr>
              <w:rPr>
                <w:rStyle w:val="IntenseEmphasis"/>
                <w:b/>
                <w:i w:val="0"/>
              </w:rPr>
            </w:pPr>
            <w:r>
              <w:rPr>
                <w:rStyle w:val="IntenseEmphasis"/>
                <w:b/>
                <w:i w:val="0"/>
              </w:rPr>
              <w:t xml:space="preserve">Course Code: </w:t>
            </w:r>
          </w:p>
        </w:tc>
      </w:tr>
      <w:tr w:rsidR="00EF7C36" w:rsidRPr="006824A8" w14:paraId="256C9701" w14:textId="77777777" w:rsidTr="00EF7C36">
        <w:trPr>
          <w:trHeight w:val="403"/>
        </w:trPr>
        <w:tc>
          <w:tcPr>
            <w:tcW w:w="4149" w:type="dxa"/>
          </w:tcPr>
          <w:p w14:paraId="51382942" w14:textId="77777777" w:rsidR="00EF7C36" w:rsidRPr="006824A8" w:rsidRDefault="00EF7C36" w:rsidP="00A303EB">
            <w:pPr>
              <w:rPr>
                <w:rStyle w:val="IntenseEmphasis"/>
                <w:b/>
                <w:i w:val="0"/>
              </w:rPr>
            </w:pPr>
            <w:r>
              <w:rPr>
                <w:rStyle w:val="IntenseEmphasis"/>
                <w:b/>
                <w:i w:val="0"/>
              </w:rPr>
              <w:t>Course Structure: Lectures, 3</w:t>
            </w:r>
            <w:r w:rsidRPr="006824A8">
              <w:rPr>
                <w:rStyle w:val="IntenseEmphasis"/>
                <w:b/>
                <w:i w:val="0"/>
              </w:rPr>
              <w:t>Hours</w:t>
            </w:r>
          </w:p>
        </w:tc>
        <w:tc>
          <w:tcPr>
            <w:tcW w:w="6547" w:type="dxa"/>
          </w:tcPr>
          <w:p w14:paraId="7293A6A2" w14:textId="77777777" w:rsidR="00EF7C36" w:rsidRPr="006824A8" w:rsidRDefault="00EF7C36" w:rsidP="00A303EB">
            <w:pPr>
              <w:rPr>
                <w:rStyle w:val="IntenseEmphasis"/>
                <w:b/>
                <w:i w:val="0"/>
              </w:rPr>
            </w:pPr>
            <w:r>
              <w:rPr>
                <w:rStyle w:val="IntenseEmphasis"/>
                <w:b/>
                <w:i w:val="0"/>
              </w:rPr>
              <w:t>Credit Hours: 3</w:t>
            </w:r>
          </w:p>
        </w:tc>
      </w:tr>
      <w:tr w:rsidR="00EF7C36" w:rsidRPr="006824A8" w14:paraId="10BC8BE6" w14:textId="77777777" w:rsidTr="00A303EB">
        <w:trPr>
          <w:trHeight w:val="317"/>
        </w:trPr>
        <w:tc>
          <w:tcPr>
            <w:tcW w:w="10696" w:type="dxa"/>
            <w:gridSpan w:val="2"/>
          </w:tcPr>
          <w:p w14:paraId="38B0257C" w14:textId="77777777" w:rsidR="00EF7C36" w:rsidRDefault="00EF7C36" w:rsidP="00A303EB">
            <w:pPr>
              <w:rPr>
                <w:rStyle w:val="IntenseEmphasis"/>
                <w:b/>
                <w:i w:val="0"/>
              </w:rPr>
            </w:pPr>
          </w:p>
          <w:p w14:paraId="589ACF40" w14:textId="77777777" w:rsidR="00EF7C36" w:rsidRDefault="00EF7C36" w:rsidP="00A303EB">
            <w:pPr>
              <w:rPr>
                <w:rStyle w:val="IntenseEmphasis"/>
                <w:b/>
                <w:i w:val="0"/>
              </w:rPr>
            </w:pPr>
          </w:p>
          <w:p w14:paraId="51E9C878" w14:textId="77777777" w:rsidR="00EF7C36" w:rsidRPr="006824A8" w:rsidRDefault="00EF7C36" w:rsidP="00A303EB">
            <w:pPr>
              <w:rPr>
                <w:rStyle w:val="IntenseEmphasis"/>
                <w:b/>
                <w:i w:val="0"/>
              </w:rPr>
            </w:pPr>
            <w:r w:rsidRPr="006824A8">
              <w:rPr>
                <w:rStyle w:val="IntenseEmphasis"/>
                <w:b/>
                <w:i w:val="0"/>
              </w:rPr>
              <w:t>COURSE CONTENTS PROVIDED IN BOOKLET</w:t>
            </w:r>
          </w:p>
        </w:tc>
      </w:tr>
    </w:tbl>
    <w:p w14:paraId="7D10C74B" w14:textId="77777777" w:rsidR="00EF7C36" w:rsidRDefault="00EF7C36" w:rsidP="000970C7">
      <w:pPr>
        <w:spacing w:line="240" w:lineRule="auto"/>
        <w:jc w:val="center"/>
        <w:rPr>
          <w:rStyle w:val="IntenseEmphasis"/>
        </w:rPr>
      </w:pPr>
    </w:p>
    <w:p w14:paraId="00A7EA36" w14:textId="77777777" w:rsidR="00EF7C36" w:rsidRDefault="00EF7C36" w:rsidP="000970C7">
      <w:pPr>
        <w:spacing w:line="240" w:lineRule="auto"/>
        <w:jc w:val="center"/>
        <w:rPr>
          <w:rStyle w:val="IntenseEmphasis"/>
        </w:rPr>
      </w:pPr>
    </w:p>
    <w:tbl>
      <w:tblPr>
        <w:tblStyle w:val="GridTable4-Accent5"/>
        <w:tblW w:w="0" w:type="auto"/>
        <w:tblLook w:val="04A0" w:firstRow="1" w:lastRow="0" w:firstColumn="1" w:lastColumn="0" w:noHBand="0" w:noVBand="1"/>
      </w:tblPr>
      <w:tblGrid>
        <w:gridCol w:w="3192"/>
        <w:gridCol w:w="7151"/>
      </w:tblGrid>
      <w:tr w:rsidR="00EF7C36" w:rsidRPr="00E40BA7" w14:paraId="6505D0C6" w14:textId="77777777" w:rsidTr="00A303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639F8DC1" w14:textId="780E3D18" w:rsidR="00EF7C36" w:rsidRPr="00EF7C36" w:rsidRDefault="00EF7C36" w:rsidP="00A303EB">
            <w:pPr>
              <w:spacing w:after="240"/>
              <w:rPr>
                <w:b w:val="0"/>
                <w:lang w:val="en-US"/>
              </w:rPr>
            </w:pPr>
            <w:r>
              <w:rPr>
                <w:b w:val="0"/>
              </w:rPr>
              <w:t xml:space="preserve">Course Title: </w:t>
            </w:r>
            <w:r w:rsidR="00C814F8">
              <w:rPr>
                <w:b w:val="0"/>
              </w:rPr>
              <w:t>Pakistan Studies (comp)</w:t>
            </w:r>
          </w:p>
        </w:tc>
        <w:tc>
          <w:tcPr>
            <w:tcW w:w="7151" w:type="dxa"/>
          </w:tcPr>
          <w:p w14:paraId="7B0E0C96" w14:textId="554ACCC9" w:rsidR="00EF7C36" w:rsidRPr="00C814F8" w:rsidRDefault="00EF7C36" w:rsidP="00A303EB">
            <w:pPr>
              <w:spacing w:after="240"/>
              <w:cnfStyle w:val="100000000000" w:firstRow="1" w:lastRow="0" w:firstColumn="0" w:lastColumn="0" w:oddVBand="0" w:evenVBand="0" w:oddHBand="0" w:evenHBand="0" w:firstRowFirstColumn="0" w:firstRowLastColumn="0" w:lastRowFirstColumn="0" w:lastRowLastColumn="0"/>
              <w:rPr>
                <w:b w:val="0"/>
                <w:lang w:val="en-US"/>
              </w:rPr>
            </w:pPr>
            <w:r>
              <w:rPr>
                <w:b w:val="0"/>
              </w:rPr>
              <w:t xml:space="preserve">Course Code: </w:t>
            </w:r>
            <w:r w:rsidR="00C814F8">
              <w:rPr>
                <w:b w:val="0"/>
                <w:lang w:val="en-US"/>
              </w:rPr>
              <w:t>PST-323</w:t>
            </w:r>
          </w:p>
        </w:tc>
      </w:tr>
      <w:tr w:rsidR="00EF7C36" w:rsidRPr="00E40BA7" w14:paraId="272EBD0F" w14:textId="77777777" w:rsidTr="00A303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B27268E" w14:textId="77777777" w:rsidR="00EF7C36" w:rsidRPr="00E40BA7" w:rsidRDefault="00EF7C36" w:rsidP="00A303EB">
            <w:pPr>
              <w:spacing w:after="240"/>
              <w:rPr>
                <w:b w:val="0"/>
              </w:rPr>
            </w:pPr>
            <w:r>
              <w:rPr>
                <w:b w:val="0"/>
              </w:rPr>
              <w:t>Course Structure: Lectures, 02</w:t>
            </w:r>
            <w:r w:rsidRPr="00E40BA7">
              <w:rPr>
                <w:b w:val="0"/>
              </w:rPr>
              <w:t xml:space="preserve"> Hours</w:t>
            </w:r>
          </w:p>
        </w:tc>
        <w:tc>
          <w:tcPr>
            <w:tcW w:w="7151" w:type="dxa"/>
          </w:tcPr>
          <w:p w14:paraId="17FEDB46" w14:textId="77777777" w:rsidR="00EF7C36" w:rsidRPr="00E40BA7" w:rsidRDefault="00EF7C36" w:rsidP="00A303EB">
            <w:pPr>
              <w:spacing w:after="240"/>
              <w:cnfStyle w:val="000000100000" w:firstRow="0" w:lastRow="0" w:firstColumn="0" w:lastColumn="0" w:oddVBand="0" w:evenVBand="0" w:oddHBand="1" w:evenHBand="0" w:firstRowFirstColumn="0" w:firstRowLastColumn="0" w:lastRowFirstColumn="0" w:lastRowLastColumn="0"/>
              <w:rPr>
                <w:b/>
              </w:rPr>
            </w:pPr>
            <w:r>
              <w:rPr>
                <w:b/>
              </w:rPr>
              <w:t>Credit Hours: 02</w:t>
            </w:r>
          </w:p>
        </w:tc>
      </w:tr>
      <w:tr w:rsidR="00EF7C36" w:rsidRPr="00E40BA7" w14:paraId="74DBCA2F" w14:textId="77777777" w:rsidTr="00A303EB">
        <w:tc>
          <w:tcPr>
            <w:cnfStyle w:val="001000000000" w:firstRow="0" w:lastRow="0" w:firstColumn="1" w:lastColumn="0" w:oddVBand="0" w:evenVBand="0" w:oddHBand="0" w:evenHBand="0" w:firstRowFirstColumn="0" w:firstRowLastColumn="0" w:lastRowFirstColumn="0" w:lastRowLastColumn="0"/>
            <w:tcW w:w="10343" w:type="dxa"/>
            <w:gridSpan w:val="2"/>
          </w:tcPr>
          <w:tbl>
            <w:tblPr>
              <w:tblStyle w:val="TableGrid"/>
              <w:tblW w:w="0" w:type="auto"/>
              <w:tblLook w:val="04A0" w:firstRow="1" w:lastRow="0" w:firstColumn="1" w:lastColumn="0" w:noHBand="0" w:noVBand="1"/>
            </w:tblPr>
            <w:tblGrid>
              <w:gridCol w:w="10117"/>
            </w:tblGrid>
            <w:tr w:rsidR="00D06DCB" w14:paraId="5A0DBBE8" w14:textId="77777777" w:rsidTr="00D06DCB">
              <w:tc>
                <w:tcPr>
                  <w:tcW w:w="10117" w:type="dxa"/>
                </w:tcPr>
                <w:p w14:paraId="6A309EFA" w14:textId="77777777" w:rsidR="00D06DCB" w:rsidRPr="00D06DCB" w:rsidRDefault="00D06DCB" w:rsidP="00D06DCB">
                  <w:pPr>
                    <w:spacing w:after="240"/>
                    <w:rPr>
                      <w:b/>
                    </w:rPr>
                  </w:pPr>
                  <w:r w:rsidRPr="00D06DCB">
                    <w:rPr>
                      <w:b/>
                    </w:rPr>
                    <w:t>COURSE, LEARNING OUTCOMES</w:t>
                  </w:r>
                </w:p>
                <w:p w14:paraId="664FCFFC" w14:textId="77777777" w:rsidR="00D06DCB" w:rsidRPr="00D06DCB" w:rsidRDefault="00D06DCB" w:rsidP="00D06DCB">
                  <w:pPr>
                    <w:spacing w:after="240"/>
                  </w:pPr>
                  <w:r w:rsidRPr="00D06DCB">
                    <w:t>By the end of this course, students will be able to:</w:t>
                  </w:r>
                </w:p>
                <w:p w14:paraId="1EEAD75B" w14:textId="77777777" w:rsidR="00D06DCB" w:rsidRPr="00D06DCB" w:rsidRDefault="00D06DCB" w:rsidP="00D06DCB">
                  <w:pPr>
                    <w:spacing w:after="240"/>
                  </w:pPr>
                  <w:r w:rsidRPr="00D06DCB">
                    <w:t>.1 Have enhanced knowledge of the geographical, historical, and political aspects of Pakistan.</w:t>
                  </w:r>
                </w:p>
                <w:p w14:paraId="32548B9C" w14:textId="77777777" w:rsidR="00D06DCB" w:rsidRPr="00D06DCB" w:rsidRDefault="00D06DCB" w:rsidP="00D06DCB">
                  <w:pPr>
                    <w:spacing w:after="240"/>
                  </w:pPr>
                  <w:r w:rsidRPr="00D06DCB">
                    <w:t>.2 Understand the society and culture of Pakistan.</w:t>
                  </w:r>
                </w:p>
                <w:p w14:paraId="707CB96F" w14:textId="77777777" w:rsidR="00D06DCB" w:rsidRPr="00D06DCB" w:rsidRDefault="00D06DCB" w:rsidP="00D06DCB">
                  <w:pPr>
                    <w:spacing w:after="240"/>
                  </w:pPr>
                  <w:r w:rsidRPr="00D06DCB">
                    <w:t>.3 Understand and explain the socio-economic developments in Pakistan.</w:t>
                  </w:r>
                </w:p>
                <w:p w14:paraId="70F3F513" w14:textId="7BE2C863" w:rsidR="00D06DCB" w:rsidRDefault="00D06DCB" w:rsidP="00D06DCB">
                  <w:pPr>
                    <w:spacing w:after="240"/>
                    <w:rPr>
                      <w:b/>
                    </w:rPr>
                  </w:pPr>
                  <w:r w:rsidRPr="00D06DCB">
                    <w:t>.4 Explore contemporary issues and challenges faced by Pakistan and their implications for the future.</w:t>
                  </w:r>
                </w:p>
              </w:tc>
            </w:tr>
          </w:tbl>
          <w:p w14:paraId="1FA7EF68" w14:textId="77777777" w:rsidR="00D06DCB" w:rsidRDefault="00D06DCB" w:rsidP="00A303EB">
            <w:pPr>
              <w:spacing w:after="240"/>
              <w:rPr>
                <w:b w:val="0"/>
              </w:rPr>
            </w:pPr>
          </w:p>
          <w:tbl>
            <w:tblPr>
              <w:tblStyle w:val="TableGrid"/>
              <w:tblW w:w="0" w:type="auto"/>
              <w:tblLook w:val="04A0" w:firstRow="1" w:lastRow="0" w:firstColumn="1" w:lastColumn="0" w:noHBand="0" w:noVBand="1"/>
            </w:tblPr>
            <w:tblGrid>
              <w:gridCol w:w="10117"/>
            </w:tblGrid>
            <w:tr w:rsidR="00D06DCB" w14:paraId="07410AE4" w14:textId="77777777" w:rsidTr="00D06DCB">
              <w:tc>
                <w:tcPr>
                  <w:tcW w:w="10117" w:type="dxa"/>
                </w:tcPr>
                <w:p w14:paraId="70C19C04" w14:textId="77777777" w:rsidR="00D06DCB" w:rsidRPr="00D06DCB" w:rsidRDefault="00D06DCB" w:rsidP="00D06DCB">
                  <w:pPr>
                    <w:spacing w:after="240"/>
                    <w:rPr>
                      <w:b/>
                    </w:rPr>
                  </w:pPr>
                  <w:r w:rsidRPr="00D06DCB">
                    <w:rPr>
                      <w:b/>
                    </w:rPr>
                    <w:t xml:space="preserve">COURSE CONTENTS </w:t>
                  </w:r>
                </w:p>
                <w:p w14:paraId="4E8B3ED6" w14:textId="77777777" w:rsidR="00D06DCB" w:rsidRPr="00D06DCB" w:rsidRDefault="00D06DCB" w:rsidP="00D06DCB">
                  <w:pPr>
                    <w:spacing w:after="240"/>
                  </w:pPr>
                  <w:r w:rsidRPr="00D06DCB">
                    <w:t>Introduction to Pakistan:Geographical location and significance.Historical background: Ancient civilizations in the region. Factors leading to the creation of Pakistan. Political History of Pakistan:</w:t>
                  </w:r>
                </w:p>
                <w:p w14:paraId="4EF67B79" w14:textId="77777777" w:rsidR="00D06DCB" w:rsidRPr="00D06DCB" w:rsidRDefault="00D06DCB" w:rsidP="00D06DCB">
                  <w:pPr>
                    <w:spacing w:after="240"/>
                  </w:pPr>
                  <w:r w:rsidRPr="00D06DCB">
                    <w:t>Formative Phase.Military mnterventicosan democratictrainsitions.</w:t>
                  </w:r>
                </w:p>
                <w:p w14:paraId="60EBA1BA" w14:textId="77777777" w:rsidR="00D06DCB" w:rsidRPr="00D06DCB" w:rsidRDefault="00D06DCB" w:rsidP="00D06DCB">
                  <w:pPr>
                    <w:spacing w:after="240"/>
                  </w:pPr>
                  <w:r w:rsidRPr="00D06DCB">
                    <w:t xml:space="preserve"> Geography of Pakistan:Physiography: Mountains, plains, plateaus, deserts, valleys and coastal areas. River systems: Indus River and its tributaries.Climatic regions of Pakistan. </w:t>
                  </w:r>
                </w:p>
                <w:p w14:paraId="4AA8556E" w14:textId="77777777" w:rsidR="00D06DCB" w:rsidRPr="00D06DCB" w:rsidRDefault="00D06DCB" w:rsidP="00D06DCB">
                  <w:pPr>
                    <w:spacing w:after="240"/>
                  </w:pPr>
                  <w:r w:rsidRPr="00D06DCB">
                    <w:t>Society and Culture of Pakistan: Socio-cultural diversity.Languages and literature of Pakistan.</w:t>
                  </w:r>
                </w:p>
                <w:p w14:paraId="36E23647" w14:textId="77777777" w:rsidR="00D06DCB" w:rsidRPr="00D06DCB" w:rsidRDefault="00D06DCB" w:rsidP="00D06DCB">
                  <w:pPr>
                    <w:spacing w:after="240"/>
                  </w:pPr>
                  <w:r w:rsidRPr="00D06DCB">
                    <w:t>Economie Development of Pakistan: Agriculare and industrial sectors of Pakistan. Eeorynic challenges of Pakistan. Contemporary Issues:</w:t>
                  </w:r>
                </w:p>
                <w:p w14:paraId="1F49090D" w14:textId="77777777" w:rsidR="00D06DCB" w:rsidRPr="00D06DCB" w:rsidRDefault="00D06DCB" w:rsidP="00D06DCB">
                  <w:pPr>
                    <w:spacing w:after="240"/>
                  </w:pPr>
                  <w:r w:rsidRPr="00D06DCB">
                    <w:t>Foreign relations of Pakistan.</w:t>
                  </w:r>
                </w:p>
                <w:p w14:paraId="4FED0798" w14:textId="77777777" w:rsidR="00D06DCB" w:rsidRPr="00D06DCB" w:rsidRDefault="00D06DCB" w:rsidP="00D06DCB">
                  <w:pPr>
                    <w:spacing w:after="240"/>
                  </w:pPr>
                  <w:r w:rsidRPr="00D06DCB">
                    <w:t xml:space="preserve">Sceurity challenges: terrorism, extremsin, and regional conflicts. </w:t>
                  </w:r>
                </w:p>
                <w:p w14:paraId="5349442F" w14:textId="77777777" w:rsidR="00D06DCB" w:rsidRPr="00D06DCB" w:rsidRDefault="00D06DCB" w:rsidP="00D06DCB">
                  <w:pPr>
                    <w:spacing w:after="240"/>
                  </w:pPr>
                  <w:r w:rsidRPr="00D06DCB">
                    <w:t>Environmental problems and sustainable development (SDGs).</w:t>
                  </w:r>
                </w:p>
                <w:p w14:paraId="7B33A4AA" w14:textId="3CC9A37B" w:rsidR="00D06DCB" w:rsidRDefault="00D06DCB" w:rsidP="00D06DCB">
                  <w:pPr>
                    <w:spacing w:after="240"/>
                    <w:rPr>
                      <w:b/>
                    </w:rPr>
                  </w:pPr>
                  <w:r w:rsidRPr="00D06DCB">
                    <w:t>Media and socal change.</w:t>
                  </w:r>
                </w:p>
              </w:tc>
            </w:tr>
          </w:tbl>
          <w:p w14:paraId="08983BE1" w14:textId="77777777" w:rsidR="00D06DCB" w:rsidRDefault="00D06DCB" w:rsidP="00A303EB">
            <w:pPr>
              <w:spacing w:after="240"/>
              <w:rPr>
                <w:b w:val="0"/>
              </w:rPr>
            </w:pPr>
          </w:p>
          <w:tbl>
            <w:tblPr>
              <w:tblStyle w:val="TableGrid"/>
              <w:tblW w:w="0" w:type="auto"/>
              <w:tblLook w:val="04A0" w:firstRow="1" w:lastRow="0" w:firstColumn="1" w:lastColumn="0" w:noHBand="0" w:noVBand="1"/>
            </w:tblPr>
            <w:tblGrid>
              <w:gridCol w:w="10117"/>
            </w:tblGrid>
            <w:tr w:rsidR="00D06DCB" w14:paraId="4F2701A3" w14:textId="77777777" w:rsidTr="00D06DCB">
              <w:tc>
                <w:tcPr>
                  <w:tcW w:w="10117" w:type="dxa"/>
                </w:tcPr>
                <w:p w14:paraId="32C1AA72" w14:textId="77777777" w:rsidR="00D06DCB" w:rsidRPr="00D06DCB" w:rsidRDefault="00D06DCB" w:rsidP="00D06DCB">
                  <w:pPr>
                    <w:spacing w:after="240"/>
                  </w:pPr>
                  <w:r>
                    <w:rPr>
                      <w:b/>
                    </w:rPr>
                    <w:t>SUGGESTED READINGS:</w:t>
                  </w:r>
                </w:p>
                <w:p w14:paraId="4AB4AE7B" w14:textId="77777777" w:rsidR="00D06DCB" w:rsidRPr="00D06DCB" w:rsidRDefault="00D06DCB" w:rsidP="00D06DCB">
                  <w:pPr>
                    <w:spacing w:after="240"/>
                  </w:pPr>
                  <w:r w:rsidRPr="00D06DCB">
                    <w:t>.1 "Jinnah of Pakistan" by Stanley Wolpert</w:t>
                  </w:r>
                </w:p>
                <w:p w14:paraId="78E267F4" w14:textId="116A5810" w:rsidR="00D06DCB" w:rsidRPr="00D06DCB" w:rsidRDefault="00D06DCB" w:rsidP="00D06DCB">
                  <w:pPr>
                    <w:spacing w:after="240"/>
                    <w:rPr>
                      <w:rFonts w:ascii="Times New Roman" w:hAnsi="Times New Roman" w:cs="Times New Roman"/>
                      <w:sz w:val="20"/>
                      <w:szCs w:val="20"/>
                    </w:rPr>
                  </w:pPr>
                  <w:r>
                    <w:rPr>
                      <w:lang w:val="en-US"/>
                    </w:rPr>
                    <w:t>2.</w:t>
                  </w:r>
                  <w:r w:rsidRPr="00D06DCB">
                    <w:t>"</w:t>
                  </w:r>
                  <w:r>
                    <w:rPr>
                      <w:rFonts w:ascii="Times New Roman" w:hAnsi="Times New Roman" w:cs="Times New Roman"/>
                      <w:sz w:val="20"/>
                      <w:szCs w:val="20"/>
                    </w:rPr>
                    <w:t>The Sole Spokes  man : Jinnah , the Muslim League, and the Demand for Pakistan " b</w:t>
                  </w:r>
                  <w:r w:rsidRPr="00D06DCB">
                    <w:rPr>
                      <w:rFonts w:ascii="Times New Roman" w:hAnsi="Times New Roman" w:cs="Times New Roman"/>
                      <w:sz w:val="20"/>
                      <w:szCs w:val="20"/>
                    </w:rPr>
                    <w:t>y</w:t>
                  </w:r>
                  <w:r>
                    <w:rPr>
                      <w:rFonts w:ascii="Times New Roman" w:hAnsi="Times New Roman" w:cs="Times New Roman"/>
                      <w:sz w:val="20"/>
                      <w:szCs w:val="20"/>
                      <w:lang w:val="en-US"/>
                    </w:rPr>
                    <w:t xml:space="preserve"> </w:t>
                  </w:r>
                  <w:r w:rsidRPr="00D06DCB">
                    <w:rPr>
                      <w:rFonts w:ascii="Times New Roman" w:hAnsi="Times New Roman" w:cs="Times New Roman"/>
                      <w:sz w:val="20"/>
                      <w:szCs w:val="20"/>
                    </w:rPr>
                    <w:t>Ayesha Jalal</w:t>
                  </w:r>
                </w:p>
                <w:p w14:paraId="20BAE25F" w14:textId="77777777" w:rsidR="00D06DCB" w:rsidRPr="00D06DCB" w:rsidRDefault="00D06DCB" w:rsidP="00D06DCB">
                  <w:pPr>
                    <w:spacing w:after="240"/>
                  </w:pPr>
                  <w:r w:rsidRPr="00D06DCB">
                    <w:t>3. "The struggle for Pakistan" by Isbtag llusain Qureshi</w:t>
                  </w:r>
                </w:p>
                <w:p w14:paraId="3C8B0B30" w14:textId="77777777" w:rsidR="00D06DCB" w:rsidRPr="00D06DCB" w:rsidRDefault="00D06DCB" w:rsidP="00D06DCB">
                  <w:pPr>
                    <w:spacing w:after="240"/>
                  </w:pPr>
                  <w:r w:rsidRPr="00D06DCB">
                    <w:t>4. "Pakistan, the Formative Phase, 1857-1948" by Khalid B. Sayecd</w:t>
                  </w:r>
                </w:p>
                <w:p w14:paraId="3D38FE83" w14:textId="77777777" w:rsidR="00D06DCB" w:rsidRPr="00D06DCB" w:rsidRDefault="00D06DCB" w:rsidP="00D06DCB">
                  <w:pPr>
                    <w:spacing w:after="240"/>
                  </w:pPr>
                  <w:r w:rsidRPr="00D06DCB">
                    <w:t>5. "Pakistan Studies: A Book of Readings" by Sikandar Hayat</w:t>
                  </w:r>
                </w:p>
                <w:p w14:paraId="4E88CBC5" w14:textId="77777777" w:rsidR="00D06DCB" w:rsidRPr="00D06DCB" w:rsidRDefault="00D06DCB" w:rsidP="00D06DCB">
                  <w:pPr>
                    <w:spacing w:after="240"/>
                  </w:pPr>
                  <w:r w:rsidRPr="00D06DCB">
                    <w:t>6. "Constitutional and Political History of Pakistan" by Hamid Khau</w:t>
                  </w:r>
                </w:p>
                <w:p w14:paraId="70FE18C8" w14:textId="77777777" w:rsidR="00D06DCB" w:rsidRPr="00D06DCB" w:rsidRDefault="00D06DCB" w:rsidP="00D06DCB">
                  <w:pPr>
                    <w:spacing w:after="240"/>
                  </w:pPr>
                  <w:r w:rsidRPr="00D06DCB">
                    <w:t>.7 "Trek to Pakistan" by Ahmad Saced and Kh. Mansur Sarwar</w:t>
                  </w:r>
                </w:p>
                <w:p w14:paraId="5F09B727" w14:textId="77777777" w:rsidR="00D06DCB" w:rsidRPr="00D06DCB" w:rsidRDefault="00D06DCB" w:rsidP="00D06DCB">
                  <w:pPr>
                    <w:spacing w:after="240"/>
                  </w:pPr>
                  <w:r w:rsidRPr="00D06DCB">
                    <w:t>8. "Pakistan: A Modern History" by lan Talbot</w:t>
                  </w:r>
                </w:p>
                <w:p w14:paraId="12C42ECF" w14:textId="77777777" w:rsidR="00D06DCB" w:rsidRPr="00D06DCB" w:rsidRDefault="00D06DCB" w:rsidP="00D06DCB">
                  <w:pPr>
                    <w:spacing w:after="240"/>
                  </w:pPr>
                  <w:r w:rsidRPr="00D06DCB">
                    <w:lastRenderedPageBreak/>
                    <w:t>"Politics in Pakistan: The Nature and Direction of Change" by Khalid B. Sayeed</w:t>
                  </w:r>
                </w:p>
                <w:p w14:paraId="0B44744C" w14:textId="77777777" w:rsidR="00D06DCB" w:rsidRPr="00D06DCB" w:rsidRDefault="00D06DCB" w:rsidP="00D06DCB">
                  <w:pPr>
                    <w:spacing w:after="240"/>
                  </w:pPr>
                  <w:r w:rsidRPr="00D06DCB">
                    <w:t>10. "Physical Geography of Pakistan" by Umar Jahangir</w:t>
                  </w:r>
                </w:p>
                <w:p w14:paraId="5C2E4AD2" w14:textId="77777777" w:rsidR="00D06DCB" w:rsidRPr="00D06DCB" w:rsidRDefault="00D06DCB" w:rsidP="00D06DCB">
                  <w:pPr>
                    <w:spacing w:after="240"/>
                  </w:pPr>
                  <w:r w:rsidRPr="00D06DCB">
                    <w:t>1. "A Geography of Pakistan: Environment, People, and Economy" by Fazle Karim Khan</w:t>
                  </w:r>
                </w:p>
                <w:p w14:paraId="76F93181" w14:textId="77777777" w:rsidR="00D06DCB" w:rsidRPr="00D06DCB" w:rsidRDefault="00D06DCB" w:rsidP="00D06DCB">
                  <w:pPr>
                    <w:spacing w:after="240"/>
                  </w:pPr>
                  <w:r w:rsidRPr="00D06DCB">
                    <w:t>12. "Pakistan's Foreign Policy: An Historical Analysis" by S. M. Burke</w:t>
                  </w:r>
                </w:p>
                <w:p w14:paraId="50ED0C30" w14:textId="77777777" w:rsidR="00D06DCB" w:rsidRPr="00D06DCB" w:rsidRDefault="00D06DCB" w:rsidP="00D06DCB">
                  <w:pPr>
                    <w:spacing w:after="240"/>
                  </w:pPr>
                  <w:r w:rsidRPr="00D06DCB">
                    <w:t>13. "Separatism ni East Pakistan" by Rizwan Ulah Kokab</w:t>
                  </w:r>
                </w:p>
                <w:p w14:paraId="30F95DB0" w14:textId="77777777" w:rsidR="00D06DCB" w:rsidRPr="00D06DCB" w:rsidRDefault="00D06DCB" w:rsidP="00D06DCB">
                  <w:pPr>
                    <w:spacing w:after="240"/>
                  </w:pPr>
                  <w:r w:rsidRPr="00D06DCB">
                    <w:t>14. "Being Pakistani: Socicty, Culture and the Arts" by Raza Rumi</w:t>
                  </w:r>
                </w:p>
                <w:p w14:paraId="698BF104" w14:textId="77777777" w:rsidR="00D06DCB" w:rsidRPr="00D06DCB" w:rsidRDefault="00D06DCB" w:rsidP="00D06DCB">
                  <w:pPr>
                    <w:spacing w:after="240"/>
                  </w:pPr>
                  <w:r w:rsidRPr="00D06DCB">
                    <w:t>15. "Pakistan's Cultural Heritage: Socio-Economic and Technological Aspects" edited by Abdul Jabbar Khan</w:t>
                  </w:r>
                </w:p>
                <w:p w14:paraId="38AA1C9E" w14:textId="77777777" w:rsidR="00D06DCB" w:rsidRPr="00D06DCB" w:rsidRDefault="00D06DCB" w:rsidP="00D06DCB">
                  <w:pPr>
                    <w:spacing w:after="240"/>
                  </w:pPr>
                  <w:r w:rsidRPr="00D06DCB">
                    <w:t>16. "Language and Politics ni Pakistan" by Tariq Rahman</w:t>
                  </w:r>
                </w:p>
                <w:p w14:paraId="71189E08" w14:textId="77777777" w:rsidR="00D06DCB" w:rsidRPr="00D06DCB" w:rsidRDefault="00D06DCB" w:rsidP="00D06DCB">
                  <w:pPr>
                    <w:spacing w:after="240"/>
                  </w:pPr>
                  <w:r w:rsidRPr="00D06DCB">
                    <w:t>17. "Sociology" by Horton and Hunt</w:t>
                  </w:r>
                </w:p>
                <w:p w14:paraId="5873816E" w14:textId="71D8CE26" w:rsidR="00D06DCB" w:rsidRDefault="00D06DCB" w:rsidP="00D06DCB">
                  <w:pPr>
                    <w:spacing w:after="240"/>
                    <w:rPr>
                      <w:b/>
                      <w:lang w:val="en-US"/>
                    </w:rPr>
                  </w:pPr>
                  <w:r w:rsidRPr="00D06DCB">
                    <w:t>18. "Pakistan in the Twentieth Century: A</w:t>
                  </w:r>
                  <w:r>
                    <w:rPr>
                      <w:lang w:val="en-US"/>
                    </w:rPr>
                    <w:t xml:space="preserve"> </w:t>
                  </w:r>
                  <w:r w:rsidRPr="00D06DCB">
                    <w:t>Political History" by Lawrence Zirin</w:t>
                  </w:r>
                  <w:r w:rsidRPr="00D06DCB">
                    <w:rPr>
                      <w:lang w:val="en-US"/>
                    </w:rPr>
                    <w:t>g</w:t>
                  </w:r>
                </w:p>
                <w:p w14:paraId="623941C9" w14:textId="77777777" w:rsidR="00D06DCB" w:rsidRPr="00D06DCB" w:rsidRDefault="00D06DCB" w:rsidP="00D06DCB">
                  <w:pPr>
                    <w:spacing w:after="240"/>
                  </w:pPr>
                  <w:r w:rsidRPr="00D06DCB">
                    <w:t xml:space="preserve"> 19. "Economic Development of Pakistan" by Ishrat Husain</w:t>
                  </w:r>
                </w:p>
                <w:p w14:paraId="16A4E662" w14:textId="499D9A47" w:rsidR="00D06DCB" w:rsidRDefault="00D06DCB" w:rsidP="00D06DCB">
                  <w:pPr>
                    <w:spacing w:after="240"/>
                    <w:rPr>
                      <w:b/>
                    </w:rPr>
                  </w:pPr>
                  <w:r w:rsidRPr="00D06DCB">
                    <w:t>20. "Issues in Pakistan's Economy" by S. Zaidi</w:t>
                  </w:r>
                </w:p>
              </w:tc>
            </w:tr>
          </w:tbl>
          <w:p w14:paraId="533DEB12" w14:textId="77777777" w:rsidR="00D06DCB" w:rsidRDefault="00D06DCB" w:rsidP="00A303EB">
            <w:pPr>
              <w:spacing w:after="240"/>
              <w:rPr>
                <w:b w:val="0"/>
              </w:rPr>
            </w:pPr>
          </w:p>
          <w:p w14:paraId="0970048F" w14:textId="77777777" w:rsidR="00D06DCB" w:rsidRDefault="00D06DCB" w:rsidP="00A303EB">
            <w:pPr>
              <w:spacing w:after="240"/>
              <w:rPr>
                <w:b w:val="0"/>
              </w:rPr>
            </w:pPr>
          </w:p>
          <w:p w14:paraId="296B8E75" w14:textId="77777777" w:rsidR="00D06DCB" w:rsidRDefault="00D06DCB" w:rsidP="00A303EB">
            <w:pPr>
              <w:spacing w:after="240"/>
              <w:rPr>
                <w:b w:val="0"/>
              </w:rPr>
            </w:pPr>
          </w:p>
          <w:p w14:paraId="2A09C262" w14:textId="2AD228BE" w:rsidR="00D06DCB" w:rsidRDefault="00D06DCB" w:rsidP="00C814F8">
            <w:pPr>
              <w:spacing w:after="240"/>
              <w:rPr>
                <w:b w:val="0"/>
              </w:rPr>
            </w:pPr>
          </w:p>
          <w:p w14:paraId="1963F002" w14:textId="3DF31BEA" w:rsidR="00C814F8" w:rsidRDefault="00D06DCB" w:rsidP="00C814F8">
            <w:pPr>
              <w:spacing w:after="240"/>
              <w:rPr>
                <w:b w:val="0"/>
              </w:rPr>
            </w:pPr>
            <w:r>
              <w:rPr>
                <w:b w:val="0"/>
              </w:rPr>
              <w:t xml:space="preserve"> </w:t>
            </w:r>
          </w:p>
          <w:p w14:paraId="6BA24905" w14:textId="606DAAEA" w:rsidR="00D06DCB" w:rsidRPr="00E40BA7" w:rsidRDefault="00D06DCB" w:rsidP="00D06DCB">
            <w:pPr>
              <w:spacing w:after="240"/>
              <w:rPr>
                <w:bCs w:val="0"/>
              </w:rPr>
            </w:pPr>
            <w:r>
              <w:rPr>
                <w:b w:val="0"/>
              </w:rPr>
              <w:t xml:space="preserve"> </w:t>
            </w:r>
          </w:p>
          <w:p w14:paraId="4717BDDE" w14:textId="22BEAC77" w:rsidR="00D06DCB" w:rsidRPr="00E40BA7" w:rsidRDefault="00D06DCB" w:rsidP="00D06DCB">
            <w:pPr>
              <w:spacing w:after="240"/>
              <w:rPr>
                <w:b w:val="0"/>
              </w:rPr>
            </w:pPr>
          </w:p>
        </w:tc>
      </w:tr>
    </w:tbl>
    <w:p w14:paraId="44D0D962" w14:textId="77777777" w:rsidR="00EF7C36" w:rsidRDefault="00EF7C36" w:rsidP="000970C7">
      <w:pPr>
        <w:spacing w:line="240" w:lineRule="auto"/>
        <w:jc w:val="center"/>
        <w:rPr>
          <w:rStyle w:val="IntenseEmphasis"/>
        </w:rPr>
      </w:pPr>
    </w:p>
    <w:p w14:paraId="1B304E2F" w14:textId="77777777" w:rsidR="00EF7C36" w:rsidRDefault="00EF7C36" w:rsidP="000970C7">
      <w:pPr>
        <w:spacing w:line="240" w:lineRule="auto"/>
        <w:jc w:val="center"/>
        <w:rPr>
          <w:rStyle w:val="IntenseEmphasis"/>
        </w:rPr>
      </w:pPr>
    </w:p>
    <w:p w14:paraId="27342E41" w14:textId="77777777" w:rsidR="00EF7C36" w:rsidRDefault="00EF7C36" w:rsidP="000970C7">
      <w:pPr>
        <w:spacing w:line="240" w:lineRule="auto"/>
        <w:jc w:val="center"/>
        <w:rPr>
          <w:rStyle w:val="IntenseEmphasis"/>
        </w:rPr>
      </w:pPr>
    </w:p>
    <w:p w14:paraId="17DF2A8A" w14:textId="77777777" w:rsidR="00EF7C36" w:rsidRDefault="00EF7C36" w:rsidP="000970C7">
      <w:pPr>
        <w:spacing w:line="240" w:lineRule="auto"/>
        <w:jc w:val="center"/>
        <w:rPr>
          <w:rStyle w:val="IntenseEmphasis"/>
        </w:rPr>
      </w:pPr>
    </w:p>
    <w:p w14:paraId="676FA914" w14:textId="77777777" w:rsidR="00EF7C36" w:rsidRDefault="00EF7C36" w:rsidP="000970C7">
      <w:pPr>
        <w:spacing w:line="240" w:lineRule="auto"/>
        <w:jc w:val="center"/>
        <w:rPr>
          <w:rStyle w:val="IntenseEmphasis"/>
        </w:rPr>
      </w:pPr>
    </w:p>
    <w:p w14:paraId="41B63FE7" w14:textId="77777777" w:rsidR="00EF7C36" w:rsidRPr="001A189A" w:rsidRDefault="00EF7C36" w:rsidP="000970C7">
      <w:pPr>
        <w:spacing w:line="240" w:lineRule="auto"/>
        <w:jc w:val="center"/>
        <w:rPr>
          <w:rStyle w:val="IntenseEmphasis"/>
        </w:rPr>
      </w:pPr>
    </w:p>
    <w:p w14:paraId="21264038" w14:textId="77777777" w:rsidR="000970C7" w:rsidRDefault="000970C7" w:rsidP="006D3CE2">
      <w:pPr>
        <w:spacing w:line="240" w:lineRule="auto"/>
        <w:rPr>
          <w:rStyle w:val="IntenseEmphasis"/>
        </w:rPr>
      </w:pPr>
    </w:p>
    <w:p w14:paraId="1877C8B0" w14:textId="77777777" w:rsidR="000D01E5" w:rsidRDefault="000D01E5" w:rsidP="006D3CE2">
      <w:pPr>
        <w:spacing w:line="240" w:lineRule="auto"/>
        <w:rPr>
          <w:rStyle w:val="IntenseEmphasis"/>
        </w:rPr>
      </w:pPr>
    </w:p>
    <w:p w14:paraId="0C76FA80" w14:textId="77777777" w:rsidR="00E37C54" w:rsidRDefault="00E37C54" w:rsidP="006D3CE2">
      <w:pPr>
        <w:spacing w:line="240" w:lineRule="auto"/>
        <w:rPr>
          <w:rStyle w:val="IntenseEmphasis"/>
        </w:rPr>
      </w:pPr>
    </w:p>
    <w:p w14:paraId="4B74C150" w14:textId="77777777" w:rsidR="00E37C54" w:rsidRDefault="00E37C54" w:rsidP="006D3CE2">
      <w:pPr>
        <w:spacing w:line="240" w:lineRule="auto"/>
        <w:rPr>
          <w:rStyle w:val="IntenseEmphasis"/>
        </w:rPr>
      </w:pPr>
    </w:p>
    <w:p w14:paraId="5928F879" w14:textId="77777777" w:rsidR="00E37C54" w:rsidRDefault="00E37C54" w:rsidP="006D3CE2">
      <w:pPr>
        <w:spacing w:line="240" w:lineRule="auto"/>
        <w:rPr>
          <w:rStyle w:val="IntenseEmphasis"/>
        </w:rPr>
      </w:pPr>
    </w:p>
    <w:p w14:paraId="13D10EB4" w14:textId="77777777" w:rsidR="00E37C54" w:rsidRDefault="00E37C54" w:rsidP="006D3CE2">
      <w:pPr>
        <w:spacing w:line="240" w:lineRule="auto"/>
        <w:rPr>
          <w:rStyle w:val="IntenseEmphasis"/>
        </w:rPr>
      </w:pPr>
    </w:p>
    <w:p w14:paraId="562DD393" w14:textId="77777777" w:rsidR="00E37C54" w:rsidRDefault="00E37C54" w:rsidP="006D3CE2">
      <w:pPr>
        <w:spacing w:line="240" w:lineRule="auto"/>
        <w:rPr>
          <w:rStyle w:val="IntenseEmphasis"/>
        </w:rPr>
      </w:pPr>
    </w:p>
    <w:p w14:paraId="371A937B" w14:textId="77777777" w:rsidR="00E37C54" w:rsidRDefault="00E37C54" w:rsidP="006D3CE2">
      <w:pPr>
        <w:spacing w:line="240" w:lineRule="auto"/>
        <w:rPr>
          <w:rStyle w:val="IntenseEmphasis"/>
        </w:rPr>
      </w:pPr>
    </w:p>
    <w:p w14:paraId="1198B0CD" w14:textId="77777777" w:rsidR="00E37C54" w:rsidRDefault="00E37C54" w:rsidP="006D3CE2">
      <w:pPr>
        <w:spacing w:line="240" w:lineRule="auto"/>
        <w:rPr>
          <w:rStyle w:val="IntenseEmphasis"/>
        </w:rPr>
      </w:pPr>
    </w:p>
    <w:p w14:paraId="222ADF4D" w14:textId="77777777" w:rsidR="000D01E5" w:rsidRDefault="000D01E5" w:rsidP="006D3CE2">
      <w:pPr>
        <w:spacing w:line="240" w:lineRule="auto"/>
        <w:rPr>
          <w:rStyle w:val="IntenseEmphasis"/>
        </w:rPr>
      </w:pPr>
    </w:p>
    <w:p w14:paraId="6BAD1AC0" w14:textId="77777777" w:rsidR="000D01E5" w:rsidRDefault="000D01E5" w:rsidP="006D3CE2">
      <w:pPr>
        <w:spacing w:line="240" w:lineRule="auto"/>
        <w:rPr>
          <w:rStyle w:val="IntenseEmphasis"/>
        </w:rPr>
      </w:pPr>
    </w:p>
    <w:p w14:paraId="69052567" w14:textId="77777777" w:rsidR="000D01E5" w:rsidRPr="001A189A" w:rsidRDefault="000D01E5" w:rsidP="006D3CE2">
      <w:pPr>
        <w:spacing w:line="240" w:lineRule="auto"/>
        <w:rPr>
          <w:rStyle w:val="IntenseEmphasis"/>
        </w:rPr>
      </w:pPr>
    </w:p>
    <w:p w14:paraId="1B171BF8" w14:textId="632F0A36" w:rsidR="000970C7" w:rsidRPr="000D01E5" w:rsidRDefault="006D3CE2" w:rsidP="006D3CE2">
      <w:pPr>
        <w:spacing w:after="240" w:line="240" w:lineRule="auto"/>
        <w:rPr>
          <w:rStyle w:val="IntenseEmphasis"/>
          <w:b/>
          <w:bCs/>
          <w:color w:val="A02B93" w:themeColor="accent5"/>
        </w:rPr>
      </w:pPr>
      <w:r w:rsidRPr="000D01E5">
        <w:rPr>
          <w:rStyle w:val="IntenseEmphasis"/>
          <w:b/>
          <w:bCs/>
          <w:color w:val="A02B93" w:themeColor="accent5"/>
        </w:rPr>
        <w:lastRenderedPageBreak/>
        <w:t>SEMESTER III</w:t>
      </w:r>
    </w:p>
    <w:p w14:paraId="6098AA18" w14:textId="77777777" w:rsidR="000970C7" w:rsidRPr="001A189A" w:rsidRDefault="000970C7" w:rsidP="000970C7">
      <w:pPr>
        <w:shd w:val="clear" w:color="auto" w:fill="FFFFFF"/>
        <w:spacing w:after="0" w:line="240" w:lineRule="auto"/>
        <w:ind w:left="1440"/>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277A53C3" w14:textId="77777777" w:rsidTr="001A189A">
        <w:trPr>
          <w:trHeight w:val="508"/>
        </w:trPr>
        <w:tc>
          <w:tcPr>
            <w:tcW w:w="5663" w:type="dxa"/>
          </w:tcPr>
          <w:p w14:paraId="5BC252FA"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Name:   PAKISTANI SOCIETY AND CULTURE</w:t>
            </w:r>
          </w:p>
        </w:tc>
        <w:tc>
          <w:tcPr>
            <w:tcW w:w="4956" w:type="dxa"/>
          </w:tcPr>
          <w:p w14:paraId="48F62F1D"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 xml:space="preserve">Course Code: PST-421 </w:t>
            </w:r>
            <w:r w:rsidRPr="00BE7603">
              <w:rPr>
                <w:rStyle w:val="IntenseEmphasis"/>
                <w:b/>
                <w:i w:val="0"/>
              </w:rPr>
              <w:tab/>
            </w:r>
          </w:p>
        </w:tc>
      </w:tr>
      <w:tr w:rsidR="000970C7" w:rsidRPr="001A189A" w14:paraId="491FBD68" w14:textId="77777777" w:rsidTr="001A189A">
        <w:trPr>
          <w:trHeight w:val="581"/>
        </w:trPr>
        <w:tc>
          <w:tcPr>
            <w:tcW w:w="5663" w:type="dxa"/>
          </w:tcPr>
          <w:p w14:paraId="1AEC2CB8"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717C5041"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0872DCEC" w14:textId="77777777" w:rsidTr="001A189A">
        <w:trPr>
          <w:trHeight w:val="745"/>
        </w:trPr>
        <w:tc>
          <w:tcPr>
            <w:tcW w:w="10619" w:type="dxa"/>
            <w:gridSpan w:val="2"/>
          </w:tcPr>
          <w:p w14:paraId="61B218EB"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6D8563D0" w14:textId="77777777" w:rsidTr="001A189A">
        <w:trPr>
          <w:trHeight w:val="1492"/>
        </w:trPr>
        <w:tc>
          <w:tcPr>
            <w:tcW w:w="10619" w:type="dxa"/>
            <w:gridSpan w:val="2"/>
          </w:tcPr>
          <w:p w14:paraId="3991EC47" w14:textId="77777777" w:rsidR="000970C7" w:rsidRPr="009300A1" w:rsidRDefault="000970C7" w:rsidP="00C3707C">
            <w:pPr>
              <w:spacing w:after="239" w:line="259" w:lineRule="auto"/>
              <w:ind w:right="140"/>
              <w:rPr>
                <w:rStyle w:val="IntenseEmphasis"/>
                <w:b/>
              </w:rPr>
            </w:pPr>
            <w:r w:rsidRPr="009300A1">
              <w:rPr>
                <w:rStyle w:val="IntenseEmphasis"/>
                <w:b/>
              </w:rPr>
              <w:t xml:space="preserve">Course Objective: </w:t>
            </w:r>
          </w:p>
          <w:p w14:paraId="2E222F85" w14:textId="77777777" w:rsidR="000970C7" w:rsidRPr="001A189A" w:rsidRDefault="000970C7" w:rsidP="00C3707C">
            <w:pPr>
              <w:spacing w:after="239" w:line="259" w:lineRule="auto"/>
              <w:ind w:right="140"/>
              <w:rPr>
                <w:rStyle w:val="IntenseEmphasis"/>
              </w:rPr>
            </w:pPr>
            <w:r w:rsidRPr="001A189A">
              <w:rPr>
                <w:rStyle w:val="IntenseEmphasis"/>
              </w:rPr>
              <w:t xml:space="preserve">The focus of this course is the society and culture of Pakistan. It discusses the evolution and growth of societal norms and cultural patterns and highlights the multiplicity and diversity of Pakistani society and culture. </w:t>
            </w:r>
          </w:p>
          <w:p w14:paraId="7085BEFB" w14:textId="77777777" w:rsidR="000970C7" w:rsidRPr="001A189A" w:rsidRDefault="000970C7" w:rsidP="00C3707C">
            <w:pPr>
              <w:spacing w:after="241" w:line="243" w:lineRule="auto"/>
              <w:ind w:left="355" w:right="8" w:hanging="10"/>
              <w:jc w:val="both"/>
              <w:rPr>
                <w:rStyle w:val="IntenseEmphasis"/>
              </w:rPr>
            </w:pPr>
            <w:r w:rsidRPr="001A189A">
              <w:rPr>
                <w:rStyle w:val="IntenseEmphasis"/>
              </w:rPr>
              <w:t xml:space="preserve">Students will be able to: </w:t>
            </w:r>
          </w:p>
          <w:p w14:paraId="55FC8FD4" w14:textId="77777777" w:rsidR="000970C7" w:rsidRPr="001A189A" w:rsidRDefault="000970C7" w:rsidP="00C3707C">
            <w:pPr>
              <w:spacing w:after="238" w:line="243" w:lineRule="auto"/>
              <w:ind w:left="355" w:right="8" w:hanging="10"/>
              <w:jc w:val="both"/>
              <w:rPr>
                <w:rStyle w:val="IntenseEmphasis"/>
              </w:rPr>
            </w:pPr>
            <w:r w:rsidRPr="001A189A">
              <w:rPr>
                <w:rStyle w:val="IntenseEmphasis"/>
              </w:rPr>
              <w:t xml:space="preserve">Explain the evolution and growth of Pakistani society and culture </w:t>
            </w:r>
          </w:p>
          <w:p w14:paraId="5526A08A" w14:textId="77777777" w:rsidR="000970C7" w:rsidRPr="001A189A" w:rsidRDefault="000970C7" w:rsidP="00C3707C">
            <w:pPr>
              <w:spacing w:after="246" w:line="243" w:lineRule="auto"/>
              <w:ind w:left="355" w:right="8" w:hanging="10"/>
              <w:jc w:val="both"/>
              <w:rPr>
                <w:rStyle w:val="IntenseEmphasis"/>
              </w:rPr>
            </w:pPr>
            <w:r w:rsidRPr="001A189A">
              <w:rPr>
                <w:rStyle w:val="IntenseEmphasis"/>
              </w:rPr>
              <w:t xml:space="preserve"> Appreciate the cultural diversity of Pakistan </w:t>
            </w:r>
          </w:p>
          <w:p w14:paraId="45E9B6E2" w14:textId="77777777" w:rsidR="000970C7" w:rsidRPr="001A189A" w:rsidRDefault="000970C7" w:rsidP="00C3707C">
            <w:pPr>
              <w:autoSpaceDE w:val="0"/>
              <w:autoSpaceDN w:val="0"/>
              <w:adjustRightInd w:val="0"/>
              <w:rPr>
                <w:rStyle w:val="IntenseEmphasis"/>
              </w:rPr>
            </w:pPr>
          </w:p>
          <w:p w14:paraId="3219D365" w14:textId="77777777" w:rsidR="000970C7" w:rsidRPr="001A189A" w:rsidRDefault="000970C7" w:rsidP="00C3707C">
            <w:pPr>
              <w:autoSpaceDE w:val="0"/>
              <w:autoSpaceDN w:val="0"/>
              <w:adjustRightInd w:val="0"/>
              <w:jc w:val="both"/>
              <w:rPr>
                <w:rStyle w:val="IntenseEmphasis"/>
              </w:rPr>
            </w:pPr>
            <w:r w:rsidRPr="001A189A">
              <w:rPr>
                <w:rStyle w:val="IntenseEmphasis"/>
              </w:rPr>
              <w:t xml:space="preserve"> </w:t>
            </w:r>
          </w:p>
          <w:p w14:paraId="23CF949F" w14:textId="77777777" w:rsidR="000970C7" w:rsidRPr="001A189A" w:rsidRDefault="000970C7" w:rsidP="00C3707C">
            <w:pPr>
              <w:autoSpaceDE w:val="0"/>
              <w:autoSpaceDN w:val="0"/>
              <w:adjustRightInd w:val="0"/>
              <w:rPr>
                <w:rStyle w:val="IntenseEmphasis"/>
              </w:rPr>
            </w:pPr>
          </w:p>
        </w:tc>
      </w:tr>
      <w:tr w:rsidR="000970C7" w:rsidRPr="001A189A" w14:paraId="0F17C233" w14:textId="77777777" w:rsidTr="001A189A">
        <w:trPr>
          <w:trHeight w:val="1438"/>
        </w:trPr>
        <w:tc>
          <w:tcPr>
            <w:tcW w:w="10619" w:type="dxa"/>
            <w:gridSpan w:val="2"/>
          </w:tcPr>
          <w:p w14:paraId="31530A6A" w14:textId="77777777" w:rsidR="000970C7" w:rsidRPr="001A189A" w:rsidRDefault="000970C7" w:rsidP="00C3707C">
            <w:pPr>
              <w:spacing w:after="35" w:line="242" w:lineRule="auto"/>
              <w:ind w:left="727" w:right="-15"/>
              <w:rPr>
                <w:rStyle w:val="IntenseEmphasis"/>
              </w:rPr>
            </w:pPr>
            <w:r w:rsidRPr="009300A1">
              <w:rPr>
                <w:rStyle w:val="IntenseEmphasis"/>
                <w:b/>
              </w:rPr>
              <w:t>Course Outline:</w:t>
            </w:r>
            <w:r w:rsidRPr="001A189A">
              <w:rPr>
                <w:rStyle w:val="IntenseEmphasis"/>
              </w:rPr>
              <w:t xml:space="preserve"> Society and culture; the concept of society: Meaning, objectives and characteristics, approaches to the study of society, the concept of culture: Meaning, key components (language, religion, dress, values etc). Relationship between society and culture; relationship between society and culture. Pakistani Society; Social institutions: Family, school, religion, media  Social stratification: forms, features and determinants , social mobility: possibilities and challenges.</w:t>
            </w:r>
          </w:p>
          <w:p w14:paraId="59C3550E" w14:textId="77777777" w:rsidR="000970C7" w:rsidRPr="001A189A" w:rsidRDefault="000970C7" w:rsidP="00C3707C">
            <w:pPr>
              <w:spacing w:line="243" w:lineRule="auto"/>
              <w:ind w:left="720" w:right="8"/>
              <w:jc w:val="both"/>
              <w:rPr>
                <w:rStyle w:val="IntenseEmphasis"/>
              </w:rPr>
            </w:pPr>
            <w:r w:rsidRPr="001A189A">
              <w:rPr>
                <w:rStyle w:val="IntenseEmphasis"/>
              </w:rPr>
              <w:t>Pakistani Culture; Similarities and differences in the main Cultures of Pakistan (Punjab, KPK, Sindh, and Balochistan). Norms and values, factors promoting National integration. Modernization and its impact on society, modernization, question of nationalities and ethnicity</w:t>
            </w:r>
          </w:p>
          <w:p w14:paraId="35A2DE0B" w14:textId="77777777" w:rsidR="000970C7" w:rsidRPr="001A189A" w:rsidRDefault="000970C7" w:rsidP="00C3707C">
            <w:pPr>
              <w:autoSpaceDE w:val="0"/>
              <w:autoSpaceDN w:val="0"/>
              <w:adjustRightInd w:val="0"/>
              <w:rPr>
                <w:rStyle w:val="IntenseEmphasis"/>
              </w:rPr>
            </w:pPr>
          </w:p>
          <w:p w14:paraId="442D0B50" w14:textId="77777777" w:rsidR="000970C7" w:rsidRPr="001A189A" w:rsidRDefault="000970C7" w:rsidP="00C3707C">
            <w:pPr>
              <w:autoSpaceDE w:val="0"/>
              <w:autoSpaceDN w:val="0"/>
              <w:adjustRightInd w:val="0"/>
              <w:rPr>
                <w:rStyle w:val="IntenseEmphasis"/>
              </w:rPr>
            </w:pPr>
          </w:p>
        </w:tc>
      </w:tr>
      <w:tr w:rsidR="000970C7" w:rsidRPr="001A189A" w14:paraId="18794101" w14:textId="77777777" w:rsidTr="001A189A">
        <w:trPr>
          <w:trHeight w:val="1438"/>
        </w:trPr>
        <w:tc>
          <w:tcPr>
            <w:tcW w:w="10619" w:type="dxa"/>
            <w:gridSpan w:val="2"/>
          </w:tcPr>
          <w:p w14:paraId="1D81D29B" w14:textId="77777777" w:rsidR="000970C7" w:rsidRPr="001A189A" w:rsidRDefault="000970C7" w:rsidP="00C3707C">
            <w:pPr>
              <w:spacing w:after="35" w:line="242" w:lineRule="auto"/>
              <w:ind w:left="727" w:right="-15"/>
              <w:rPr>
                <w:rStyle w:val="IntenseEmphasis"/>
              </w:rPr>
            </w:pPr>
            <w:r w:rsidRPr="001A189A">
              <w:rPr>
                <w:rStyle w:val="IntenseEmphasis"/>
              </w:rPr>
              <w:t>Course outcomes: Upon the completion of this course students will be able to understand the phenomenon of society and culture in true sense. They will be able to practice the culture and societal norms with enthusiasm and will respect the cultural diversity of Pakistan.</w:t>
            </w:r>
          </w:p>
        </w:tc>
      </w:tr>
      <w:tr w:rsidR="000970C7" w:rsidRPr="001A189A" w14:paraId="10765270" w14:textId="77777777" w:rsidTr="001A189A">
        <w:trPr>
          <w:trHeight w:val="1090"/>
        </w:trPr>
        <w:tc>
          <w:tcPr>
            <w:tcW w:w="10619" w:type="dxa"/>
            <w:gridSpan w:val="2"/>
          </w:tcPr>
          <w:p w14:paraId="7EBF7BC8"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12FC9F3F" w14:textId="77777777" w:rsidR="000970C7" w:rsidRPr="001A189A" w:rsidRDefault="000970C7" w:rsidP="00C3707C">
            <w:pPr>
              <w:spacing w:after="240" w:line="243" w:lineRule="auto"/>
              <w:ind w:left="10" w:right="8" w:hanging="10"/>
              <w:jc w:val="both"/>
              <w:rPr>
                <w:rStyle w:val="IntenseEmphasis"/>
              </w:rPr>
            </w:pPr>
            <w:r w:rsidRPr="001A189A">
              <w:rPr>
                <w:rStyle w:val="IntenseEmphasis"/>
              </w:rPr>
              <w:t xml:space="preserve">Abbasi, Mohammad Yousaf. Pakistani Culture. Islamabad: National Institute of History and Culture, 1992. </w:t>
            </w:r>
          </w:p>
          <w:p w14:paraId="0075E378" w14:textId="77777777" w:rsidR="000970C7" w:rsidRPr="001A189A" w:rsidRDefault="000970C7" w:rsidP="00C3707C">
            <w:pPr>
              <w:spacing w:after="238" w:line="241" w:lineRule="auto"/>
              <w:ind w:left="10" w:hanging="10"/>
              <w:jc w:val="both"/>
              <w:rPr>
                <w:rStyle w:val="IntenseEmphasis"/>
              </w:rPr>
            </w:pPr>
            <w:r w:rsidRPr="001A189A">
              <w:rPr>
                <w:rStyle w:val="IntenseEmphasis"/>
              </w:rPr>
              <w:t xml:space="preserve">Azam, Ikram. Pakistan's National Culture and Character. Amir Publications, 1980. </w:t>
            </w:r>
          </w:p>
          <w:p w14:paraId="45A4332F" w14:textId="77777777" w:rsidR="000970C7" w:rsidRPr="001A189A" w:rsidRDefault="000970C7" w:rsidP="00C3707C">
            <w:pPr>
              <w:spacing w:after="241" w:line="243" w:lineRule="auto"/>
              <w:ind w:left="10" w:right="8" w:hanging="10"/>
              <w:jc w:val="both"/>
              <w:rPr>
                <w:rStyle w:val="IntenseEmphasis"/>
              </w:rPr>
            </w:pPr>
            <w:r w:rsidRPr="001A189A">
              <w:rPr>
                <w:rStyle w:val="IntenseEmphasis"/>
              </w:rPr>
              <w:t xml:space="preserve">Gerewal, Sher Muhammad. Pakistani way of life and culture. Lahore: United, 1985. </w:t>
            </w:r>
          </w:p>
          <w:p w14:paraId="474C5B94" w14:textId="77777777" w:rsidR="000970C7" w:rsidRPr="001A189A" w:rsidRDefault="000970C7" w:rsidP="00C3707C">
            <w:pPr>
              <w:spacing w:after="238" w:line="243" w:lineRule="auto"/>
              <w:ind w:left="10" w:right="8" w:hanging="10"/>
              <w:jc w:val="both"/>
              <w:rPr>
                <w:rStyle w:val="IntenseEmphasis"/>
              </w:rPr>
            </w:pPr>
            <w:r w:rsidRPr="001A189A">
              <w:rPr>
                <w:rStyle w:val="IntenseEmphasis"/>
              </w:rPr>
              <w:t xml:space="preserve">Hafeez, Sabiha. The changing Pakistan Society. Karachi: Royal Book Co, 1991. </w:t>
            </w:r>
          </w:p>
          <w:p w14:paraId="57622956" w14:textId="77777777" w:rsidR="000970C7" w:rsidRPr="001A189A" w:rsidRDefault="000970C7" w:rsidP="00C3707C">
            <w:pPr>
              <w:spacing w:after="241" w:line="243" w:lineRule="auto"/>
              <w:ind w:left="10" w:right="8" w:hanging="10"/>
              <w:jc w:val="both"/>
              <w:rPr>
                <w:rStyle w:val="IntenseEmphasis"/>
              </w:rPr>
            </w:pPr>
            <w:r w:rsidRPr="001A189A">
              <w:rPr>
                <w:rStyle w:val="IntenseEmphasis"/>
              </w:rPr>
              <w:t xml:space="preserve">Qureshi, I. H. The Pakistani Way of Life. Karachi: Royal Book Co, 2003. </w:t>
            </w:r>
          </w:p>
          <w:p w14:paraId="6BD8A9A6" w14:textId="77777777" w:rsidR="000970C7" w:rsidRPr="001A189A" w:rsidRDefault="000970C7" w:rsidP="00C3707C">
            <w:pPr>
              <w:spacing w:after="244" w:line="243" w:lineRule="auto"/>
              <w:ind w:left="10" w:right="8" w:hanging="10"/>
              <w:jc w:val="both"/>
              <w:rPr>
                <w:rStyle w:val="IntenseEmphasis"/>
              </w:rPr>
            </w:pPr>
            <w:r w:rsidRPr="001A189A">
              <w:rPr>
                <w:rStyle w:val="IntenseEmphasis"/>
              </w:rPr>
              <w:t xml:space="preserve">Saif, Lubna. and Javed Iqbal Syed, (eds) Pakistani Society and Culture. Vol. I and II. Islamabad: Allama Iqbal Open University, 2001. </w:t>
            </w:r>
          </w:p>
          <w:p w14:paraId="71F1243C" w14:textId="77777777" w:rsidR="000970C7" w:rsidRPr="001A189A" w:rsidRDefault="000970C7" w:rsidP="00C3707C">
            <w:pPr>
              <w:autoSpaceDE w:val="0"/>
              <w:autoSpaceDN w:val="0"/>
              <w:adjustRightInd w:val="0"/>
              <w:rPr>
                <w:rStyle w:val="IntenseEmphasis"/>
              </w:rPr>
            </w:pPr>
          </w:p>
          <w:p w14:paraId="4B081765" w14:textId="77777777" w:rsidR="000970C7" w:rsidRPr="001A189A" w:rsidRDefault="000970C7" w:rsidP="00C3707C">
            <w:pPr>
              <w:autoSpaceDE w:val="0"/>
              <w:autoSpaceDN w:val="0"/>
              <w:adjustRightInd w:val="0"/>
              <w:spacing w:after="26"/>
              <w:rPr>
                <w:rStyle w:val="IntenseEmphasis"/>
              </w:rPr>
            </w:pPr>
          </w:p>
        </w:tc>
      </w:tr>
    </w:tbl>
    <w:p w14:paraId="264556E0" w14:textId="77777777" w:rsidR="000970C7" w:rsidRPr="001A189A" w:rsidRDefault="000970C7" w:rsidP="000970C7">
      <w:pPr>
        <w:shd w:val="clear" w:color="auto" w:fill="FFFFFF"/>
        <w:spacing w:after="0" w:line="240" w:lineRule="auto"/>
        <w:ind w:left="1440"/>
        <w:rPr>
          <w:rStyle w:val="IntenseEmphasis"/>
        </w:rPr>
      </w:pPr>
    </w:p>
    <w:p w14:paraId="4D228E17" w14:textId="77777777" w:rsidR="000970C7" w:rsidRPr="001A189A" w:rsidRDefault="000970C7" w:rsidP="000970C7">
      <w:pPr>
        <w:shd w:val="clear" w:color="auto" w:fill="FFFFFF"/>
        <w:spacing w:after="0" w:line="240" w:lineRule="auto"/>
        <w:ind w:left="1440"/>
        <w:rPr>
          <w:rStyle w:val="IntenseEmphasis"/>
        </w:rPr>
      </w:pPr>
    </w:p>
    <w:p w14:paraId="41B1E378" w14:textId="77777777" w:rsidR="000970C7" w:rsidRPr="001A189A" w:rsidRDefault="000970C7" w:rsidP="000970C7">
      <w:pPr>
        <w:shd w:val="clear" w:color="auto" w:fill="FFFFFF"/>
        <w:spacing w:after="0" w:line="240" w:lineRule="auto"/>
        <w:ind w:left="1440"/>
        <w:rPr>
          <w:rStyle w:val="IntenseEmphasis"/>
        </w:rPr>
      </w:pPr>
    </w:p>
    <w:p w14:paraId="607047A3" w14:textId="77777777" w:rsidR="000970C7" w:rsidRPr="001A189A" w:rsidRDefault="000970C7" w:rsidP="000970C7">
      <w:pPr>
        <w:shd w:val="clear" w:color="auto" w:fill="FFFFFF"/>
        <w:tabs>
          <w:tab w:val="left" w:pos="4020"/>
        </w:tabs>
        <w:spacing w:after="0" w:line="240" w:lineRule="auto"/>
        <w:ind w:left="1440"/>
        <w:rPr>
          <w:rStyle w:val="IntenseEmphasis"/>
        </w:rPr>
      </w:pPr>
      <w:r w:rsidRPr="001A189A">
        <w:rPr>
          <w:rStyle w:val="IntenseEmphasis"/>
        </w:rPr>
        <w:tab/>
      </w:r>
    </w:p>
    <w:p w14:paraId="4E791846" w14:textId="77777777" w:rsidR="000970C7" w:rsidRDefault="000970C7" w:rsidP="000970C7">
      <w:pPr>
        <w:shd w:val="clear" w:color="auto" w:fill="FFFFFF"/>
        <w:spacing w:after="0" w:line="240" w:lineRule="auto"/>
        <w:ind w:left="1440"/>
        <w:rPr>
          <w:rStyle w:val="IntenseEmphasis"/>
        </w:rPr>
      </w:pPr>
    </w:p>
    <w:p w14:paraId="295D619F" w14:textId="77777777" w:rsidR="00E37C54" w:rsidRDefault="00E37C54" w:rsidP="000970C7">
      <w:pPr>
        <w:shd w:val="clear" w:color="auto" w:fill="FFFFFF"/>
        <w:spacing w:after="0" w:line="240" w:lineRule="auto"/>
        <w:ind w:left="1440"/>
        <w:rPr>
          <w:rStyle w:val="IntenseEmphasis"/>
        </w:rPr>
      </w:pPr>
    </w:p>
    <w:p w14:paraId="7E76CC7A" w14:textId="77777777" w:rsidR="00E37C54" w:rsidRDefault="00E37C54" w:rsidP="000970C7">
      <w:pPr>
        <w:shd w:val="clear" w:color="auto" w:fill="FFFFFF"/>
        <w:spacing w:after="0" w:line="240" w:lineRule="auto"/>
        <w:ind w:left="1440"/>
        <w:rPr>
          <w:rStyle w:val="IntenseEmphasis"/>
        </w:rPr>
      </w:pPr>
    </w:p>
    <w:p w14:paraId="2E8F5B9C" w14:textId="77777777" w:rsidR="00E37C54" w:rsidRDefault="00E37C54" w:rsidP="000970C7">
      <w:pPr>
        <w:shd w:val="clear" w:color="auto" w:fill="FFFFFF"/>
        <w:spacing w:after="0" w:line="240" w:lineRule="auto"/>
        <w:ind w:left="1440"/>
        <w:rPr>
          <w:rStyle w:val="IntenseEmphasis"/>
        </w:rPr>
      </w:pPr>
    </w:p>
    <w:p w14:paraId="4CBA29BE" w14:textId="77777777" w:rsidR="00E37C54" w:rsidRDefault="00E37C54" w:rsidP="000970C7">
      <w:pPr>
        <w:shd w:val="clear" w:color="auto" w:fill="FFFFFF"/>
        <w:spacing w:after="0" w:line="240" w:lineRule="auto"/>
        <w:ind w:left="1440"/>
        <w:rPr>
          <w:rStyle w:val="IntenseEmphasis"/>
        </w:rPr>
      </w:pPr>
    </w:p>
    <w:p w14:paraId="1CE02F19" w14:textId="77777777" w:rsidR="00E37C54" w:rsidRDefault="00E37C54" w:rsidP="000970C7">
      <w:pPr>
        <w:shd w:val="clear" w:color="auto" w:fill="FFFFFF"/>
        <w:spacing w:after="0" w:line="240" w:lineRule="auto"/>
        <w:ind w:left="1440"/>
        <w:rPr>
          <w:rStyle w:val="IntenseEmphasis"/>
        </w:rPr>
      </w:pPr>
    </w:p>
    <w:p w14:paraId="5F7B9A16" w14:textId="77777777" w:rsidR="00E37C54" w:rsidRDefault="00E37C54" w:rsidP="000970C7">
      <w:pPr>
        <w:shd w:val="clear" w:color="auto" w:fill="FFFFFF"/>
        <w:spacing w:after="0" w:line="240" w:lineRule="auto"/>
        <w:ind w:left="1440"/>
        <w:rPr>
          <w:rStyle w:val="IntenseEmphasis"/>
        </w:rPr>
      </w:pPr>
    </w:p>
    <w:p w14:paraId="23D32D30" w14:textId="77777777" w:rsidR="00E37C54" w:rsidRDefault="00E37C54" w:rsidP="000970C7">
      <w:pPr>
        <w:shd w:val="clear" w:color="auto" w:fill="FFFFFF"/>
        <w:spacing w:after="0" w:line="240" w:lineRule="auto"/>
        <w:ind w:left="1440"/>
        <w:rPr>
          <w:rStyle w:val="IntenseEmphasis"/>
        </w:rPr>
      </w:pPr>
    </w:p>
    <w:p w14:paraId="77795331" w14:textId="77777777" w:rsidR="00E37C54" w:rsidRDefault="00E37C54" w:rsidP="000970C7">
      <w:pPr>
        <w:shd w:val="clear" w:color="auto" w:fill="FFFFFF"/>
        <w:spacing w:after="0" w:line="240" w:lineRule="auto"/>
        <w:ind w:left="1440"/>
        <w:rPr>
          <w:rStyle w:val="IntenseEmphasis"/>
        </w:rPr>
      </w:pPr>
    </w:p>
    <w:p w14:paraId="047966F5" w14:textId="77777777" w:rsidR="00E37C54" w:rsidRDefault="00E37C54" w:rsidP="000970C7">
      <w:pPr>
        <w:shd w:val="clear" w:color="auto" w:fill="FFFFFF"/>
        <w:spacing w:after="0" w:line="240" w:lineRule="auto"/>
        <w:ind w:left="1440"/>
        <w:rPr>
          <w:rStyle w:val="IntenseEmphasis"/>
        </w:rPr>
      </w:pPr>
    </w:p>
    <w:p w14:paraId="406F64B3" w14:textId="77777777" w:rsidR="00E37C54" w:rsidRPr="001A189A" w:rsidRDefault="00E37C54" w:rsidP="000970C7">
      <w:pPr>
        <w:shd w:val="clear" w:color="auto" w:fill="FFFFFF"/>
        <w:spacing w:after="0" w:line="240" w:lineRule="auto"/>
        <w:ind w:left="1440"/>
        <w:rPr>
          <w:rStyle w:val="IntenseEmphasis"/>
        </w:rPr>
      </w:pPr>
    </w:p>
    <w:p w14:paraId="21997598" w14:textId="77777777" w:rsidR="006D3CE2" w:rsidRDefault="006D3CE2" w:rsidP="000970C7">
      <w:pPr>
        <w:shd w:val="clear" w:color="auto" w:fill="FFFFFF"/>
        <w:spacing w:after="0" w:line="240" w:lineRule="auto"/>
        <w:ind w:left="1440"/>
        <w:rPr>
          <w:rStyle w:val="IntenseEmphasis"/>
        </w:rPr>
      </w:pPr>
    </w:p>
    <w:p w14:paraId="26071D2B" w14:textId="77777777" w:rsidR="0059466D" w:rsidRDefault="0059466D" w:rsidP="000970C7">
      <w:pPr>
        <w:shd w:val="clear" w:color="auto" w:fill="FFFFFF"/>
        <w:spacing w:after="0" w:line="240" w:lineRule="auto"/>
        <w:ind w:left="1440"/>
        <w:rPr>
          <w:rStyle w:val="IntenseEmphasis"/>
        </w:rPr>
      </w:pPr>
    </w:p>
    <w:p w14:paraId="0833FEBD" w14:textId="77777777" w:rsidR="0059466D" w:rsidRPr="001A189A" w:rsidRDefault="0059466D" w:rsidP="000970C7">
      <w:pPr>
        <w:shd w:val="clear" w:color="auto" w:fill="FFFFFF"/>
        <w:spacing w:after="0" w:line="240" w:lineRule="auto"/>
        <w:ind w:left="1440"/>
        <w:rPr>
          <w:rStyle w:val="IntenseEmphasis"/>
        </w:rPr>
      </w:pPr>
    </w:p>
    <w:p w14:paraId="16A50A07" w14:textId="77777777" w:rsidR="000970C7" w:rsidRPr="001A189A" w:rsidRDefault="000970C7" w:rsidP="000970C7">
      <w:pPr>
        <w:shd w:val="clear" w:color="auto" w:fill="FFFFFF"/>
        <w:spacing w:after="0" w:line="240" w:lineRule="auto"/>
        <w:ind w:left="1440"/>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265581C2" w14:textId="77777777" w:rsidTr="001A189A">
        <w:trPr>
          <w:trHeight w:val="508"/>
        </w:trPr>
        <w:tc>
          <w:tcPr>
            <w:tcW w:w="5663" w:type="dxa"/>
          </w:tcPr>
          <w:p w14:paraId="547E64CA" w14:textId="77777777" w:rsidR="000970C7" w:rsidRPr="00BE7603" w:rsidRDefault="000970C7" w:rsidP="00C3707C">
            <w:pPr>
              <w:autoSpaceDE w:val="0"/>
              <w:autoSpaceDN w:val="0"/>
              <w:adjustRightInd w:val="0"/>
              <w:rPr>
                <w:rStyle w:val="IntenseEmphasis"/>
                <w:b/>
              </w:rPr>
            </w:pPr>
            <w:r w:rsidRPr="00BE7603">
              <w:rPr>
                <w:rStyle w:val="IntenseEmphasis"/>
                <w:b/>
              </w:rPr>
              <w:t>Course Name:   MUSLIM FREEDOM MOVEMENT IN INDIA (1857-1947)</w:t>
            </w:r>
          </w:p>
        </w:tc>
        <w:tc>
          <w:tcPr>
            <w:tcW w:w="4956" w:type="dxa"/>
          </w:tcPr>
          <w:p w14:paraId="0FED86B5" w14:textId="77777777" w:rsidR="000970C7" w:rsidRPr="00BE7603" w:rsidRDefault="000970C7" w:rsidP="00C3707C">
            <w:pPr>
              <w:autoSpaceDE w:val="0"/>
              <w:autoSpaceDN w:val="0"/>
              <w:adjustRightInd w:val="0"/>
              <w:rPr>
                <w:rStyle w:val="IntenseEmphasis"/>
                <w:b/>
              </w:rPr>
            </w:pPr>
            <w:r w:rsidRPr="00BE7603">
              <w:rPr>
                <w:rStyle w:val="IntenseEmphasis"/>
                <w:b/>
              </w:rPr>
              <w:t xml:space="preserve">Course Code: PST-422 </w:t>
            </w:r>
            <w:r w:rsidRPr="00BE7603">
              <w:rPr>
                <w:rStyle w:val="IntenseEmphasis"/>
                <w:b/>
              </w:rPr>
              <w:tab/>
            </w:r>
          </w:p>
        </w:tc>
      </w:tr>
      <w:tr w:rsidR="000970C7" w:rsidRPr="001A189A" w14:paraId="41860B2C" w14:textId="77777777" w:rsidTr="001A189A">
        <w:trPr>
          <w:trHeight w:val="581"/>
        </w:trPr>
        <w:tc>
          <w:tcPr>
            <w:tcW w:w="5663" w:type="dxa"/>
          </w:tcPr>
          <w:p w14:paraId="395FA533"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2551786F"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7151C0F8" w14:textId="77777777" w:rsidTr="001A189A">
        <w:trPr>
          <w:trHeight w:val="745"/>
        </w:trPr>
        <w:tc>
          <w:tcPr>
            <w:tcW w:w="10619" w:type="dxa"/>
            <w:gridSpan w:val="2"/>
          </w:tcPr>
          <w:p w14:paraId="4E677073"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39D57BE5" w14:textId="77777777" w:rsidTr="001A189A">
        <w:trPr>
          <w:trHeight w:val="1492"/>
        </w:trPr>
        <w:tc>
          <w:tcPr>
            <w:tcW w:w="10619" w:type="dxa"/>
            <w:gridSpan w:val="2"/>
          </w:tcPr>
          <w:p w14:paraId="6864D816" w14:textId="77777777" w:rsidR="000970C7" w:rsidRPr="001A189A" w:rsidRDefault="000970C7" w:rsidP="00C3707C">
            <w:pPr>
              <w:spacing w:after="239" w:line="259" w:lineRule="auto"/>
              <w:ind w:right="140"/>
              <w:rPr>
                <w:rStyle w:val="IntenseEmphasis"/>
              </w:rPr>
            </w:pPr>
            <w:r w:rsidRPr="001A189A">
              <w:rPr>
                <w:rStyle w:val="IntenseEmphasis"/>
              </w:rPr>
              <w:t xml:space="preserve">Course Objective: </w:t>
            </w:r>
          </w:p>
          <w:p w14:paraId="7FC2B6B4" w14:textId="77777777" w:rsidR="000970C7" w:rsidRPr="001A189A" w:rsidRDefault="000970C7" w:rsidP="00C3707C">
            <w:pPr>
              <w:autoSpaceDE w:val="0"/>
              <w:autoSpaceDN w:val="0"/>
              <w:adjustRightInd w:val="0"/>
              <w:rPr>
                <w:rStyle w:val="IntenseEmphasis"/>
              </w:rPr>
            </w:pPr>
            <w:r w:rsidRPr="001A189A">
              <w:rPr>
                <w:rStyle w:val="IntenseEmphasis"/>
              </w:rPr>
              <w:t xml:space="preserve">This course introduces students about the historical background of the creation of Pakistan. It focuses on major historical events both national and international and their impact. </w:t>
            </w:r>
          </w:p>
          <w:p w14:paraId="6BE81B1D" w14:textId="77777777" w:rsidR="000970C7" w:rsidRPr="001A189A" w:rsidRDefault="000970C7" w:rsidP="00C3707C">
            <w:pPr>
              <w:autoSpaceDE w:val="0"/>
              <w:autoSpaceDN w:val="0"/>
              <w:adjustRightInd w:val="0"/>
              <w:jc w:val="both"/>
              <w:rPr>
                <w:rStyle w:val="IntenseEmphasis"/>
              </w:rPr>
            </w:pPr>
            <w:r w:rsidRPr="001A189A">
              <w:rPr>
                <w:rStyle w:val="IntenseEmphasis"/>
              </w:rPr>
              <w:t xml:space="preserve"> </w:t>
            </w:r>
          </w:p>
          <w:p w14:paraId="42650DF6" w14:textId="77777777" w:rsidR="000970C7" w:rsidRPr="001A189A" w:rsidRDefault="000970C7" w:rsidP="00C3707C">
            <w:pPr>
              <w:autoSpaceDE w:val="0"/>
              <w:autoSpaceDN w:val="0"/>
              <w:adjustRightInd w:val="0"/>
              <w:rPr>
                <w:rStyle w:val="IntenseEmphasis"/>
              </w:rPr>
            </w:pPr>
          </w:p>
        </w:tc>
      </w:tr>
      <w:tr w:rsidR="000970C7" w:rsidRPr="001A189A" w14:paraId="7DB28779" w14:textId="77777777" w:rsidTr="001A189A">
        <w:trPr>
          <w:trHeight w:val="1438"/>
        </w:trPr>
        <w:tc>
          <w:tcPr>
            <w:tcW w:w="10619" w:type="dxa"/>
            <w:gridSpan w:val="2"/>
          </w:tcPr>
          <w:p w14:paraId="4DFEDEC0" w14:textId="77777777" w:rsidR="000970C7" w:rsidRPr="009300A1" w:rsidRDefault="000970C7" w:rsidP="00C3707C">
            <w:pPr>
              <w:spacing w:after="35" w:line="242" w:lineRule="auto"/>
              <w:ind w:left="727" w:right="-15"/>
              <w:rPr>
                <w:rStyle w:val="IntenseEmphasis"/>
                <w:b/>
              </w:rPr>
            </w:pPr>
            <w:r w:rsidRPr="009300A1">
              <w:rPr>
                <w:rStyle w:val="IntenseEmphasis"/>
                <w:b/>
              </w:rPr>
              <w:t xml:space="preserve">Course Outline: </w:t>
            </w:r>
          </w:p>
          <w:p w14:paraId="45B44E6E" w14:textId="77777777" w:rsidR="000970C7" w:rsidRPr="001A189A" w:rsidRDefault="000970C7" w:rsidP="00C3707C">
            <w:pPr>
              <w:spacing w:after="35" w:line="242" w:lineRule="auto"/>
              <w:ind w:left="727" w:right="-15"/>
              <w:rPr>
                <w:rStyle w:val="IntenseEmphasis"/>
              </w:rPr>
            </w:pPr>
            <w:r w:rsidRPr="001A189A">
              <w:rPr>
                <w:rStyle w:val="IntenseEmphasis"/>
              </w:rPr>
              <w:t xml:space="preserve">The War of Independence of 1857 and its impact, British, Hindu and Muslim responses,  </w:t>
            </w:r>
          </w:p>
          <w:p w14:paraId="3131B445" w14:textId="77777777" w:rsidR="000970C7" w:rsidRPr="001A189A" w:rsidRDefault="000970C7" w:rsidP="00C3707C">
            <w:pPr>
              <w:spacing w:after="35" w:line="242" w:lineRule="auto"/>
              <w:ind w:left="727" w:right="-15"/>
              <w:rPr>
                <w:rStyle w:val="IntenseEmphasis"/>
              </w:rPr>
            </w:pPr>
            <w:r w:rsidRPr="001A189A">
              <w:rPr>
                <w:rStyle w:val="IntenseEmphasis"/>
              </w:rPr>
              <w:t xml:space="preserve">Rise of Aligarh Movement and Muslim nationalism, Foundation of Congress, (ii) Muslim response to Congress, (iii) Urdu-Hindi controversy, (iv) Muslim Political Organizations (1858-1947),  The Simla Deputation and foundation of Muslim League, Partition of Bengal and Hindu - Muslim response,  Simla Deputation and its demands,  All-India Muslim League: establishment, aims and objectives and its evolution (1906-1913),  Minto-Morley Reforms 1909,  Luck now Pact (1916): Background,  Quaid-i-Azam’s role, The Pact: Clauses and Analysis,  </w:t>
            </w:r>
          </w:p>
          <w:p w14:paraId="5ADD7A88" w14:textId="77777777" w:rsidR="000970C7" w:rsidRPr="001A189A" w:rsidRDefault="000970C7" w:rsidP="00C3707C">
            <w:pPr>
              <w:spacing w:after="35" w:line="242" w:lineRule="auto"/>
              <w:ind w:left="727" w:right="-15"/>
              <w:rPr>
                <w:rStyle w:val="IntenseEmphasis"/>
              </w:rPr>
            </w:pPr>
            <w:r w:rsidRPr="001A189A">
              <w:rPr>
                <w:rStyle w:val="IntenseEmphasis"/>
              </w:rPr>
              <w:t>Khilafat Movement: Background (Impact of World War 1), Birth, growth and decline of the Khilafat Movement, Civil Disobedience and Non-Cooperation Movements, Strengthening the extremist attitudes in the Hindu and Muslim Politics with special reference to Hijrat, Shuddhi, Sangathan and Hindu Mahasabha,  Nehru Report and Quaid-i-Azam’s Fourteen Points: Background (The Delhi Muslim Proposals and Simon Commission), Nehru Report: Salient features, Quaid-i-Azam’s efforts for Hindu-Muslim unity, Quaid-i-Azam’s Fourteen Points and the Congress reaction, Government of India Act 1919,   Muslim Nationalism, Allama Iqbal’s Allahabad Address (1930), Round Table Conference (Focus on views of Quaid-i-Azam, Allama Muhammad Iqbal and Chaudhry Rehmat Ali) and the Communal Award Government of India Act 1935: Salient Features, Elections of 1937: Comparison of Unionist Party, Muslim League and Non-Muslim parties    Jinnah-Sikandar Pact, The Formation, Functions and impact of Congress Ministries (1937-1939),  The Lahore Resolution and the Emergence of Pakistan (1940-1947), Text and Significance of the Lahore Resolution (1940),  Cripps Mission 1942,  Simla Conference 1945 Elections 1945-46, Cabinet Mission Plan 1946, Interim Government, London Conference 1946, 3rd June Plan and the Indian Independence Act 1947,  Quaid-i-Azam’s role in the making of Pakistan</w:t>
            </w:r>
          </w:p>
        </w:tc>
      </w:tr>
      <w:tr w:rsidR="000970C7" w:rsidRPr="001A189A" w14:paraId="4B201CD5" w14:textId="77777777" w:rsidTr="001A189A">
        <w:trPr>
          <w:trHeight w:val="1438"/>
        </w:trPr>
        <w:tc>
          <w:tcPr>
            <w:tcW w:w="10619" w:type="dxa"/>
            <w:gridSpan w:val="2"/>
          </w:tcPr>
          <w:p w14:paraId="45042584" w14:textId="77777777" w:rsidR="000970C7" w:rsidRPr="001A189A" w:rsidRDefault="000970C7" w:rsidP="00C3707C">
            <w:pPr>
              <w:spacing w:after="35" w:line="242" w:lineRule="auto"/>
              <w:ind w:left="727" w:right="-15"/>
              <w:rPr>
                <w:rStyle w:val="IntenseEmphasis"/>
              </w:rPr>
            </w:pPr>
            <w:r w:rsidRPr="001A189A">
              <w:rPr>
                <w:rStyle w:val="IntenseEmphasis"/>
              </w:rPr>
              <w:t>Course outcomes: After the completion of this course the students will be able to understand the major historical events during the freedom movement of Pakistan. They will be able to understand the constitutional and political struggle of Pakistan through this course.</w:t>
            </w:r>
          </w:p>
        </w:tc>
      </w:tr>
      <w:tr w:rsidR="000970C7" w:rsidRPr="001A189A" w14:paraId="48B55600" w14:textId="77777777" w:rsidTr="001A189A">
        <w:trPr>
          <w:trHeight w:val="1090"/>
        </w:trPr>
        <w:tc>
          <w:tcPr>
            <w:tcW w:w="10619" w:type="dxa"/>
            <w:gridSpan w:val="2"/>
          </w:tcPr>
          <w:p w14:paraId="29FEF617"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35339A9C" w14:textId="77777777" w:rsidR="000970C7" w:rsidRPr="001A189A" w:rsidRDefault="000970C7" w:rsidP="00C3707C">
            <w:pPr>
              <w:spacing w:after="237" w:line="241" w:lineRule="auto"/>
              <w:ind w:left="10" w:hanging="10"/>
              <w:jc w:val="both"/>
              <w:rPr>
                <w:rStyle w:val="IntenseEmphasis"/>
              </w:rPr>
            </w:pPr>
            <w:r w:rsidRPr="001A189A">
              <w:rPr>
                <w:rStyle w:val="IntenseEmphasis"/>
              </w:rPr>
              <w:t xml:space="preserve">Abid, S. Q. A Muslim Struggle for Independence: Sir Syed to Muhammad Ali Jinnah. Lahore: Sang-i-Meel, 2007.  </w:t>
            </w:r>
          </w:p>
          <w:p w14:paraId="17BF2CBD" w14:textId="77777777" w:rsidR="000970C7" w:rsidRPr="001A189A" w:rsidRDefault="000970C7" w:rsidP="00C3707C">
            <w:pPr>
              <w:spacing w:after="239" w:line="243" w:lineRule="auto"/>
              <w:ind w:left="10" w:right="8" w:hanging="10"/>
              <w:jc w:val="both"/>
              <w:rPr>
                <w:rStyle w:val="IntenseEmphasis"/>
              </w:rPr>
            </w:pPr>
            <w:r w:rsidRPr="001A189A">
              <w:rPr>
                <w:rStyle w:val="IntenseEmphasis"/>
              </w:rPr>
              <w:t xml:space="preserve">Ahmad, Aziz. Islamic Modernism in India and Pakistan 1857-1964. London: Oxford University Press, 1967. </w:t>
            </w:r>
          </w:p>
          <w:p w14:paraId="1C240EE0" w14:textId="77777777" w:rsidR="000970C7" w:rsidRPr="001A189A" w:rsidRDefault="000970C7" w:rsidP="00C3707C">
            <w:pPr>
              <w:spacing w:after="241" w:line="243" w:lineRule="auto"/>
              <w:ind w:left="10" w:right="8" w:hanging="10"/>
              <w:jc w:val="both"/>
              <w:rPr>
                <w:rStyle w:val="IntenseEmphasis"/>
              </w:rPr>
            </w:pPr>
            <w:r w:rsidRPr="001A189A">
              <w:rPr>
                <w:rStyle w:val="IntenseEmphasis"/>
              </w:rPr>
              <w:t xml:space="preserve">Ahmed , Jamil-ud-din, Creation of Pakistan. Lahore: United Publishers, 1976.  </w:t>
            </w:r>
          </w:p>
          <w:p w14:paraId="2E5B7467" w14:textId="77777777" w:rsidR="000970C7" w:rsidRPr="001A189A" w:rsidRDefault="000970C7" w:rsidP="00C3707C">
            <w:pPr>
              <w:spacing w:after="238" w:line="243" w:lineRule="auto"/>
              <w:ind w:left="10" w:right="8" w:hanging="10"/>
              <w:jc w:val="both"/>
              <w:rPr>
                <w:rStyle w:val="IntenseEmphasis"/>
              </w:rPr>
            </w:pPr>
            <w:r w:rsidRPr="001A189A">
              <w:rPr>
                <w:rStyle w:val="IntenseEmphasis"/>
              </w:rPr>
              <w:t xml:space="preserve">Azad, Abulkalam. India Wins Freedom. (1960) New York: Longmans, Green. </w:t>
            </w:r>
          </w:p>
          <w:p w14:paraId="058D62C5" w14:textId="77777777" w:rsidR="000970C7" w:rsidRPr="001A189A" w:rsidRDefault="000970C7" w:rsidP="00C3707C">
            <w:pPr>
              <w:spacing w:after="242" w:line="243" w:lineRule="auto"/>
              <w:ind w:left="10" w:right="8" w:hanging="10"/>
              <w:jc w:val="both"/>
              <w:rPr>
                <w:rStyle w:val="IntenseEmphasis"/>
              </w:rPr>
            </w:pPr>
            <w:r w:rsidRPr="001A189A">
              <w:rPr>
                <w:rStyle w:val="IntenseEmphasis"/>
              </w:rPr>
              <w:t xml:space="preserve">Hameed, Abdul. Muslim Separatism in India. London: Oxford University Press. </w:t>
            </w:r>
          </w:p>
          <w:p w14:paraId="1C12E0C2" w14:textId="77777777" w:rsidR="000970C7" w:rsidRPr="001A189A" w:rsidRDefault="000970C7" w:rsidP="00C3707C">
            <w:pPr>
              <w:spacing w:after="239" w:line="243" w:lineRule="auto"/>
              <w:ind w:left="10" w:right="8" w:hanging="10"/>
              <w:jc w:val="both"/>
              <w:rPr>
                <w:rStyle w:val="IntenseEmphasis"/>
              </w:rPr>
            </w:pPr>
            <w:r w:rsidRPr="001A189A">
              <w:rPr>
                <w:rStyle w:val="IntenseEmphasis"/>
              </w:rPr>
              <w:t xml:space="preserve">Hodson, H. W. The Great Divide: Britain – India – Pakistan. Karachi: Oxford University Press., 2001.  </w:t>
            </w:r>
          </w:p>
          <w:p w14:paraId="1B452701" w14:textId="77777777" w:rsidR="000970C7" w:rsidRPr="001A189A" w:rsidRDefault="000970C7" w:rsidP="00C3707C">
            <w:pPr>
              <w:spacing w:after="231" w:line="243" w:lineRule="auto"/>
              <w:ind w:left="10" w:right="1659" w:hanging="10"/>
              <w:jc w:val="both"/>
              <w:rPr>
                <w:rStyle w:val="IntenseEmphasis"/>
              </w:rPr>
            </w:pPr>
            <w:r w:rsidRPr="001A189A">
              <w:rPr>
                <w:rStyle w:val="IntenseEmphasis"/>
              </w:rPr>
              <w:t xml:space="preserve">Ikram, S. M. Modern Muslim India and the Birth of Pakistan. (1970) Lahore: K. K. Aziz, Making of Pakistan: A Study in Nationalism. Islamabad, 1976. </w:t>
            </w:r>
          </w:p>
          <w:p w14:paraId="46F61180" w14:textId="77777777" w:rsidR="000970C7" w:rsidRPr="001A189A" w:rsidRDefault="000970C7" w:rsidP="00C3707C">
            <w:pPr>
              <w:spacing w:after="239" w:line="243" w:lineRule="auto"/>
              <w:ind w:left="10" w:right="8" w:hanging="10"/>
              <w:jc w:val="both"/>
              <w:rPr>
                <w:rStyle w:val="IntenseEmphasis"/>
              </w:rPr>
            </w:pPr>
            <w:r w:rsidRPr="001A189A">
              <w:rPr>
                <w:rStyle w:val="IntenseEmphasis"/>
              </w:rPr>
              <w:lastRenderedPageBreak/>
              <w:t xml:space="preserve">Malik, Hafeez. Rise of Muslim Nationalism in India, Lahore: Vanguard Publishers, National Book Foundation. </w:t>
            </w:r>
          </w:p>
          <w:p w14:paraId="690A47EB" w14:textId="77777777" w:rsidR="000970C7" w:rsidRPr="001A189A" w:rsidRDefault="000970C7" w:rsidP="00C3707C">
            <w:pPr>
              <w:spacing w:after="238" w:line="243" w:lineRule="auto"/>
              <w:ind w:left="10" w:right="8" w:hanging="10"/>
              <w:jc w:val="both"/>
              <w:rPr>
                <w:rStyle w:val="IntenseEmphasis"/>
              </w:rPr>
            </w:pPr>
            <w:r w:rsidRPr="001A189A">
              <w:rPr>
                <w:rStyle w:val="IntenseEmphasis"/>
              </w:rPr>
              <w:t xml:space="preserve">Qureshi, I. H. The Struggle for Pakistan. Karachi: University of Karachi Press, 1969.  </w:t>
            </w:r>
          </w:p>
          <w:p w14:paraId="4A75FC34" w14:textId="77777777" w:rsidR="000970C7" w:rsidRPr="001A189A" w:rsidRDefault="000970C7" w:rsidP="00C3707C">
            <w:pPr>
              <w:spacing w:after="241" w:line="243" w:lineRule="auto"/>
              <w:ind w:left="10" w:right="8" w:hanging="10"/>
              <w:jc w:val="both"/>
              <w:rPr>
                <w:rStyle w:val="IntenseEmphasis"/>
              </w:rPr>
            </w:pPr>
            <w:r w:rsidRPr="001A189A">
              <w:rPr>
                <w:rStyle w:val="IntenseEmphasis"/>
              </w:rPr>
              <w:t xml:space="preserve">Riaz, Hasan. Pakistan Naguzeer Tha, (Urdu). Karachi: University of Karachi Press, 1973.  </w:t>
            </w:r>
          </w:p>
          <w:p w14:paraId="2B593E12" w14:textId="77777777" w:rsidR="000970C7" w:rsidRPr="001A189A" w:rsidRDefault="000970C7" w:rsidP="00C3707C">
            <w:pPr>
              <w:spacing w:after="238" w:line="243" w:lineRule="auto"/>
              <w:ind w:left="10" w:right="8" w:hanging="10"/>
              <w:jc w:val="both"/>
              <w:rPr>
                <w:rStyle w:val="IntenseEmphasis"/>
              </w:rPr>
            </w:pPr>
            <w:r w:rsidRPr="001A189A">
              <w:rPr>
                <w:rStyle w:val="IntenseEmphasis"/>
              </w:rPr>
              <w:t xml:space="preserve">Sayeed, Khalid Bin. Pakistan the Formative Phase. Karachi: Oxford University Press, 2003. </w:t>
            </w:r>
          </w:p>
          <w:p w14:paraId="19AEF097" w14:textId="77777777" w:rsidR="000970C7" w:rsidRPr="001A189A" w:rsidRDefault="000970C7" w:rsidP="00C3707C">
            <w:pPr>
              <w:spacing w:after="243" w:line="243" w:lineRule="auto"/>
              <w:ind w:left="10" w:right="8" w:hanging="10"/>
              <w:jc w:val="both"/>
              <w:rPr>
                <w:rStyle w:val="IntenseEmphasis"/>
              </w:rPr>
            </w:pPr>
            <w:r w:rsidRPr="001A189A">
              <w:rPr>
                <w:rStyle w:val="IntenseEmphasis"/>
              </w:rPr>
              <w:t xml:space="preserve">Stephen, Philip Cohen. The Idea of Pakistan. Karachi: Oxford University Press, 2005. </w:t>
            </w:r>
          </w:p>
          <w:p w14:paraId="67507F3C" w14:textId="77777777" w:rsidR="000970C7" w:rsidRPr="001A189A" w:rsidRDefault="000970C7" w:rsidP="00C3707C">
            <w:pPr>
              <w:rPr>
                <w:rStyle w:val="IntenseEmphasis"/>
              </w:rPr>
            </w:pPr>
            <w:r w:rsidRPr="001A189A">
              <w:rPr>
                <w:rStyle w:val="IntenseEmphasis"/>
              </w:rPr>
              <w:t xml:space="preserve"> </w:t>
            </w:r>
          </w:p>
          <w:p w14:paraId="162E0B59" w14:textId="77777777" w:rsidR="000970C7" w:rsidRPr="001A189A" w:rsidRDefault="000970C7" w:rsidP="00C3707C">
            <w:pPr>
              <w:rPr>
                <w:rStyle w:val="IntenseEmphasis"/>
              </w:rPr>
            </w:pPr>
            <w:r w:rsidRPr="001A189A">
              <w:rPr>
                <w:rStyle w:val="IntenseEmphasis"/>
              </w:rPr>
              <w:t xml:space="preserve"> </w:t>
            </w:r>
          </w:p>
          <w:p w14:paraId="7F76140B" w14:textId="77777777" w:rsidR="000970C7" w:rsidRPr="001A189A" w:rsidRDefault="000970C7" w:rsidP="00C3707C">
            <w:pPr>
              <w:rPr>
                <w:rStyle w:val="IntenseEmphasis"/>
              </w:rPr>
            </w:pPr>
            <w:r w:rsidRPr="001A189A">
              <w:rPr>
                <w:rStyle w:val="IntenseEmphasis"/>
              </w:rPr>
              <w:t xml:space="preserve"> </w:t>
            </w:r>
          </w:p>
          <w:p w14:paraId="6FEBEB78" w14:textId="77777777" w:rsidR="000970C7" w:rsidRPr="001A189A" w:rsidRDefault="000970C7" w:rsidP="00C3707C">
            <w:pPr>
              <w:autoSpaceDE w:val="0"/>
              <w:autoSpaceDN w:val="0"/>
              <w:adjustRightInd w:val="0"/>
              <w:spacing w:after="26"/>
              <w:rPr>
                <w:rStyle w:val="IntenseEmphasis"/>
              </w:rPr>
            </w:pPr>
          </w:p>
        </w:tc>
      </w:tr>
    </w:tbl>
    <w:p w14:paraId="4030E5F8" w14:textId="77777777" w:rsidR="000970C7" w:rsidRDefault="000970C7" w:rsidP="006D3CE2">
      <w:pPr>
        <w:shd w:val="clear" w:color="auto" w:fill="FFFFFF"/>
        <w:spacing w:after="0" w:line="240" w:lineRule="auto"/>
        <w:rPr>
          <w:rFonts w:ascii="Times New Roman" w:eastAsia="Times New Roman" w:hAnsi="Times New Roman" w:cs="Times New Roman"/>
          <w:sz w:val="24"/>
          <w:szCs w:val="24"/>
        </w:rPr>
      </w:pPr>
    </w:p>
    <w:p w14:paraId="2EF32C3E"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p w14:paraId="41F51580"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tbl>
      <w:tblPr>
        <w:tblStyle w:val="GridTable4-Accent5"/>
        <w:tblW w:w="0" w:type="auto"/>
        <w:tblLook w:val="04A0" w:firstRow="1" w:lastRow="0" w:firstColumn="1" w:lastColumn="0" w:noHBand="0" w:noVBand="1"/>
      </w:tblPr>
      <w:tblGrid>
        <w:gridCol w:w="3192"/>
        <w:gridCol w:w="6366"/>
      </w:tblGrid>
      <w:tr w:rsidR="000970C7" w14:paraId="4BAD1804" w14:textId="77777777" w:rsidTr="006D3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72469435"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Title: Quantitative Reasoning QR I</w:t>
            </w:r>
          </w:p>
        </w:tc>
        <w:tc>
          <w:tcPr>
            <w:tcW w:w="6366" w:type="dxa"/>
          </w:tcPr>
          <w:p w14:paraId="18B0A4C0" w14:textId="77777777" w:rsidR="000970C7" w:rsidRPr="009F4E45" w:rsidRDefault="000970C7" w:rsidP="00C3707C">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9F4E45">
              <w:rPr>
                <w:rFonts w:ascii="Times New Roman" w:hAnsi="Times New Roman"/>
                <w:b w:val="0"/>
                <w:sz w:val="24"/>
                <w:szCs w:val="24"/>
              </w:rPr>
              <w:t>Course Code: MTH-401</w:t>
            </w:r>
          </w:p>
        </w:tc>
      </w:tr>
      <w:tr w:rsidR="000970C7" w14:paraId="7C9EEAEE" w14:textId="77777777" w:rsidTr="006D3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4A7F291E"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Structure: Lectures, 3 Hours</w:t>
            </w:r>
          </w:p>
        </w:tc>
        <w:tc>
          <w:tcPr>
            <w:tcW w:w="6366" w:type="dxa"/>
          </w:tcPr>
          <w:p w14:paraId="0B5951AC" w14:textId="77777777" w:rsidR="000970C7" w:rsidRPr="009F4E45" w:rsidRDefault="000970C7" w:rsidP="00C3707C">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9F4E45">
              <w:rPr>
                <w:rFonts w:ascii="Times New Roman" w:hAnsi="Times New Roman"/>
                <w:b/>
                <w:sz w:val="24"/>
                <w:szCs w:val="24"/>
              </w:rPr>
              <w:t>Credit Hours: 3</w:t>
            </w:r>
          </w:p>
        </w:tc>
      </w:tr>
      <w:tr w:rsidR="000970C7" w14:paraId="73396E4D" w14:textId="77777777" w:rsidTr="006D3CE2">
        <w:tc>
          <w:tcPr>
            <w:cnfStyle w:val="001000000000" w:firstRow="0" w:lastRow="0" w:firstColumn="1" w:lastColumn="0" w:oddVBand="0" w:evenVBand="0" w:oddHBand="0" w:evenHBand="0" w:firstRowFirstColumn="0" w:firstRowLastColumn="0" w:lastRowFirstColumn="0" w:lastRowLastColumn="0"/>
            <w:tcW w:w="9558" w:type="dxa"/>
            <w:gridSpan w:val="2"/>
          </w:tcPr>
          <w:p w14:paraId="77A7962F"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CONTENTS PROVIDED IN BOOKLET</w:t>
            </w:r>
          </w:p>
        </w:tc>
      </w:tr>
    </w:tbl>
    <w:p w14:paraId="7D496918"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p w14:paraId="0451B7EE"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p w14:paraId="4E09E2D4"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tbl>
      <w:tblPr>
        <w:tblStyle w:val="GridTable4-Accent5"/>
        <w:tblW w:w="0" w:type="auto"/>
        <w:tblLook w:val="04A0" w:firstRow="1" w:lastRow="0" w:firstColumn="1" w:lastColumn="0" w:noHBand="0" w:noVBand="1"/>
      </w:tblPr>
      <w:tblGrid>
        <w:gridCol w:w="3192"/>
        <w:gridCol w:w="6366"/>
      </w:tblGrid>
      <w:tr w:rsidR="000970C7" w14:paraId="4F035321" w14:textId="77777777" w:rsidTr="006D3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6C4FAFC9"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Title: Application of Information and Communication Technologies</w:t>
            </w:r>
          </w:p>
        </w:tc>
        <w:tc>
          <w:tcPr>
            <w:tcW w:w="6366" w:type="dxa"/>
          </w:tcPr>
          <w:p w14:paraId="4817AAE1" w14:textId="77777777" w:rsidR="000970C7" w:rsidRPr="009F4E45" w:rsidRDefault="000970C7" w:rsidP="00C3707C">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9F4E45">
              <w:rPr>
                <w:rFonts w:ascii="Times New Roman" w:hAnsi="Times New Roman"/>
                <w:b w:val="0"/>
                <w:sz w:val="24"/>
                <w:szCs w:val="24"/>
              </w:rPr>
              <w:t>Course Code: CSC-308</w:t>
            </w:r>
          </w:p>
        </w:tc>
      </w:tr>
      <w:tr w:rsidR="000970C7" w14:paraId="39BB9C46" w14:textId="77777777" w:rsidTr="006D3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4D98E737"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Structure: Lectures, 2 Hours Lab, 1</w:t>
            </w:r>
          </w:p>
        </w:tc>
        <w:tc>
          <w:tcPr>
            <w:tcW w:w="6366" w:type="dxa"/>
          </w:tcPr>
          <w:p w14:paraId="7DEAF4BB" w14:textId="77777777" w:rsidR="000970C7" w:rsidRPr="009F4E45" w:rsidRDefault="000970C7" w:rsidP="00C3707C">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9F4E45">
              <w:rPr>
                <w:rFonts w:ascii="Times New Roman" w:hAnsi="Times New Roman"/>
                <w:b/>
                <w:sz w:val="24"/>
                <w:szCs w:val="24"/>
              </w:rPr>
              <w:t>Credit Hours: 3</w:t>
            </w:r>
          </w:p>
        </w:tc>
      </w:tr>
      <w:tr w:rsidR="000970C7" w14:paraId="25093353" w14:textId="77777777" w:rsidTr="006D3CE2">
        <w:tc>
          <w:tcPr>
            <w:cnfStyle w:val="001000000000" w:firstRow="0" w:lastRow="0" w:firstColumn="1" w:lastColumn="0" w:oddVBand="0" w:evenVBand="0" w:oddHBand="0" w:evenHBand="0" w:firstRowFirstColumn="0" w:firstRowLastColumn="0" w:lastRowFirstColumn="0" w:lastRowLastColumn="0"/>
            <w:tcW w:w="9558" w:type="dxa"/>
            <w:gridSpan w:val="2"/>
          </w:tcPr>
          <w:p w14:paraId="6D670A76"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CONTENTS PROVIDED IN BOOKLET</w:t>
            </w:r>
          </w:p>
        </w:tc>
      </w:tr>
    </w:tbl>
    <w:p w14:paraId="6D02C4B3"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p w14:paraId="1E410728"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p w14:paraId="3FBC5463"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tbl>
      <w:tblPr>
        <w:tblStyle w:val="GridTable4-Accent5"/>
        <w:tblW w:w="0" w:type="auto"/>
        <w:tblLook w:val="04A0" w:firstRow="1" w:lastRow="0" w:firstColumn="1" w:lastColumn="0" w:noHBand="0" w:noVBand="1"/>
      </w:tblPr>
      <w:tblGrid>
        <w:gridCol w:w="3192"/>
        <w:gridCol w:w="6366"/>
      </w:tblGrid>
      <w:tr w:rsidR="000970C7" w14:paraId="0A2BBBE8" w14:textId="77777777" w:rsidTr="006D3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36FE1F0D"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Title: Introduction to Entrepreneurship</w:t>
            </w:r>
          </w:p>
        </w:tc>
        <w:tc>
          <w:tcPr>
            <w:tcW w:w="6366" w:type="dxa"/>
          </w:tcPr>
          <w:p w14:paraId="4DF9FB55" w14:textId="77777777" w:rsidR="000970C7" w:rsidRPr="009F4E45" w:rsidRDefault="000970C7" w:rsidP="00C3707C">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9F4E45">
              <w:rPr>
                <w:rFonts w:ascii="Times New Roman" w:hAnsi="Times New Roman"/>
                <w:b w:val="0"/>
                <w:sz w:val="24"/>
                <w:szCs w:val="24"/>
              </w:rPr>
              <w:t>Course Code: MS-309</w:t>
            </w:r>
          </w:p>
        </w:tc>
      </w:tr>
      <w:tr w:rsidR="000970C7" w14:paraId="221ACDA2" w14:textId="77777777" w:rsidTr="006D3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4AD46675"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Structure: Lectures, 2 Hours</w:t>
            </w:r>
          </w:p>
        </w:tc>
        <w:tc>
          <w:tcPr>
            <w:tcW w:w="6366" w:type="dxa"/>
          </w:tcPr>
          <w:p w14:paraId="516B72AA" w14:textId="77777777" w:rsidR="000970C7" w:rsidRPr="009F4E45" w:rsidRDefault="000970C7" w:rsidP="00C3707C">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9F4E45">
              <w:rPr>
                <w:rFonts w:ascii="Times New Roman" w:hAnsi="Times New Roman"/>
                <w:b/>
                <w:sz w:val="24"/>
                <w:szCs w:val="24"/>
              </w:rPr>
              <w:t>Credit Hours: 2</w:t>
            </w:r>
          </w:p>
        </w:tc>
      </w:tr>
      <w:tr w:rsidR="000970C7" w14:paraId="7BD0E39A" w14:textId="77777777" w:rsidTr="006D3CE2">
        <w:tc>
          <w:tcPr>
            <w:cnfStyle w:val="001000000000" w:firstRow="0" w:lastRow="0" w:firstColumn="1" w:lastColumn="0" w:oddVBand="0" w:evenVBand="0" w:oddHBand="0" w:evenHBand="0" w:firstRowFirstColumn="0" w:firstRowLastColumn="0" w:lastRowFirstColumn="0" w:lastRowLastColumn="0"/>
            <w:tcW w:w="9558" w:type="dxa"/>
            <w:gridSpan w:val="2"/>
          </w:tcPr>
          <w:p w14:paraId="794F8C93"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CONTENTS PROVIDED IN BOOKLET</w:t>
            </w:r>
          </w:p>
        </w:tc>
      </w:tr>
    </w:tbl>
    <w:p w14:paraId="17B8830F"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p w14:paraId="1C889085"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tbl>
      <w:tblPr>
        <w:tblStyle w:val="GridTable4-Accent5"/>
        <w:tblW w:w="0" w:type="auto"/>
        <w:tblLook w:val="04A0" w:firstRow="1" w:lastRow="0" w:firstColumn="1" w:lastColumn="0" w:noHBand="0" w:noVBand="1"/>
      </w:tblPr>
      <w:tblGrid>
        <w:gridCol w:w="3192"/>
        <w:gridCol w:w="6366"/>
      </w:tblGrid>
      <w:tr w:rsidR="000970C7" w14:paraId="7D2BA712" w14:textId="77777777" w:rsidTr="006D3C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3E1D0F64" w14:textId="3E22E31F" w:rsidR="000970C7" w:rsidRPr="001E3899" w:rsidRDefault="000970C7" w:rsidP="00C3707C">
            <w:pPr>
              <w:rPr>
                <w:rFonts w:ascii="Times New Roman" w:hAnsi="Times New Roman"/>
                <w:b w:val="0"/>
                <w:sz w:val="24"/>
                <w:szCs w:val="24"/>
                <w:lang w:val="en-US"/>
              </w:rPr>
            </w:pPr>
            <w:r w:rsidRPr="009F4E45">
              <w:rPr>
                <w:rFonts w:ascii="Times New Roman" w:hAnsi="Times New Roman"/>
                <w:b w:val="0"/>
                <w:sz w:val="24"/>
                <w:szCs w:val="24"/>
              </w:rPr>
              <w:t>Course Title:</w:t>
            </w:r>
            <w:r w:rsidR="001E3899">
              <w:rPr>
                <w:rFonts w:ascii="Times New Roman" w:hAnsi="Times New Roman"/>
                <w:b w:val="0"/>
                <w:sz w:val="24"/>
                <w:szCs w:val="24"/>
              </w:rPr>
              <w:t xml:space="preserve"> Form the Pre</w:t>
            </w:r>
            <w:r w:rsidR="001E3899">
              <w:rPr>
                <w:rFonts w:ascii="Times New Roman" w:hAnsi="Times New Roman"/>
                <w:b w:val="0"/>
                <w:sz w:val="24"/>
                <w:szCs w:val="24"/>
                <w:lang w:val="en-US"/>
              </w:rPr>
              <w:t>s</w:t>
            </w:r>
            <w:r w:rsidR="001E3899">
              <w:rPr>
                <w:rFonts w:ascii="Times New Roman" w:hAnsi="Times New Roman"/>
                <w:b w:val="0"/>
                <w:sz w:val="24"/>
                <w:szCs w:val="24"/>
              </w:rPr>
              <w:t>cribe</w:t>
            </w:r>
            <w:r w:rsidR="001E3899">
              <w:rPr>
                <w:rFonts w:ascii="Times New Roman" w:hAnsi="Times New Roman"/>
                <w:b w:val="0"/>
                <w:sz w:val="24"/>
                <w:szCs w:val="24"/>
                <w:lang w:val="en-US"/>
              </w:rPr>
              <w:t xml:space="preserve">d </w:t>
            </w:r>
            <w:r w:rsidR="001E3899">
              <w:rPr>
                <w:rFonts w:ascii="Times New Roman" w:hAnsi="Times New Roman"/>
                <w:b w:val="0"/>
                <w:sz w:val="24"/>
                <w:szCs w:val="24"/>
              </w:rPr>
              <w:t>boo</w:t>
            </w:r>
            <w:proofErr w:type="spellStart"/>
            <w:r w:rsidR="001E3899">
              <w:rPr>
                <w:rFonts w:ascii="Times New Roman" w:hAnsi="Times New Roman"/>
                <w:b w:val="0"/>
                <w:sz w:val="24"/>
                <w:szCs w:val="24"/>
                <w:lang w:val="en-US"/>
              </w:rPr>
              <w:t>klet</w:t>
            </w:r>
            <w:proofErr w:type="spellEnd"/>
            <w:r w:rsidR="001E3899">
              <w:rPr>
                <w:rFonts w:ascii="Times New Roman" w:hAnsi="Times New Roman"/>
                <w:b w:val="0"/>
                <w:sz w:val="24"/>
                <w:szCs w:val="24"/>
                <w:lang w:val="en-US"/>
              </w:rPr>
              <w:t xml:space="preserve"> of Natural Science</w:t>
            </w:r>
          </w:p>
        </w:tc>
        <w:tc>
          <w:tcPr>
            <w:tcW w:w="6366" w:type="dxa"/>
          </w:tcPr>
          <w:p w14:paraId="7BE43755" w14:textId="59471CF6" w:rsidR="000970C7" w:rsidRPr="009F4E45" w:rsidRDefault="000970C7" w:rsidP="00C3707C">
            <w:pPr>
              <w:cnfStyle w:val="100000000000" w:firstRow="1" w:lastRow="0" w:firstColumn="0" w:lastColumn="0" w:oddVBand="0" w:evenVBand="0" w:oddHBand="0" w:evenHBand="0" w:firstRowFirstColumn="0" w:firstRowLastColumn="0" w:lastRowFirstColumn="0" w:lastRowLastColumn="0"/>
              <w:rPr>
                <w:rFonts w:ascii="Times New Roman" w:hAnsi="Times New Roman"/>
                <w:b w:val="0"/>
                <w:sz w:val="24"/>
                <w:szCs w:val="24"/>
              </w:rPr>
            </w:pPr>
            <w:r w:rsidRPr="009F4E45">
              <w:rPr>
                <w:rFonts w:ascii="Times New Roman" w:hAnsi="Times New Roman"/>
                <w:b w:val="0"/>
                <w:sz w:val="24"/>
                <w:szCs w:val="24"/>
              </w:rPr>
              <w:t xml:space="preserve">Course Code: </w:t>
            </w:r>
          </w:p>
        </w:tc>
      </w:tr>
      <w:tr w:rsidR="000970C7" w14:paraId="387EFDDB" w14:textId="77777777" w:rsidTr="006D3C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0EB54CA9"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Structure: Lectures, 3 Hours, Lab, 0</w:t>
            </w:r>
          </w:p>
        </w:tc>
        <w:tc>
          <w:tcPr>
            <w:tcW w:w="6366" w:type="dxa"/>
          </w:tcPr>
          <w:p w14:paraId="5C4AB141" w14:textId="77777777" w:rsidR="000970C7" w:rsidRPr="009F4E45" w:rsidRDefault="000970C7" w:rsidP="00C3707C">
            <w:pP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9F4E45">
              <w:rPr>
                <w:rFonts w:ascii="Times New Roman" w:hAnsi="Times New Roman"/>
                <w:b/>
                <w:sz w:val="24"/>
                <w:szCs w:val="24"/>
              </w:rPr>
              <w:t>Credit Hours: 3</w:t>
            </w:r>
          </w:p>
        </w:tc>
      </w:tr>
      <w:tr w:rsidR="000970C7" w14:paraId="1DE9C8E4" w14:textId="77777777" w:rsidTr="006D3CE2">
        <w:tc>
          <w:tcPr>
            <w:cnfStyle w:val="001000000000" w:firstRow="0" w:lastRow="0" w:firstColumn="1" w:lastColumn="0" w:oddVBand="0" w:evenVBand="0" w:oddHBand="0" w:evenHBand="0" w:firstRowFirstColumn="0" w:firstRowLastColumn="0" w:lastRowFirstColumn="0" w:lastRowLastColumn="0"/>
            <w:tcW w:w="9558" w:type="dxa"/>
            <w:gridSpan w:val="2"/>
          </w:tcPr>
          <w:p w14:paraId="7ADD7BF8" w14:textId="77777777" w:rsidR="000970C7" w:rsidRPr="009F4E45" w:rsidRDefault="000970C7" w:rsidP="00C3707C">
            <w:pPr>
              <w:rPr>
                <w:rFonts w:ascii="Times New Roman" w:hAnsi="Times New Roman"/>
                <w:b w:val="0"/>
                <w:sz w:val="24"/>
                <w:szCs w:val="24"/>
              </w:rPr>
            </w:pPr>
            <w:r w:rsidRPr="009F4E45">
              <w:rPr>
                <w:rFonts w:ascii="Times New Roman" w:hAnsi="Times New Roman"/>
                <w:b w:val="0"/>
                <w:sz w:val="24"/>
                <w:szCs w:val="24"/>
              </w:rPr>
              <w:t>COURSE CONTENTS PROVIDED IN BOOKLET</w:t>
            </w:r>
          </w:p>
        </w:tc>
      </w:tr>
    </w:tbl>
    <w:p w14:paraId="2CCC869B"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p w14:paraId="3D54AF7E"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p w14:paraId="74DD3DAD"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p w14:paraId="66940BEF" w14:textId="77777777" w:rsidR="000970C7" w:rsidRDefault="000970C7" w:rsidP="000970C7">
      <w:pPr>
        <w:shd w:val="clear" w:color="auto" w:fill="FFFFFF"/>
        <w:spacing w:after="0" w:line="240" w:lineRule="auto"/>
        <w:ind w:left="1440"/>
        <w:rPr>
          <w:rFonts w:ascii="Times New Roman" w:eastAsia="Times New Roman" w:hAnsi="Times New Roman" w:cs="Times New Roman"/>
          <w:sz w:val="24"/>
          <w:szCs w:val="24"/>
        </w:rPr>
      </w:pPr>
    </w:p>
    <w:p w14:paraId="335E492A" w14:textId="77777777" w:rsidR="000970C7" w:rsidRDefault="000970C7" w:rsidP="001A189A">
      <w:pPr>
        <w:shd w:val="clear" w:color="auto" w:fill="FFFFFF"/>
        <w:spacing w:after="0" w:line="240" w:lineRule="auto"/>
        <w:rPr>
          <w:rFonts w:ascii="Times New Roman" w:eastAsia="Times New Roman" w:hAnsi="Times New Roman" w:cs="Times New Roman"/>
          <w:sz w:val="24"/>
          <w:szCs w:val="24"/>
        </w:rPr>
      </w:pPr>
    </w:p>
    <w:p w14:paraId="671896A8"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2557B25A"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36320DB1"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00FEB45D"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053779A4"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529F66EC"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4DAA2E87"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505D2AA9"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5A3FFD2A"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28E52016"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794DB6B6"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5B94631F"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5A0CBE8F"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44E19A63" w14:textId="77777777" w:rsidR="00E37C54" w:rsidRDefault="00E37C54" w:rsidP="001A189A">
      <w:pPr>
        <w:shd w:val="clear" w:color="auto" w:fill="FFFFFF"/>
        <w:spacing w:after="0" w:line="240" w:lineRule="auto"/>
        <w:rPr>
          <w:rFonts w:ascii="Times New Roman" w:eastAsia="Times New Roman" w:hAnsi="Times New Roman" w:cs="Times New Roman"/>
          <w:sz w:val="24"/>
          <w:szCs w:val="24"/>
        </w:rPr>
      </w:pPr>
    </w:p>
    <w:p w14:paraId="1DECB30A" w14:textId="77777777" w:rsidR="00E37C54" w:rsidRDefault="00E37C54" w:rsidP="001A189A">
      <w:pPr>
        <w:shd w:val="clear" w:color="auto" w:fill="FFFFFF"/>
        <w:spacing w:after="0" w:line="240" w:lineRule="auto"/>
        <w:rPr>
          <w:rFonts w:ascii="Times New Roman" w:eastAsia="Times New Roman" w:hAnsi="Times New Roman" w:cs="Times New Roman"/>
          <w:sz w:val="24"/>
          <w:szCs w:val="24"/>
        </w:rPr>
      </w:pPr>
    </w:p>
    <w:p w14:paraId="1C9D4FC4" w14:textId="77777777" w:rsidR="00E37C54" w:rsidRDefault="00E37C54" w:rsidP="001A189A">
      <w:pPr>
        <w:shd w:val="clear" w:color="auto" w:fill="FFFFFF"/>
        <w:spacing w:after="0" w:line="240" w:lineRule="auto"/>
        <w:rPr>
          <w:rFonts w:ascii="Times New Roman" w:eastAsia="Times New Roman" w:hAnsi="Times New Roman" w:cs="Times New Roman"/>
          <w:sz w:val="24"/>
          <w:szCs w:val="24"/>
        </w:rPr>
      </w:pPr>
    </w:p>
    <w:p w14:paraId="5A09D078" w14:textId="77777777" w:rsidR="00E37C54" w:rsidRDefault="00E37C54" w:rsidP="001A189A">
      <w:pPr>
        <w:shd w:val="clear" w:color="auto" w:fill="FFFFFF"/>
        <w:spacing w:after="0" w:line="240" w:lineRule="auto"/>
        <w:rPr>
          <w:rFonts w:ascii="Times New Roman" w:eastAsia="Times New Roman" w:hAnsi="Times New Roman" w:cs="Times New Roman"/>
          <w:sz w:val="24"/>
          <w:szCs w:val="24"/>
        </w:rPr>
      </w:pPr>
    </w:p>
    <w:p w14:paraId="458F6343" w14:textId="77777777" w:rsidR="00E37C54" w:rsidRDefault="00E37C54" w:rsidP="001A189A">
      <w:pPr>
        <w:shd w:val="clear" w:color="auto" w:fill="FFFFFF"/>
        <w:spacing w:after="0" w:line="240" w:lineRule="auto"/>
        <w:rPr>
          <w:rFonts w:ascii="Times New Roman" w:eastAsia="Times New Roman" w:hAnsi="Times New Roman" w:cs="Times New Roman"/>
          <w:sz w:val="24"/>
          <w:szCs w:val="24"/>
        </w:rPr>
      </w:pPr>
    </w:p>
    <w:p w14:paraId="28DFC8C0" w14:textId="77777777" w:rsidR="00E37C54" w:rsidRDefault="00E37C54" w:rsidP="001A189A">
      <w:pPr>
        <w:shd w:val="clear" w:color="auto" w:fill="FFFFFF"/>
        <w:spacing w:after="0" w:line="240" w:lineRule="auto"/>
        <w:rPr>
          <w:rFonts w:ascii="Times New Roman" w:eastAsia="Times New Roman" w:hAnsi="Times New Roman" w:cs="Times New Roman"/>
          <w:sz w:val="24"/>
          <w:szCs w:val="24"/>
        </w:rPr>
      </w:pPr>
    </w:p>
    <w:p w14:paraId="2C252533" w14:textId="77777777" w:rsidR="00E37C54" w:rsidRDefault="00E37C54" w:rsidP="001A189A">
      <w:pPr>
        <w:shd w:val="clear" w:color="auto" w:fill="FFFFFF"/>
        <w:spacing w:after="0" w:line="240" w:lineRule="auto"/>
        <w:rPr>
          <w:rFonts w:ascii="Times New Roman" w:eastAsia="Times New Roman" w:hAnsi="Times New Roman" w:cs="Times New Roman"/>
          <w:sz w:val="24"/>
          <w:szCs w:val="24"/>
        </w:rPr>
      </w:pPr>
    </w:p>
    <w:p w14:paraId="2810D8E4" w14:textId="77777777" w:rsidR="00E37C54" w:rsidRDefault="00E37C54" w:rsidP="001A189A">
      <w:pPr>
        <w:shd w:val="clear" w:color="auto" w:fill="FFFFFF"/>
        <w:spacing w:after="0" w:line="240" w:lineRule="auto"/>
        <w:rPr>
          <w:rFonts w:ascii="Times New Roman" w:eastAsia="Times New Roman" w:hAnsi="Times New Roman" w:cs="Times New Roman"/>
          <w:sz w:val="24"/>
          <w:szCs w:val="24"/>
        </w:rPr>
      </w:pPr>
    </w:p>
    <w:p w14:paraId="6A75FB4E"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0F564EE8"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7EFA9426"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54EA009C"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49205CE9"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079D776D"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4863DF17" w14:textId="77777777" w:rsidR="0059466D" w:rsidRDefault="0059466D" w:rsidP="001A189A">
      <w:pPr>
        <w:shd w:val="clear" w:color="auto" w:fill="FFFFFF"/>
        <w:spacing w:after="0" w:line="240" w:lineRule="auto"/>
        <w:rPr>
          <w:rFonts w:ascii="Times New Roman" w:eastAsia="Times New Roman" w:hAnsi="Times New Roman" w:cs="Times New Roman"/>
          <w:sz w:val="24"/>
          <w:szCs w:val="24"/>
        </w:rPr>
      </w:pPr>
    </w:p>
    <w:p w14:paraId="2686671F" w14:textId="2F92299C" w:rsidR="000970C7" w:rsidRPr="006D3CE2" w:rsidRDefault="006D3CE2" w:rsidP="006D3CE2">
      <w:pPr>
        <w:spacing w:after="240" w:line="240" w:lineRule="auto"/>
        <w:rPr>
          <w:i/>
          <w:iCs/>
          <w:color w:val="404040" w:themeColor="text1" w:themeTint="BF"/>
          <w14:textOutline w14:w="9525" w14:cap="rnd" w14:cmpd="sng" w14:algn="ctr">
            <w14:solidFill>
              <w14:schemeClr w14:val="accent5"/>
            </w14:solidFill>
            <w14:prstDash w14:val="solid"/>
            <w14:bevel/>
          </w14:textOutline>
        </w:rPr>
      </w:pPr>
      <w:r w:rsidRPr="00804F8B">
        <w:rPr>
          <w:rStyle w:val="SubtleEmphasis"/>
          <w14:textOutline w14:w="9525" w14:cap="rnd" w14:cmpd="sng" w14:algn="ctr">
            <w14:solidFill>
              <w14:schemeClr w14:val="accent5"/>
            </w14:solidFill>
            <w14:prstDash w14:val="solid"/>
            <w14:bevel/>
          </w14:textOutline>
        </w:rPr>
        <w:t>SEMESTER I</w:t>
      </w:r>
      <w:r>
        <w:rPr>
          <w:rStyle w:val="SubtleEmphasis"/>
          <w14:textOutline w14:w="9525" w14:cap="rnd" w14:cmpd="sng" w14:algn="ctr">
            <w14:solidFill>
              <w14:schemeClr w14:val="accent5"/>
            </w14:solidFill>
            <w14:prstDash w14:val="solid"/>
            <w14:bevel/>
          </w14:textOutline>
        </w:rPr>
        <w:t>V</w:t>
      </w:r>
    </w:p>
    <w:tbl>
      <w:tblPr>
        <w:tblStyle w:val="TableGridLight"/>
        <w:tblW w:w="10619" w:type="dxa"/>
        <w:tblLook w:val="0000" w:firstRow="0" w:lastRow="0" w:firstColumn="0" w:lastColumn="0" w:noHBand="0" w:noVBand="0"/>
      </w:tblPr>
      <w:tblGrid>
        <w:gridCol w:w="5663"/>
        <w:gridCol w:w="4956"/>
      </w:tblGrid>
      <w:tr w:rsidR="000970C7" w:rsidRPr="001A189A" w14:paraId="42E501A9" w14:textId="77777777" w:rsidTr="001A189A">
        <w:trPr>
          <w:trHeight w:val="508"/>
        </w:trPr>
        <w:tc>
          <w:tcPr>
            <w:tcW w:w="5663" w:type="dxa"/>
          </w:tcPr>
          <w:p w14:paraId="0D2EE71B"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Name:   ECONOMIC DEVELOPMENT IN PAKISTAN</w:t>
            </w:r>
          </w:p>
        </w:tc>
        <w:tc>
          <w:tcPr>
            <w:tcW w:w="4956" w:type="dxa"/>
          </w:tcPr>
          <w:p w14:paraId="5B64BE4A"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Code: PST-424</w:t>
            </w:r>
            <w:r w:rsidRPr="00BE7603">
              <w:rPr>
                <w:rStyle w:val="IntenseEmphasis"/>
                <w:b/>
                <w:i w:val="0"/>
              </w:rPr>
              <w:tab/>
            </w:r>
          </w:p>
        </w:tc>
      </w:tr>
      <w:tr w:rsidR="000970C7" w:rsidRPr="001A189A" w14:paraId="6D6752D1" w14:textId="77777777" w:rsidTr="001A189A">
        <w:trPr>
          <w:trHeight w:val="581"/>
        </w:trPr>
        <w:tc>
          <w:tcPr>
            <w:tcW w:w="5663" w:type="dxa"/>
          </w:tcPr>
          <w:p w14:paraId="667D95FF"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7AF03D29"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659A226E" w14:textId="77777777" w:rsidTr="001A189A">
        <w:trPr>
          <w:trHeight w:val="745"/>
        </w:trPr>
        <w:tc>
          <w:tcPr>
            <w:tcW w:w="10619" w:type="dxa"/>
            <w:gridSpan w:val="2"/>
          </w:tcPr>
          <w:p w14:paraId="2FE0FEC2"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53101432" w14:textId="77777777" w:rsidTr="001A189A">
        <w:trPr>
          <w:trHeight w:val="1492"/>
        </w:trPr>
        <w:tc>
          <w:tcPr>
            <w:tcW w:w="10619" w:type="dxa"/>
            <w:gridSpan w:val="2"/>
          </w:tcPr>
          <w:p w14:paraId="6527BA83" w14:textId="77777777" w:rsidR="000970C7" w:rsidRPr="001A189A" w:rsidRDefault="000970C7" w:rsidP="00C3707C">
            <w:pPr>
              <w:spacing w:after="239" w:line="259" w:lineRule="auto"/>
              <w:ind w:right="140"/>
              <w:rPr>
                <w:rStyle w:val="IntenseEmphasis"/>
              </w:rPr>
            </w:pPr>
            <w:r w:rsidRPr="001A189A">
              <w:rPr>
                <w:rStyle w:val="IntenseEmphasis"/>
              </w:rPr>
              <w:t xml:space="preserve">Course Objective: </w:t>
            </w:r>
          </w:p>
          <w:p w14:paraId="402B2AA7" w14:textId="77777777" w:rsidR="000970C7" w:rsidRPr="001A189A" w:rsidRDefault="000970C7" w:rsidP="00C3707C">
            <w:pPr>
              <w:spacing w:after="144" w:line="243" w:lineRule="auto"/>
              <w:ind w:left="355" w:right="940" w:hanging="10"/>
              <w:jc w:val="both"/>
              <w:rPr>
                <w:rStyle w:val="IntenseEmphasis"/>
              </w:rPr>
            </w:pPr>
            <w:r w:rsidRPr="001A189A">
              <w:rPr>
                <w:rStyle w:val="IntenseEmphasis"/>
              </w:rPr>
              <w:t xml:space="preserve">The course has been designed to enable the students to understand various dimensions of Pakistan economy in the light of past experience. It also stresses the importance of meaningful economic development which is sustainable, participatory, environmentally responsible and distributive. </w:t>
            </w:r>
          </w:p>
        </w:tc>
      </w:tr>
      <w:tr w:rsidR="000970C7" w:rsidRPr="001A189A" w14:paraId="23A9A16A" w14:textId="77777777" w:rsidTr="001A189A">
        <w:trPr>
          <w:trHeight w:val="1438"/>
        </w:trPr>
        <w:tc>
          <w:tcPr>
            <w:tcW w:w="10619" w:type="dxa"/>
            <w:gridSpan w:val="2"/>
          </w:tcPr>
          <w:p w14:paraId="2AE39F9A" w14:textId="77777777" w:rsidR="000970C7" w:rsidRPr="001A189A" w:rsidRDefault="000970C7" w:rsidP="00C3707C">
            <w:pPr>
              <w:spacing w:after="59" w:line="242" w:lineRule="auto"/>
              <w:ind w:left="727" w:right="-15"/>
              <w:rPr>
                <w:rStyle w:val="IntenseEmphasis"/>
              </w:rPr>
            </w:pPr>
            <w:r w:rsidRPr="001A189A">
              <w:rPr>
                <w:rStyle w:val="IntenseEmphasis"/>
              </w:rPr>
              <w:t xml:space="preserve">Course Outline: Key terms and concepts of economics, Economic issues and how they affect the economic development of Pakistan, Basic features of Pakistan’s economy and infrastructure Obstacles in the way of economic development in Pakistan, Factors promoting economic development in Pakistan, Human resource development, Agriculture development in Pakistan and reforms, Industrial development in Pakistan and labor trade unions, Determinants of Pakistan’s economy, Economic Planning in Pakistan: The first, second and third five-year plan, Pakistan’s development planning experience during the short term planning period: (1970 – 77), Development planning of Pakistan during the fourth, fifth, sixth, seventh and eighth, five-year plans. </w:t>
            </w:r>
          </w:p>
          <w:p w14:paraId="796E9DD3" w14:textId="77777777" w:rsidR="000970C7" w:rsidRPr="001A189A" w:rsidRDefault="000970C7" w:rsidP="00C3707C">
            <w:pPr>
              <w:autoSpaceDE w:val="0"/>
              <w:autoSpaceDN w:val="0"/>
              <w:adjustRightInd w:val="0"/>
              <w:rPr>
                <w:rStyle w:val="IntenseEmphasis"/>
              </w:rPr>
            </w:pPr>
          </w:p>
        </w:tc>
      </w:tr>
      <w:tr w:rsidR="000970C7" w:rsidRPr="001A189A" w14:paraId="0EB6541A" w14:textId="77777777" w:rsidTr="001A189A">
        <w:trPr>
          <w:trHeight w:val="1438"/>
        </w:trPr>
        <w:tc>
          <w:tcPr>
            <w:tcW w:w="10619" w:type="dxa"/>
            <w:gridSpan w:val="2"/>
          </w:tcPr>
          <w:p w14:paraId="3DA2196E" w14:textId="77777777" w:rsidR="000970C7" w:rsidRPr="001A189A" w:rsidRDefault="000970C7" w:rsidP="00C3707C">
            <w:pPr>
              <w:spacing w:after="59" w:line="242" w:lineRule="auto"/>
              <w:ind w:left="727" w:right="-15"/>
              <w:rPr>
                <w:rStyle w:val="IntenseEmphasis"/>
              </w:rPr>
            </w:pPr>
            <w:r w:rsidRPr="001A189A">
              <w:rPr>
                <w:rStyle w:val="IntenseEmphasis"/>
              </w:rPr>
              <w:t>Course outcomes: After studying this course the students will be able to understand the key terms of economics as well as the economic system of Pakistan. They will be able to deeply understand the economic development in the past and to draw inferences for the future.</w:t>
            </w:r>
          </w:p>
        </w:tc>
      </w:tr>
      <w:tr w:rsidR="000970C7" w:rsidRPr="001A189A" w14:paraId="082BE1A9" w14:textId="77777777" w:rsidTr="001A189A">
        <w:trPr>
          <w:trHeight w:val="1090"/>
        </w:trPr>
        <w:tc>
          <w:tcPr>
            <w:tcW w:w="10619" w:type="dxa"/>
            <w:gridSpan w:val="2"/>
          </w:tcPr>
          <w:p w14:paraId="03C51356"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3A836BF6" w14:textId="77777777" w:rsidR="000970C7" w:rsidRPr="001A189A" w:rsidRDefault="000970C7" w:rsidP="00C3707C">
            <w:pPr>
              <w:spacing w:after="144" w:line="243" w:lineRule="auto"/>
              <w:ind w:left="355" w:right="939" w:hanging="10"/>
              <w:jc w:val="both"/>
              <w:rPr>
                <w:rStyle w:val="IntenseEmphasis"/>
              </w:rPr>
            </w:pPr>
            <w:r w:rsidRPr="001A189A">
              <w:rPr>
                <w:rStyle w:val="IntenseEmphasis"/>
              </w:rPr>
              <w:t xml:space="preserve">H. Gardezi and Jamil Rashid. Pakistan: The Unstable State. Lahore: Vanguard Books, 1983. Khan, Shahrukh Rafi. 50 Years of Pakistan's Economy: Traditional Topics and Contemporary Concerns. Karachi: Oxford University Press, 1999. </w:t>
            </w:r>
          </w:p>
          <w:p w14:paraId="5ED18C2A" w14:textId="77777777" w:rsidR="000970C7" w:rsidRPr="001A189A" w:rsidRDefault="000970C7" w:rsidP="00C3707C">
            <w:pPr>
              <w:spacing w:line="243" w:lineRule="auto"/>
              <w:ind w:left="355" w:right="400" w:hanging="10"/>
              <w:jc w:val="both"/>
              <w:rPr>
                <w:rStyle w:val="IntenseEmphasis"/>
              </w:rPr>
            </w:pPr>
            <w:r w:rsidRPr="001A189A">
              <w:rPr>
                <w:rStyle w:val="IntenseEmphasis"/>
              </w:rPr>
              <w:t xml:space="preserve">Nabi, Ijaz. Agarian Economy of Pakistan: Issues and Policies. Karachi: Oxford University Press, 1986. </w:t>
            </w:r>
          </w:p>
          <w:p w14:paraId="27FB1242"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Govt. of Pakistan, Annual Report 2002-2003: Review of Economy. Karachi: State Bank of Pakistan, 2003. </w:t>
            </w:r>
          </w:p>
          <w:p w14:paraId="65F83023"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Haque, Irfan-Ul. Compendium of Pakistan Economy. Karachi: Royal Book Company, 1987. </w:t>
            </w:r>
          </w:p>
          <w:p w14:paraId="7D5B9776" w14:textId="77777777" w:rsidR="000970C7" w:rsidRPr="001A189A" w:rsidRDefault="000970C7" w:rsidP="00C3707C">
            <w:pPr>
              <w:spacing w:after="144" w:line="241" w:lineRule="auto"/>
              <w:ind w:left="355" w:right="113" w:hanging="10"/>
              <w:jc w:val="both"/>
              <w:rPr>
                <w:rStyle w:val="IntenseEmphasis"/>
              </w:rPr>
            </w:pPr>
            <w:r w:rsidRPr="001A189A">
              <w:rPr>
                <w:rStyle w:val="IntenseEmphasis"/>
              </w:rPr>
              <w:t xml:space="preserve">S. M., Huda. Economic Development of Pakistan: From Self Reliance to Debt Ridden Economy. Karachi: Royal Book Company, 1996 </w:t>
            </w:r>
          </w:p>
          <w:p w14:paraId="3DCE8786"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Saeed Khawaja, Amjad. Economy of Pakistan 2000-2001. Karachi: Institute of Business Management, 2001 </w:t>
            </w:r>
          </w:p>
          <w:p w14:paraId="3731EAAF"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Uzair, Mohammad. Economy of Pakistan: Perspective and Problems. Lahore: Royal book Company, 2004. </w:t>
            </w:r>
          </w:p>
          <w:p w14:paraId="11050E99" w14:textId="77777777" w:rsidR="000970C7" w:rsidRPr="001A189A" w:rsidRDefault="000970C7" w:rsidP="00C3707C">
            <w:pPr>
              <w:spacing w:after="144" w:line="243" w:lineRule="auto"/>
              <w:ind w:left="355" w:right="401" w:hanging="10"/>
              <w:jc w:val="both"/>
              <w:rPr>
                <w:rStyle w:val="IntenseEmphasis"/>
              </w:rPr>
            </w:pPr>
            <w:r w:rsidRPr="001A189A">
              <w:rPr>
                <w:rStyle w:val="IntenseEmphasis"/>
              </w:rPr>
              <w:t xml:space="preserve">Ahmad, Khurshid. Elimination of Riba from the Economy. Islamabad: Institute of Policy Studies, 1995. </w:t>
            </w:r>
          </w:p>
          <w:p w14:paraId="0A0DC0F4" w14:textId="77777777" w:rsidR="000970C7" w:rsidRPr="001A189A" w:rsidRDefault="000970C7" w:rsidP="00C3707C">
            <w:pPr>
              <w:spacing w:after="206" w:line="241" w:lineRule="auto"/>
              <w:ind w:left="355" w:right="309" w:hanging="10"/>
              <w:jc w:val="both"/>
              <w:rPr>
                <w:rStyle w:val="IntenseEmphasis"/>
              </w:rPr>
            </w:pPr>
            <w:r w:rsidRPr="001A189A">
              <w:rPr>
                <w:rStyle w:val="IntenseEmphasis"/>
              </w:rPr>
              <w:t xml:space="preserve">Willaim E, James. Foundations of Pakistan Political Economy: Towards an Agenda for the 1990s. Karachi: Oxford University Press, 1992. </w:t>
            </w:r>
          </w:p>
          <w:p w14:paraId="4CAFFB0D" w14:textId="77777777" w:rsidR="000970C7" w:rsidRPr="001A189A" w:rsidRDefault="000970C7" w:rsidP="00C3707C">
            <w:pPr>
              <w:spacing w:after="337"/>
              <w:ind w:left="360"/>
              <w:rPr>
                <w:rStyle w:val="IntenseEmphasis"/>
              </w:rPr>
            </w:pPr>
            <w:r w:rsidRPr="001A189A">
              <w:rPr>
                <w:rStyle w:val="IntenseEmphasis"/>
              </w:rPr>
              <w:lastRenderedPageBreak/>
              <w:t xml:space="preserve"> </w:t>
            </w:r>
          </w:p>
          <w:p w14:paraId="163EF439" w14:textId="77777777" w:rsidR="000970C7" w:rsidRPr="001A189A" w:rsidRDefault="000970C7" w:rsidP="00C3707C">
            <w:pPr>
              <w:autoSpaceDE w:val="0"/>
              <w:autoSpaceDN w:val="0"/>
              <w:adjustRightInd w:val="0"/>
              <w:spacing w:after="26"/>
              <w:rPr>
                <w:rStyle w:val="IntenseEmphasis"/>
              </w:rPr>
            </w:pPr>
          </w:p>
        </w:tc>
      </w:tr>
    </w:tbl>
    <w:p w14:paraId="583D0A2C" w14:textId="77777777" w:rsidR="000970C7" w:rsidRDefault="000970C7" w:rsidP="001A189A">
      <w:pPr>
        <w:shd w:val="clear" w:color="auto" w:fill="FFFFFF"/>
        <w:spacing w:after="0" w:line="240" w:lineRule="auto"/>
        <w:rPr>
          <w:rFonts w:ascii="Times New Roman" w:eastAsia="Times New Roman" w:hAnsi="Times New Roman" w:cs="Times New Roman"/>
          <w:b/>
          <w:color w:val="000000"/>
          <w:sz w:val="40"/>
          <w:szCs w:val="40"/>
          <w:u w:val="single"/>
        </w:rPr>
      </w:pPr>
    </w:p>
    <w:p w14:paraId="38BC0DC1" w14:textId="77777777" w:rsidR="000970C7" w:rsidRDefault="000970C7"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50BC2729"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2848E2F8"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2B605CFF" w14:textId="77777777" w:rsidR="00E37C54" w:rsidRDefault="00E37C54"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2ADC7CA1" w14:textId="77777777" w:rsidR="00E37C54" w:rsidRDefault="00E37C54"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67A5E5BB" w14:textId="77777777" w:rsidR="00E37C54" w:rsidRDefault="00E37C54"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626B2E71" w14:textId="77777777" w:rsidR="00E37C54" w:rsidRDefault="00E37C54"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76CFEC45"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45DBA820"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6D9E07B7"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6D8A2CD7"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tbl>
      <w:tblPr>
        <w:tblStyle w:val="TableGridLight"/>
        <w:tblW w:w="10619" w:type="dxa"/>
        <w:tblLook w:val="0000" w:firstRow="0" w:lastRow="0" w:firstColumn="0" w:lastColumn="0" w:noHBand="0" w:noVBand="0"/>
      </w:tblPr>
      <w:tblGrid>
        <w:gridCol w:w="5663"/>
        <w:gridCol w:w="4956"/>
      </w:tblGrid>
      <w:tr w:rsidR="000970C7" w:rsidRPr="001A189A" w14:paraId="111A164D" w14:textId="77777777" w:rsidTr="001A189A">
        <w:trPr>
          <w:trHeight w:val="508"/>
        </w:trPr>
        <w:tc>
          <w:tcPr>
            <w:tcW w:w="5663" w:type="dxa"/>
          </w:tcPr>
          <w:p w14:paraId="216881CD" w14:textId="77777777" w:rsidR="000970C7" w:rsidRPr="00BE7603" w:rsidRDefault="000970C7" w:rsidP="00C3707C">
            <w:pPr>
              <w:autoSpaceDE w:val="0"/>
              <w:autoSpaceDN w:val="0"/>
              <w:adjustRightInd w:val="0"/>
              <w:rPr>
                <w:rStyle w:val="IntenseEmphasis"/>
                <w:b/>
              </w:rPr>
            </w:pPr>
            <w:r w:rsidRPr="00BE7603">
              <w:rPr>
                <w:rStyle w:val="IntenseEmphasis"/>
                <w:b/>
              </w:rPr>
              <w:t>Course Name:   ANCIENT PAKISTAN: MEHARGARH, INDUS, AND GANDHARA CIVILIZATIONS</w:t>
            </w:r>
          </w:p>
        </w:tc>
        <w:tc>
          <w:tcPr>
            <w:tcW w:w="4956" w:type="dxa"/>
          </w:tcPr>
          <w:p w14:paraId="41486366" w14:textId="77777777" w:rsidR="000970C7" w:rsidRPr="00BE7603" w:rsidRDefault="000970C7" w:rsidP="00C3707C">
            <w:pPr>
              <w:autoSpaceDE w:val="0"/>
              <w:autoSpaceDN w:val="0"/>
              <w:adjustRightInd w:val="0"/>
              <w:rPr>
                <w:rStyle w:val="IntenseEmphasis"/>
                <w:b/>
              </w:rPr>
            </w:pPr>
            <w:r w:rsidRPr="00BE7603">
              <w:rPr>
                <w:rStyle w:val="IntenseEmphasis"/>
                <w:b/>
              </w:rPr>
              <w:t xml:space="preserve">Course Code: PST-425 </w:t>
            </w:r>
            <w:r w:rsidRPr="00BE7603">
              <w:rPr>
                <w:rStyle w:val="IntenseEmphasis"/>
                <w:b/>
              </w:rPr>
              <w:tab/>
            </w:r>
          </w:p>
        </w:tc>
      </w:tr>
      <w:tr w:rsidR="000970C7" w:rsidRPr="001A189A" w14:paraId="055A9B58" w14:textId="77777777" w:rsidTr="001A189A">
        <w:trPr>
          <w:trHeight w:val="581"/>
        </w:trPr>
        <w:tc>
          <w:tcPr>
            <w:tcW w:w="5663" w:type="dxa"/>
          </w:tcPr>
          <w:p w14:paraId="30D63E12" w14:textId="77777777" w:rsidR="000970C7" w:rsidRPr="00BE7603" w:rsidRDefault="000970C7" w:rsidP="00C3707C">
            <w:pPr>
              <w:autoSpaceDE w:val="0"/>
              <w:autoSpaceDN w:val="0"/>
              <w:adjustRightInd w:val="0"/>
              <w:rPr>
                <w:rStyle w:val="IntenseEmphasis"/>
                <w:b/>
              </w:rPr>
            </w:pPr>
            <w:r w:rsidRPr="00BE7603">
              <w:rPr>
                <w:rStyle w:val="IntenseEmphasis"/>
                <w:b/>
              </w:rPr>
              <w:t>Course Structure: Lectures: 3, Labs: 0</w:t>
            </w:r>
          </w:p>
        </w:tc>
        <w:tc>
          <w:tcPr>
            <w:tcW w:w="4956" w:type="dxa"/>
          </w:tcPr>
          <w:p w14:paraId="261817ED" w14:textId="77777777" w:rsidR="000970C7" w:rsidRPr="00BE7603" w:rsidRDefault="000970C7" w:rsidP="00C3707C">
            <w:pPr>
              <w:autoSpaceDE w:val="0"/>
              <w:autoSpaceDN w:val="0"/>
              <w:adjustRightInd w:val="0"/>
              <w:rPr>
                <w:rStyle w:val="IntenseEmphasis"/>
                <w:b/>
              </w:rPr>
            </w:pPr>
            <w:r w:rsidRPr="00BE7603">
              <w:rPr>
                <w:rStyle w:val="IntenseEmphasis"/>
                <w:b/>
              </w:rPr>
              <w:t>Credit Hours: 3</w:t>
            </w:r>
          </w:p>
        </w:tc>
      </w:tr>
      <w:tr w:rsidR="000970C7" w:rsidRPr="001A189A" w14:paraId="09038E81" w14:textId="77777777" w:rsidTr="001A189A">
        <w:trPr>
          <w:trHeight w:val="745"/>
        </w:trPr>
        <w:tc>
          <w:tcPr>
            <w:tcW w:w="10619" w:type="dxa"/>
            <w:gridSpan w:val="2"/>
          </w:tcPr>
          <w:p w14:paraId="000633F3"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553DC547" w14:textId="77777777" w:rsidTr="001A189A">
        <w:trPr>
          <w:trHeight w:val="1492"/>
        </w:trPr>
        <w:tc>
          <w:tcPr>
            <w:tcW w:w="10619" w:type="dxa"/>
            <w:gridSpan w:val="2"/>
          </w:tcPr>
          <w:p w14:paraId="687E9832" w14:textId="77777777" w:rsidR="000970C7" w:rsidRPr="001A189A" w:rsidRDefault="000970C7" w:rsidP="00C3707C">
            <w:pPr>
              <w:spacing w:after="239" w:line="259" w:lineRule="auto"/>
              <w:ind w:right="140"/>
              <w:rPr>
                <w:rStyle w:val="IntenseEmphasis"/>
              </w:rPr>
            </w:pPr>
            <w:r w:rsidRPr="009300A1">
              <w:rPr>
                <w:rStyle w:val="IntenseEmphasis"/>
                <w:b/>
              </w:rPr>
              <w:t>Course Objective</w:t>
            </w:r>
            <w:r w:rsidRPr="001A189A">
              <w:rPr>
                <w:rStyle w:val="IntenseEmphasis"/>
              </w:rPr>
              <w:t xml:space="preserve">: </w:t>
            </w:r>
          </w:p>
          <w:p w14:paraId="5BA19989" w14:textId="77777777" w:rsidR="000970C7" w:rsidRPr="001A189A" w:rsidRDefault="000970C7" w:rsidP="00C3707C">
            <w:pPr>
              <w:spacing w:after="337" w:line="243" w:lineRule="auto"/>
              <w:ind w:left="355" w:right="937" w:hanging="10"/>
              <w:jc w:val="both"/>
              <w:rPr>
                <w:rStyle w:val="IntenseEmphasis"/>
              </w:rPr>
            </w:pPr>
            <w:r w:rsidRPr="001A189A">
              <w:rPr>
                <w:rStyle w:val="IntenseEmphasis"/>
              </w:rPr>
              <w:t xml:space="preserve">This course introduces students to Mehargarh, the Indus Valley and Gandhara civilizations. The focus of this course is the historical geography, the way of life of the people such as their settlement patterns, art and architecture and religious beliefs and the causes of the decline of these civilizations. Identify the location of the Mehargarh, Indus Valley and Gandhara civilizations </w:t>
            </w:r>
          </w:p>
          <w:p w14:paraId="618C0F8F" w14:textId="77777777" w:rsidR="000970C7" w:rsidRPr="001A189A" w:rsidRDefault="000970C7" w:rsidP="00C3707C">
            <w:pPr>
              <w:spacing w:after="144" w:line="243" w:lineRule="auto"/>
              <w:ind w:left="355" w:right="940" w:hanging="10"/>
              <w:jc w:val="both"/>
              <w:rPr>
                <w:rStyle w:val="IntenseEmphasis"/>
              </w:rPr>
            </w:pPr>
          </w:p>
        </w:tc>
      </w:tr>
      <w:tr w:rsidR="000970C7" w:rsidRPr="001A189A" w14:paraId="74898DEE" w14:textId="77777777" w:rsidTr="001A189A">
        <w:trPr>
          <w:trHeight w:val="1438"/>
        </w:trPr>
        <w:tc>
          <w:tcPr>
            <w:tcW w:w="10619" w:type="dxa"/>
            <w:gridSpan w:val="2"/>
          </w:tcPr>
          <w:p w14:paraId="3DC616F3" w14:textId="77777777" w:rsidR="000970C7" w:rsidRPr="009300A1" w:rsidRDefault="000970C7" w:rsidP="00C3707C">
            <w:pPr>
              <w:spacing w:after="59" w:line="242" w:lineRule="auto"/>
              <w:ind w:left="727" w:right="-15"/>
              <w:rPr>
                <w:rStyle w:val="IntenseEmphasis"/>
                <w:b/>
              </w:rPr>
            </w:pPr>
            <w:r w:rsidRPr="009300A1">
              <w:rPr>
                <w:rStyle w:val="IntenseEmphasis"/>
                <w:b/>
              </w:rPr>
              <w:t xml:space="preserve">Course Outline: Introduction, </w:t>
            </w:r>
          </w:p>
          <w:p w14:paraId="736B402A" w14:textId="77777777" w:rsidR="000970C7" w:rsidRPr="001A189A" w:rsidRDefault="000970C7" w:rsidP="00C3707C">
            <w:pPr>
              <w:spacing w:after="59" w:line="242" w:lineRule="auto"/>
              <w:ind w:left="727" w:right="-15"/>
              <w:rPr>
                <w:rStyle w:val="IntenseEmphasis"/>
              </w:rPr>
            </w:pPr>
            <w:r w:rsidRPr="001A189A">
              <w:rPr>
                <w:rStyle w:val="IntenseEmphasis"/>
              </w:rPr>
              <w:t>Mehrgarh, Indus Valley Civilization, Gandhara, Early Indus Period (from Mehrgarh to the rise of Mature Indus Period), Distribution of settlements (Amrian / KotDijian / Sothi / Ravian) Development of art and architecture, Major settlements of Early-Indus Civilization, Mature Indus Period, Settlement pattern, Art and Architecture, Town Planning, Seals, Script, Trade relations, Gandhara Civilization: Introduction, Historical geography of Gandhara,  Synthesis of cross-cultural currents and the emergence of Gandhara, Civilization,  Religion of Gandhara, Buddhism,  Life and teachings of the Buddha, Spread of Buddhism in Gandhara and adjacent regions,  Arts, a. Sculptural Art, b. Painting, c. Rock Art: Carvings and Engravings, iv. Architecture, a. Religious Architecture, Stupa, Monastery, b. Settlements and Forts,   Decline of the Gandhara Civilization</w:t>
            </w:r>
            <w:r w:rsidRPr="001A189A">
              <w:rPr>
                <w:rStyle w:val="IntenseEmphasis"/>
              </w:rPr>
              <w:tab/>
            </w:r>
          </w:p>
        </w:tc>
      </w:tr>
      <w:tr w:rsidR="000970C7" w:rsidRPr="001A189A" w14:paraId="73E6D0FC" w14:textId="77777777" w:rsidTr="001A189A">
        <w:trPr>
          <w:trHeight w:val="1438"/>
        </w:trPr>
        <w:tc>
          <w:tcPr>
            <w:tcW w:w="10619" w:type="dxa"/>
            <w:gridSpan w:val="2"/>
          </w:tcPr>
          <w:p w14:paraId="5C16DB45" w14:textId="77777777" w:rsidR="000970C7" w:rsidRPr="001A189A" w:rsidRDefault="000970C7" w:rsidP="00C3707C">
            <w:pPr>
              <w:spacing w:after="59" w:line="242" w:lineRule="auto"/>
              <w:ind w:left="727" w:right="-15"/>
              <w:rPr>
                <w:rStyle w:val="IntenseEmphasis"/>
              </w:rPr>
            </w:pPr>
            <w:r w:rsidRPr="001A189A">
              <w:rPr>
                <w:rStyle w:val="IntenseEmphasis"/>
              </w:rPr>
              <w:t>Course outcomes: after completion of this course the students will be able to identify and understand the major world civilizations as well as the civilizations of ancient Pakistan.</w:t>
            </w:r>
          </w:p>
        </w:tc>
      </w:tr>
      <w:tr w:rsidR="000970C7" w:rsidRPr="001A189A" w14:paraId="3A2A2C2E" w14:textId="77777777" w:rsidTr="001A189A">
        <w:trPr>
          <w:trHeight w:val="1090"/>
        </w:trPr>
        <w:tc>
          <w:tcPr>
            <w:tcW w:w="10619" w:type="dxa"/>
            <w:gridSpan w:val="2"/>
          </w:tcPr>
          <w:p w14:paraId="78EC5B77"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1E7DD141"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Allchin B, and AllcinR. The Birth of Indian Civilization, London: 1968. </w:t>
            </w:r>
          </w:p>
          <w:p w14:paraId="5BD1692D"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Allchin B, and AllcinR.The Rise of the Civilization in Pakistan and India. Cambridge: Cambridge University Press, 1982. </w:t>
            </w:r>
          </w:p>
          <w:p w14:paraId="0BBCD6E4" w14:textId="77777777" w:rsidR="000970C7" w:rsidRPr="001A189A" w:rsidRDefault="000970C7" w:rsidP="00C3707C">
            <w:pPr>
              <w:spacing w:after="144" w:line="241" w:lineRule="auto"/>
              <w:ind w:left="355" w:hanging="10"/>
              <w:jc w:val="both"/>
              <w:rPr>
                <w:rStyle w:val="IntenseEmphasis"/>
              </w:rPr>
            </w:pPr>
            <w:r w:rsidRPr="001A189A">
              <w:rPr>
                <w:rStyle w:val="IntenseEmphasis"/>
              </w:rPr>
              <w:t xml:space="preserve">D. K Chakrabatri,. The external of the Indus Civilization, .Delhi: 1990. </w:t>
            </w:r>
          </w:p>
          <w:p w14:paraId="668C9FC0" w14:textId="77777777" w:rsidR="000970C7" w:rsidRPr="001A189A" w:rsidRDefault="000970C7" w:rsidP="00C3707C">
            <w:pPr>
              <w:spacing w:line="241" w:lineRule="auto"/>
              <w:ind w:left="355" w:right="398" w:hanging="10"/>
              <w:jc w:val="both"/>
              <w:rPr>
                <w:rStyle w:val="IntenseEmphasis"/>
              </w:rPr>
            </w:pPr>
            <w:r w:rsidRPr="001A189A">
              <w:rPr>
                <w:rStyle w:val="IntenseEmphasis"/>
              </w:rPr>
              <w:t xml:space="preserve">G. F, Dales, and Konoyer M. Excavations at Moenjodaro, Pakistan the Pottery Pennsylvania: 1986. </w:t>
            </w:r>
          </w:p>
          <w:p w14:paraId="3BD9680F" w14:textId="77777777" w:rsidR="000970C7" w:rsidRPr="001A189A" w:rsidRDefault="000970C7" w:rsidP="00C3707C">
            <w:pPr>
              <w:spacing w:after="144" w:line="241" w:lineRule="auto"/>
              <w:ind w:left="355" w:hanging="10"/>
              <w:jc w:val="both"/>
              <w:rPr>
                <w:rStyle w:val="IntenseEmphasis"/>
              </w:rPr>
            </w:pPr>
            <w:r w:rsidRPr="001A189A">
              <w:rPr>
                <w:rStyle w:val="IntenseEmphasis"/>
              </w:rPr>
              <w:t xml:space="preserve">Dani, A. H. Indus Civilization – New Perspective Islamabad: 1981. </w:t>
            </w:r>
          </w:p>
          <w:p w14:paraId="1E79E317"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lastRenderedPageBreak/>
              <w:t xml:space="preserve">Fairservis, W. A. The Roots of Ancient India, 2nd ed., Chicago: 1975. </w:t>
            </w:r>
          </w:p>
          <w:p w14:paraId="4509A273"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Lewan F. R.. Beolithic Cattle-Keepers of South India., Oxford University Press, 1986. </w:t>
            </w:r>
          </w:p>
          <w:p w14:paraId="1DA9FF5B" w14:textId="77777777" w:rsidR="000970C7" w:rsidRPr="001A189A" w:rsidRDefault="000970C7" w:rsidP="00C3707C">
            <w:pPr>
              <w:spacing w:after="144" w:line="241" w:lineRule="auto"/>
              <w:ind w:left="355" w:hanging="10"/>
              <w:jc w:val="both"/>
              <w:rPr>
                <w:rStyle w:val="IntenseEmphasis"/>
              </w:rPr>
            </w:pPr>
            <w:r w:rsidRPr="001A189A">
              <w:rPr>
                <w:rStyle w:val="IntenseEmphasis"/>
              </w:rPr>
              <w:t xml:space="preserve">Masrshal, J. Moenhodaro and the Indus Civilization.London, 1943. </w:t>
            </w:r>
          </w:p>
          <w:p w14:paraId="1DB5F6EA" w14:textId="77777777" w:rsidR="000970C7" w:rsidRPr="001A189A" w:rsidRDefault="000970C7" w:rsidP="00C3707C">
            <w:pPr>
              <w:spacing w:after="144" w:line="241" w:lineRule="auto"/>
              <w:ind w:left="355" w:hanging="10"/>
              <w:jc w:val="both"/>
              <w:rPr>
                <w:rStyle w:val="IntenseEmphasis"/>
              </w:rPr>
            </w:pPr>
            <w:r w:rsidRPr="001A189A">
              <w:rPr>
                <w:rStyle w:val="IntenseEmphasis"/>
              </w:rPr>
              <w:t xml:space="preserve">S. Asthana, Pre-Harappa Cultures of India and the Borderlands. New Delhi: 1985. </w:t>
            </w:r>
          </w:p>
          <w:p w14:paraId="68CE32F7"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Wheeler, R. E. M. The Indus Civilization.3rd ed., Cambridge: 1968.</w:t>
            </w:r>
          </w:p>
          <w:p w14:paraId="49862444" w14:textId="77777777" w:rsidR="000970C7" w:rsidRPr="001A189A" w:rsidRDefault="000970C7" w:rsidP="00C3707C">
            <w:pPr>
              <w:autoSpaceDE w:val="0"/>
              <w:autoSpaceDN w:val="0"/>
              <w:adjustRightInd w:val="0"/>
              <w:spacing w:after="26"/>
              <w:rPr>
                <w:rStyle w:val="IntenseEmphasis"/>
              </w:rPr>
            </w:pPr>
          </w:p>
        </w:tc>
      </w:tr>
    </w:tbl>
    <w:p w14:paraId="7EEDB4A1" w14:textId="77777777" w:rsidR="000970C7" w:rsidRDefault="000970C7"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3FE6C631" w14:textId="77777777" w:rsidR="000970C7" w:rsidRDefault="000970C7"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05BDCFD5" w14:textId="77777777" w:rsidR="0059466D" w:rsidRDefault="0059466D"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2CD74592" w14:textId="77777777" w:rsidR="0059466D" w:rsidRDefault="0059466D"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3AB7BB6C" w14:textId="77777777" w:rsidR="0059466D" w:rsidRDefault="0059466D"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06FDF131" w14:textId="77777777" w:rsidR="0059466D" w:rsidRDefault="0059466D"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330B850F" w14:textId="77777777" w:rsidR="0059466D" w:rsidRDefault="0059466D"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6B0A004D" w14:textId="77777777" w:rsidR="00E37C54" w:rsidRDefault="00E37C54"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79BA88F9" w14:textId="77777777" w:rsidR="00E37C54" w:rsidRDefault="00E37C54"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0425B42B" w14:textId="77777777" w:rsidR="00E37C54" w:rsidRDefault="00E37C54"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357D84E7" w14:textId="77777777" w:rsidR="00E37C54" w:rsidRDefault="00E37C54"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7D8F0A2A" w14:textId="77777777" w:rsidR="0059466D" w:rsidRDefault="0059466D" w:rsidP="006D3CE2">
      <w:pPr>
        <w:shd w:val="clear" w:color="auto" w:fill="FFFFFF"/>
        <w:spacing w:after="0" w:line="240" w:lineRule="auto"/>
        <w:rPr>
          <w:rFonts w:ascii="Times New Roman" w:eastAsia="Times New Roman" w:hAnsi="Times New Roman" w:cs="Times New Roman"/>
          <w:b/>
          <w:color w:val="000000"/>
          <w:sz w:val="40"/>
          <w:szCs w:val="40"/>
          <w:u w:val="single"/>
        </w:rPr>
      </w:pPr>
    </w:p>
    <w:p w14:paraId="72080FA7" w14:textId="77777777" w:rsidR="0059466D" w:rsidRDefault="0059466D" w:rsidP="006D3CE2">
      <w:pPr>
        <w:shd w:val="clear" w:color="auto" w:fill="FFFFFF"/>
        <w:spacing w:after="0" w:line="240" w:lineRule="auto"/>
        <w:rPr>
          <w:rFonts w:ascii="Times New Roman" w:eastAsia="Times New Roman" w:hAnsi="Times New Roman" w:cs="Times New Roman"/>
          <w:b/>
          <w:color w:val="000000"/>
          <w:sz w:val="40"/>
          <w:szCs w:val="40"/>
          <w:u w:val="single"/>
        </w:rPr>
      </w:pPr>
    </w:p>
    <w:tbl>
      <w:tblPr>
        <w:tblStyle w:val="TableGridLight"/>
        <w:tblW w:w="10619" w:type="dxa"/>
        <w:tblLook w:val="0000" w:firstRow="0" w:lastRow="0" w:firstColumn="0" w:lastColumn="0" w:noHBand="0" w:noVBand="0"/>
      </w:tblPr>
      <w:tblGrid>
        <w:gridCol w:w="5663"/>
        <w:gridCol w:w="4956"/>
      </w:tblGrid>
      <w:tr w:rsidR="000970C7" w:rsidRPr="001A189A" w14:paraId="28B2E4ED" w14:textId="77777777" w:rsidTr="001A189A">
        <w:trPr>
          <w:trHeight w:val="508"/>
        </w:trPr>
        <w:tc>
          <w:tcPr>
            <w:tcW w:w="5663" w:type="dxa"/>
          </w:tcPr>
          <w:p w14:paraId="134E0AE3"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Name:   PAKISTAN: GOVERNMENT AND POLITICS</w:t>
            </w:r>
          </w:p>
        </w:tc>
        <w:tc>
          <w:tcPr>
            <w:tcW w:w="4956" w:type="dxa"/>
          </w:tcPr>
          <w:p w14:paraId="34046C13"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 xml:space="preserve">Course Code: PST-426 </w:t>
            </w:r>
            <w:r w:rsidRPr="00BE7603">
              <w:rPr>
                <w:rStyle w:val="IntenseEmphasis"/>
                <w:b/>
                <w:i w:val="0"/>
              </w:rPr>
              <w:tab/>
            </w:r>
          </w:p>
        </w:tc>
      </w:tr>
      <w:tr w:rsidR="000970C7" w:rsidRPr="001A189A" w14:paraId="6ABD4AE5" w14:textId="77777777" w:rsidTr="001A189A">
        <w:trPr>
          <w:trHeight w:val="581"/>
        </w:trPr>
        <w:tc>
          <w:tcPr>
            <w:tcW w:w="5663" w:type="dxa"/>
          </w:tcPr>
          <w:p w14:paraId="720531A2"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4C4E1660"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45B319F1" w14:textId="77777777" w:rsidTr="001A189A">
        <w:trPr>
          <w:trHeight w:val="745"/>
        </w:trPr>
        <w:tc>
          <w:tcPr>
            <w:tcW w:w="10619" w:type="dxa"/>
            <w:gridSpan w:val="2"/>
          </w:tcPr>
          <w:p w14:paraId="7AEF3437"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09E3FCB0" w14:textId="77777777" w:rsidTr="001A189A">
        <w:trPr>
          <w:trHeight w:val="1492"/>
        </w:trPr>
        <w:tc>
          <w:tcPr>
            <w:tcW w:w="10619" w:type="dxa"/>
            <w:gridSpan w:val="2"/>
          </w:tcPr>
          <w:p w14:paraId="02F7050D" w14:textId="77777777" w:rsidR="000970C7" w:rsidRPr="009300A1" w:rsidRDefault="000970C7" w:rsidP="00C3707C">
            <w:pPr>
              <w:spacing w:after="239" w:line="259" w:lineRule="auto"/>
              <w:ind w:right="140"/>
              <w:rPr>
                <w:rStyle w:val="IntenseEmphasis"/>
                <w:b/>
              </w:rPr>
            </w:pPr>
            <w:r w:rsidRPr="009300A1">
              <w:rPr>
                <w:rStyle w:val="IntenseEmphasis"/>
                <w:b/>
              </w:rPr>
              <w:t xml:space="preserve">Course Objective: </w:t>
            </w:r>
          </w:p>
          <w:p w14:paraId="598976AC" w14:textId="77777777" w:rsidR="000970C7" w:rsidRPr="001A189A" w:rsidRDefault="000970C7" w:rsidP="00C3707C">
            <w:pPr>
              <w:spacing w:after="295" w:line="243" w:lineRule="auto"/>
              <w:ind w:left="355" w:right="945" w:hanging="10"/>
              <w:jc w:val="both"/>
              <w:rPr>
                <w:rStyle w:val="IntenseEmphasis"/>
              </w:rPr>
            </w:pPr>
            <w:r w:rsidRPr="001A189A">
              <w:rPr>
                <w:rStyle w:val="IntenseEmphasis"/>
              </w:rPr>
              <w:t xml:space="preserve">This course will build on student existing knowledge of government and politics in Pakistan. It will take a more analytical and critical approach to the study of politics and the structure and functions of the government in Pakistan. </w:t>
            </w:r>
          </w:p>
          <w:p w14:paraId="099A921C" w14:textId="77777777" w:rsidR="000970C7" w:rsidRPr="001A189A" w:rsidRDefault="000970C7" w:rsidP="00C3707C">
            <w:pPr>
              <w:spacing w:after="144" w:line="243" w:lineRule="auto"/>
              <w:ind w:left="355" w:right="940" w:hanging="10"/>
              <w:jc w:val="both"/>
              <w:rPr>
                <w:rStyle w:val="IntenseEmphasis"/>
              </w:rPr>
            </w:pPr>
          </w:p>
        </w:tc>
      </w:tr>
      <w:tr w:rsidR="000970C7" w:rsidRPr="001A189A" w14:paraId="268B1D20" w14:textId="77777777" w:rsidTr="001A189A">
        <w:trPr>
          <w:trHeight w:val="1438"/>
        </w:trPr>
        <w:tc>
          <w:tcPr>
            <w:tcW w:w="10619" w:type="dxa"/>
            <w:gridSpan w:val="2"/>
          </w:tcPr>
          <w:p w14:paraId="0A61AE7A" w14:textId="7B019AB0" w:rsidR="000970C7" w:rsidRPr="001A189A" w:rsidRDefault="000970C7" w:rsidP="00C3707C">
            <w:pPr>
              <w:tabs>
                <w:tab w:val="left" w:pos="720"/>
                <w:tab w:val="left" w:pos="1440"/>
                <w:tab w:val="left" w:pos="2160"/>
                <w:tab w:val="left" w:pos="2880"/>
                <w:tab w:val="left" w:pos="3600"/>
                <w:tab w:val="left" w:pos="4320"/>
                <w:tab w:val="left" w:pos="5040"/>
              </w:tabs>
              <w:spacing w:after="59" w:line="242" w:lineRule="auto"/>
              <w:ind w:right="-15"/>
              <w:rPr>
                <w:rStyle w:val="IntenseEmphasis"/>
              </w:rPr>
            </w:pPr>
            <w:r w:rsidRPr="009300A1">
              <w:rPr>
                <w:rStyle w:val="IntenseEmphasis"/>
                <w:b/>
              </w:rPr>
              <w:t xml:space="preserve">Course Outline: </w:t>
            </w:r>
            <w:r w:rsidRPr="001A189A">
              <w:rPr>
                <w:rStyle w:val="IntenseEmphasis"/>
              </w:rPr>
              <w:t xml:space="preserve">Politics, Definitions of politics, Government, Definition of government, The importance of and rationale for government, The way governments are structured (Parliamentary and Presidential), Legislature, The making of the legislature (elections, nominations), Structure and functions of the legislature of Pakistan, Key issues of the legislature of Pakistan, Executive, The executive in both democracy and military dictatorship. The political executive: structure and functions, The bureaucratic executive : structure and functions, Issues with respect to the executive in Pakistan Judiciary, The structure and functions of the judiciary, Key concepts: Judicial independence, Juridical review </w:t>
            </w:r>
          </w:p>
          <w:p w14:paraId="606F3D2F" w14:textId="77777777" w:rsidR="000970C7" w:rsidRPr="001A189A" w:rsidRDefault="000970C7" w:rsidP="00C3707C">
            <w:pPr>
              <w:spacing w:after="59" w:line="242" w:lineRule="auto"/>
              <w:ind w:right="-15"/>
              <w:rPr>
                <w:rStyle w:val="IntenseEmphasis"/>
              </w:rPr>
            </w:pPr>
            <w:r w:rsidRPr="001A189A">
              <w:rPr>
                <w:rStyle w:val="IntenseEmphasis"/>
              </w:rPr>
              <w:t>Key issues with respect to the judiciary, Constitutional amendments and implications on power allocations within government</w:t>
            </w:r>
          </w:p>
        </w:tc>
      </w:tr>
      <w:tr w:rsidR="000970C7" w:rsidRPr="001A189A" w14:paraId="4724EA55" w14:textId="77777777" w:rsidTr="001A189A">
        <w:trPr>
          <w:trHeight w:val="1438"/>
        </w:trPr>
        <w:tc>
          <w:tcPr>
            <w:tcW w:w="10619" w:type="dxa"/>
            <w:gridSpan w:val="2"/>
          </w:tcPr>
          <w:p w14:paraId="41E9216D" w14:textId="77777777" w:rsidR="000970C7" w:rsidRPr="001A189A" w:rsidRDefault="000970C7" w:rsidP="00C3707C">
            <w:pPr>
              <w:spacing w:after="296" w:line="243" w:lineRule="auto"/>
              <w:ind w:left="355" w:right="937" w:hanging="10"/>
              <w:jc w:val="both"/>
              <w:rPr>
                <w:rStyle w:val="IntenseEmphasis"/>
              </w:rPr>
            </w:pPr>
            <w:r w:rsidRPr="001A189A">
              <w:rPr>
                <w:rStyle w:val="IntenseEmphasis"/>
              </w:rPr>
              <w:t xml:space="preserve">Course outcomes: Students will be able to explain the term politics based on different definitions and element of government of Pakistan. They will be able to explain how the government of Pakistan is structured. They will identify issues with respect to the structure and functions of the government. They will be able to suggest ways to improve the structure and functions of the government of Pakistan. </w:t>
            </w:r>
          </w:p>
          <w:p w14:paraId="27B43368" w14:textId="77777777" w:rsidR="000970C7" w:rsidRPr="001A189A" w:rsidRDefault="000970C7" w:rsidP="00C3707C">
            <w:pPr>
              <w:tabs>
                <w:tab w:val="left" w:pos="720"/>
                <w:tab w:val="left" w:pos="1440"/>
                <w:tab w:val="left" w:pos="2160"/>
                <w:tab w:val="left" w:pos="2880"/>
                <w:tab w:val="left" w:pos="3600"/>
                <w:tab w:val="left" w:pos="4320"/>
                <w:tab w:val="left" w:pos="5040"/>
              </w:tabs>
              <w:spacing w:after="59" w:line="242" w:lineRule="auto"/>
              <w:ind w:right="-15"/>
              <w:rPr>
                <w:rStyle w:val="IntenseEmphasis"/>
              </w:rPr>
            </w:pPr>
          </w:p>
        </w:tc>
      </w:tr>
      <w:tr w:rsidR="000970C7" w:rsidRPr="001A189A" w14:paraId="64D91753" w14:textId="77777777" w:rsidTr="001A189A">
        <w:trPr>
          <w:trHeight w:val="1090"/>
        </w:trPr>
        <w:tc>
          <w:tcPr>
            <w:tcW w:w="10619" w:type="dxa"/>
            <w:gridSpan w:val="2"/>
          </w:tcPr>
          <w:p w14:paraId="6E3E98A4" w14:textId="77777777" w:rsidR="000970C7" w:rsidRPr="001A189A" w:rsidRDefault="000970C7" w:rsidP="00C3707C">
            <w:pPr>
              <w:autoSpaceDE w:val="0"/>
              <w:autoSpaceDN w:val="0"/>
              <w:adjustRightInd w:val="0"/>
              <w:rPr>
                <w:rStyle w:val="IntenseEmphasis"/>
              </w:rPr>
            </w:pPr>
            <w:r w:rsidRPr="001A189A">
              <w:rPr>
                <w:rStyle w:val="IntenseEmphasis"/>
              </w:rPr>
              <w:lastRenderedPageBreak/>
              <w:t>Recommended Books: (Min5-8Max)</w:t>
            </w:r>
          </w:p>
          <w:p w14:paraId="7272BCA4" w14:textId="77777777" w:rsidR="000970C7" w:rsidRPr="001A189A" w:rsidRDefault="000970C7" w:rsidP="00C3707C">
            <w:pPr>
              <w:spacing w:after="144" w:line="243" w:lineRule="auto"/>
              <w:ind w:left="355" w:right="400" w:hanging="10"/>
              <w:jc w:val="both"/>
              <w:rPr>
                <w:rStyle w:val="IntenseEmphasis"/>
              </w:rPr>
            </w:pPr>
            <w:r w:rsidRPr="001A189A">
              <w:rPr>
                <w:rStyle w:val="IntenseEmphasis"/>
              </w:rPr>
              <w:t xml:space="preserve">Ahmed, Mushtaq. Government and Politics in Pakistan. Karachi: Pakistan Publishing House, 1978. </w:t>
            </w:r>
          </w:p>
          <w:p w14:paraId="36BBE387" w14:textId="77777777" w:rsidR="000970C7" w:rsidRPr="001A189A" w:rsidRDefault="000970C7" w:rsidP="00C3707C">
            <w:pPr>
              <w:spacing w:after="144" w:line="243" w:lineRule="auto"/>
              <w:ind w:left="355" w:right="399" w:hanging="10"/>
              <w:jc w:val="both"/>
              <w:rPr>
                <w:rStyle w:val="IntenseEmphasis"/>
              </w:rPr>
            </w:pPr>
            <w:r w:rsidRPr="001A189A">
              <w:rPr>
                <w:rStyle w:val="IntenseEmphasis"/>
              </w:rPr>
              <w:t xml:space="preserve">Aulakh, Ahmed Majeed. Criminal Justice System in Pakistan. Lahore: Pak-Muslim Academy, 1986.  </w:t>
            </w:r>
          </w:p>
          <w:p w14:paraId="611486EF"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Kennedy, Charles H. Bureaucracy in Pakistan. Karachi: Oxford University Press, 1987. </w:t>
            </w:r>
          </w:p>
          <w:p w14:paraId="6B89774E" w14:textId="77777777" w:rsidR="000970C7" w:rsidRPr="001A189A" w:rsidRDefault="000970C7" w:rsidP="00C3707C">
            <w:pPr>
              <w:spacing w:after="144" w:line="243" w:lineRule="auto"/>
              <w:ind w:left="355" w:right="594" w:hanging="10"/>
              <w:jc w:val="both"/>
              <w:rPr>
                <w:rStyle w:val="IntenseEmphasis"/>
              </w:rPr>
            </w:pPr>
            <w:r w:rsidRPr="001A189A">
              <w:rPr>
                <w:rStyle w:val="IntenseEmphasis"/>
              </w:rPr>
              <w:t xml:space="preserve">Nadim, Sayyid Azhar Hasan. Pakistan: The Politics of the Misgoverned. India: Routledge Taylor and Francis Group, 2020. </w:t>
            </w:r>
          </w:p>
          <w:p w14:paraId="13B2EE8A"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Shah, Aqil. The Army and Democracy: Military Politics in Pakistan. London: Harvard University Press, 2014. </w:t>
            </w:r>
          </w:p>
          <w:p w14:paraId="5275D9B5"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Siddiqua, Ayesha. Military Incorporated. Karachi: Oxford University Press, 2007. </w:t>
            </w:r>
          </w:p>
          <w:p w14:paraId="0E2DC9BA" w14:textId="77777777" w:rsidR="000970C7" w:rsidRPr="001A189A" w:rsidRDefault="000970C7" w:rsidP="00C3707C">
            <w:pPr>
              <w:spacing w:after="296"/>
              <w:jc w:val="center"/>
              <w:rPr>
                <w:rStyle w:val="IntenseEmphasis"/>
              </w:rPr>
            </w:pPr>
            <w:r w:rsidRPr="001A189A">
              <w:rPr>
                <w:rStyle w:val="IntenseEmphasis"/>
              </w:rPr>
              <w:t xml:space="preserve"> </w:t>
            </w:r>
          </w:p>
          <w:p w14:paraId="0DA0974D" w14:textId="77777777" w:rsidR="000970C7" w:rsidRPr="001A189A" w:rsidRDefault="000970C7" w:rsidP="00C3707C">
            <w:pPr>
              <w:autoSpaceDE w:val="0"/>
              <w:autoSpaceDN w:val="0"/>
              <w:adjustRightInd w:val="0"/>
              <w:spacing w:after="26"/>
              <w:rPr>
                <w:rStyle w:val="IntenseEmphasis"/>
              </w:rPr>
            </w:pPr>
          </w:p>
        </w:tc>
      </w:tr>
    </w:tbl>
    <w:p w14:paraId="7760A763" w14:textId="77777777" w:rsidR="000970C7" w:rsidRDefault="000970C7"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520271CE" w14:textId="77777777" w:rsidR="000970C7" w:rsidRDefault="000970C7"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42D4DAF4" w14:textId="77777777" w:rsidR="000970C7" w:rsidRDefault="000970C7"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17B2FBB9" w14:textId="77777777" w:rsidR="006D3CE2" w:rsidRDefault="006D3CE2" w:rsidP="001A189A">
      <w:pPr>
        <w:shd w:val="clear" w:color="auto" w:fill="FFFFFF"/>
        <w:spacing w:after="0" w:line="240" w:lineRule="auto"/>
        <w:rPr>
          <w:rFonts w:ascii="Times New Roman" w:eastAsia="Times New Roman" w:hAnsi="Times New Roman" w:cs="Times New Roman"/>
          <w:b/>
          <w:color w:val="000000"/>
          <w:sz w:val="40"/>
          <w:szCs w:val="40"/>
          <w:u w:val="single"/>
        </w:rPr>
      </w:pPr>
    </w:p>
    <w:p w14:paraId="7FD3764A" w14:textId="77777777" w:rsidR="006D3CE2" w:rsidRDefault="006D3CE2"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459A5C2D"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1C337C57"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74C2AA82"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419E9EA6" w14:textId="77777777" w:rsidR="00E37C54" w:rsidRDefault="00E37C54"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7D392A7B" w14:textId="77777777" w:rsidR="00E37C54" w:rsidRDefault="00E37C54"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151FAB45" w14:textId="77777777" w:rsidR="00E37C54" w:rsidRDefault="00E37C54"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7AFA2FD5" w14:textId="77777777" w:rsidR="00E37C54" w:rsidRDefault="00E37C54"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00690F06"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0978C265"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p w14:paraId="6BF5882B" w14:textId="77777777" w:rsidR="0059466D" w:rsidRDefault="0059466D" w:rsidP="000970C7">
      <w:pPr>
        <w:shd w:val="clear" w:color="auto" w:fill="FFFFFF"/>
        <w:spacing w:after="0" w:line="240" w:lineRule="auto"/>
        <w:jc w:val="center"/>
        <w:rPr>
          <w:rFonts w:ascii="Times New Roman" w:eastAsia="Times New Roman" w:hAnsi="Times New Roman" w:cs="Times New Roman"/>
          <w:b/>
          <w:color w:val="000000"/>
          <w:sz w:val="40"/>
          <w:szCs w:val="40"/>
          <w:u w:val="single"/>
        </w:rPr>
      </w:pPr>
    </w:p>
    <w:tbl>
      <w:tblPr>
        <w:tblStyle w:val="TableGridLight"/>
        <w:tblW w:w="10619" w:type="dxa"/>
        <w:tblLook w:val="0000" w:firstRow="0" w:lastRow="0" w:firstColumn="0" w:lastColumn="0" w:noHBand="0" w:noVBand="0"/>
      </w:tblPr>
      <w:tblGrid>
        <w:gridCol w:w="5663"/>
        <w:gridCol w:w="4956"/>
      </w:tblGrid>
      <w:tr w:rsidR="000970C7" w:rsidRPr="00BE7603" w14:paraId="110439A5" w14:textId="77777777" w:rsidTr="001A189A">
        <w:trPr>
          <w:trHeight w:val="508"/>
        </w:trPr>
        <w:tc>
          <w:tcPr>
            <w:tcW w:w="5663" w:type="dxa"/>
          </w:tcPr>
          <w:p w14:paraId="7AE0AACA"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Name: DEMOGRAPHIC PROFILE OF PAKISTAN</w:t>
            </w:r>
          </w:p>
        </w:tc>
        <w:tc>
          <w:tcPr>
            <w:tcW w:w="4956" w:type="dxa"/>
          </w:tcPr>
          <w:p w14:paraId="1804F3A8"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 xml:space="preserve">Course Code: PST -427                       </w:t>
            </w:r>
          </w:p>
        </w:tc>
      </w:tr>
      <w:tr w:rsidR="000970C7" w:rsidRPr="00BE7603" w14:paraId="30696236" w14:textId="77777777" w:rsidTr="001A189A">
        <w:trPr>
          <w:trHeight w:val="581"/>
        </w:trPr>
        <w:tc>
          <w:tcPr>
            <w:tcW w:w="5663" w:type="dxa"/>
          </w:tcPr>
          <w:p w14:paraId="6A241899"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05D0A57D"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783F3FB6" w14:textId="77777777" w:rsidTr="001A189A">
        <w:trPr>
          <w:trHeight w:val="745"/>
        </w:trPr>
        <w:tc>
          <w:tcPr>
            <w:tcW w:w="10619" w:type="dxa"/>
            <w:gridSpan w:val="2"/>
          </w:tcPr>
          <w:p w14:paraId="55E97520"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1603454A" w14:textId="77777777" w:rsidTr="001A189A">
        <w:trPr>
          <w:trHeight w:val="1492"/>
        </w:trPr>
        <w:tc>
          <w:tcPr>
            <w:tcW w:w="10619" w:type="dxa"/>
            <w:gridSpan w:val="2"/>
          </w:tcPr>
          <w:p w14:paraId="2D7C2952" w14:textId="77777777" w:rsidR="000970C7" w:rsidRPr="001A189A" w:rsidRDefault="000970C7" w:rsidP="00C3707C">
            <w:pPr>
              <w:autoSpaceDE w:val="0"/>
              <w:autoSpaceDN w:val="0"/>
              <w:adjustRightInd w:val="0"/>
              <w:rPr>
                <w:rStyle w:val="IntenseEmphasis"/>
              </w:rPr>
            </w:pPr>
            <w:r w:rsidRPr="00897061">
              <w:rPr>
                <w:rStyle w:val="IntenseEmphasis"/>
                <w:b/>
              </w:rPr>
              <w:t>Course Objective</w:t>
            </w:r>
            <w:r w:rsidRPr="001A189A">
              <w:rPr>
                <w:rStyle w:val="IntenseEmphasis"/>
              </w:rPr>
              <w:t>:</w:t>
            </w:r>
          </w:p>
          <w:p w14:paraId="0F4A008A" w14:textId="77777777" w:rsidR="000970C7" w:rsidRPr="001A189A" w:rsidRDefault="000970C7" w:rsidP="00C3707C">
            <w:pPr>
              <w:spacing w:after="160" w:line="259" w:lineRule="auto"/>
              <w:ind w:right="939"/>
              <w:rPr>
                <w:rStyle w:val="IntenseEmphasis"/>
              </w:rPr>
            </w:pPr>
            <w:r w:rsidRPr="001A189A">
              <w:rPr>
                <w:rStyle w:val="IntenseEmphasis"/>
              </w:rPr>
              <w:t xml:space="preserve">The aims and objectives of the course will be to acquaint the students with the Geography of Pakistan.. He or she will be able to understand such issues as population (both rural and urban) growth, features and characteristics of villages, towns and cities. The student will also learn about the linguistic groups such as Punjabis, Sindhis, Balochis, Pathans, Brahvis, Makranis, Kashimiris, Gojars and Urdu speaking people. Origin, distribution and special characteristics of these groups are to be studied and the common features of all groups are to be emphasized for finding unity in diversity. Another important aspect of the course will be the economy of Pakistan which includes its rubricate agricultural areas, minerals, industrial development, trade and commerce, transport and communication. </w:t>
            </w:r>
          </w:p>
          <w:p w14:paraId="25036821" w14:textId="77777777" w:rsidR="000970C7" w:rsidRPr="001A189A" w:rsidRDefault="000970C7" w:rsidP="00C3707C">
            <w:pPr>
              <w:autoSpaceDE w:val="0"/>
              <w:autoSpaceDN w:val="0"/>
              <w:adjustRightInd w:val="0"/>
              <w:rPr>
                <w:rStyle w:val="IntenseEmphasis"/>
              </w:rPr>
            </w:pPr>
          </w:p>
          <w:p w14:paraId="0EBE8418" w14:textId="77777777" w:rsidR="000970C7" w:rsidRPr="001A189A" w:rsidRDefault="000970C7" w:rsidP="00C3707C">
            <w:pPr>
              <w:autoSpaceDE w:val="0"/>
              <w:autoSpaceDN w:val="0"/>
              <w:adjustRightInd w:val="0"/>
              <w:jc w:val="both"/>
              <w:rPr>
                <w:rStyle w:val="IntenseEmphasis"/>
              </w:rPr>
            </w:pPr>
            <w:r w:rsidRPr="001A189A">
              <w:rPr>
                <w:rStyle w:val="IntenseEmphasis"/>
              </w:rPr>
              <w:t xml:space="preserve"> </w:t>
            </w:r>
          </w:p>
          <w:p w14:paraId="3DDE58D9" w14:textId="77777777" w:rsidR="000970C7" w:rsidRPr="001A189A" w:rsidRDefault="000970C7" w:rsidP="00C3707C">
            <w:pPr>
              <w:autoSpaceDE w:val="0"/>
              <w:autoSpaceDN w:val="0"/>
              <w:adjustRightInd w:val="0"/>
              <w:rPr>
                <w:rStyle w:val="IntenseEmphasis"/>
              </w:rPr>
            </w:pPr>
          </w:p>
        </w:tc>
      </w:tr>
      <w:tr w:rsidR="000970C7" w:rsidRPr="001A189A" w14:paraId="15201B36" w14:textId="77777777" w:rsidTr="001A189A">
        <w:trPr>
          <w:trHeight w:val="1438"/>
        </w:trPr>
        <w:tc>
          <w:tcPr>
            <w:tcW w:w="10619" w:type="dxa"/>
            <w:gridSpan w:val="2"/>
          </w:tcPr>
          <w:p w14:paraId="1685F42A" w14:textId="77777777" w:rsidR="000970C7" w:rsidRPr="00897061" w:rsidRDefault="000970C7" w:rsidP="00C3707C">
            <w:pPr>
              <w:autoSpaceDE w:val="0"/>
              <w:autoSpaceDN w:val="0"/>
              <w:adjustRightInd w:val="0"/>
              <w:rPr>
                <w:rStyle w:val="IntenseEmphasis"/>
                <w:b/>
              </w:rPr>
            </w:pPr>
            <w:r w:rsidRPr="00897061">
              <w:rPr>
                <w:rStyle w:val="IntenseEmphasis"/>
                <w:b/>
              </w:rPr>
              <w:lastRenderedPageBreak/>
              <w:t>Course Outline:</w:t>
            </w:r>
          </w:p>
          <w:p w14:paraId="2BF49F4A" w14:textId="77777777" w:rsidR="000970C7" w:rsidRPr="001A189A" w:rsidRDefault="000970C7" w:rsidP="00C3707C">
            <w:pPr>
              <w:spacing w:after="144" w:line="242" w:lineRule="auto"/>
              <w:ind w:left="1080" w:right="-15"/>
              <w:jc w:val="both"/>
              <w:rPr>
                <w:rStyle w:val="IntenseEmphasis"/>
              </w:rPr>
            </w:pPr>
            <w:r w:rsidRPr="001A189A">
              <w:rPr>
                <w:rStyle w:val="IntenseEmphasis"/>
              </w:rPr>
              <w:t xml:space="preserve">Demographic data; Source of demographic data, Problems of demographic data, History of population census in Pakistan, Measuring Fertility and Mortality rate. Population growth pattern and regional variations; Theory of demographic transition and its application in Pakistan, Factors affecting fertility rate. Mortality rate in Pakistan, Age and sex specific mortality rates, Infant and child mortality rates, Maternal Mortality rate. Theory of demographic dividend and its relevance to Pakistan; Migration, Internal migration, International migration, Age and sex composition of Pakistan. Literacy and Education; Trends and pattern, Regional variations, Causes of high illiteracy and low educational level, Rural Urban composition of population, Labor force and its participation.  </w:t>
            </w:r>
          </w:p>
          <w:p w14:paraId="628F9DEA" w14:textId="77777777" w:rsidR="000970C7" w:rsidRPr="001A189A" w:rsidRDefault="000970C7" w:rsidP="00C3707C">
            <w:pPr>
              <w:ind w:left="360"/>
              <w:rPr>
                <w:rStyle w:val="IntenseEmphasis"/>
              </w:rPr>
            </w:pPr>
            <w:r w:rsidRPr="001A189A">
              <w:rPr>
                <w:rStyle w:val="IntenseEmphasis"/>
              </w:rPr>
              <w:t xml:space="preserve"> </w:t>
            </w:r>
          </w:p>
          <w:p w14:paraId="3AAA1783" w14:textId="77777777" w:rsidR="000970C7" w:rsidRPr="001A189A" w:rsidRDefault="000970C7" w:rsidP="00C3707C">
            <w:pPr>
              <w:autoSpaceDE w:val="0"/>
              <w:autoSpaceDN w:val="0"/>
              <w:adjustRightInd w:val="0"/>
              <w:rPr>
                <w:rStyle w:val="IntenseEmphasis"/>
              </w:rPr>
            </w:pPr>
          </w:p>
          <w:p w14:paraId="2A54DFF2" w14:textId="77777777" w:rsidR="000970C7" w:rsidRPr="001A189A" w:rsidRDefault="000970C7" w:rsidP="00C3707C">
            <w:pPr>
              <w:autoSpaceDE w:val="0"/>
              <w:autoSpaceDN w:val="0"/>
              <w:adjustRightInd w:val="0"/>
              <w:rPr>
                <w:rStyle w:val="IntenseEmphasis"/>
              </w:rPr>
            </w:pPr>
          </w:p>
        </w:tc>
      </w:tr>
      <w:tr w:rsidR="000970C7" w:rsidRPr="001A189A" w14:paraId="78E1257F" w14:textId="77777777" w:rsidTr="001A189A">
        <w:trPr>
          <w:trHeight w:val="1438"/>
        </w:trPr>
        <w:tc>
          <w:tcPr>
            <w:tcW w:w="10619" w:type="dxa"/>
            <w:gridSpan w:val="2"/>
          </w:tcPr>
          <w:p w14:paraId="0BC0A75C" w14:textId="77777777" w:rsidR="000970C7" w:rsidRPr="001A189A" w:rsidRDefault="000970C7" w:rsidP="00C3707C">
            <w:pPr>
              <w:autoSpaceDE w:val="0"/>
              <w:autoSpaceDN w:val="0"/>
              <w:adjustRightInd w:val="0"/>
              <w:rPr>
                <w:rStyle w:val="IntenseEmphasis"/>
              </w:rPr>
            </w:pPr>
            <w:r w:rsidRPr="001A189A">
              <w:rPr>
                <w:rStyle w:val="IntenseEmphasis"/>
              </w:rPr>
              <w:t>Course outcomes:  After studying the course, a student should gain familiarity with the physical features, climate and environment of Pakistan. Students will be able to understand the importance of the demography of Pakistan and will use this data effectively.</w:t>
            </w:r>
          </w:p>
        </w:tc>
      </w:tr>
      <w:tr w:rsidR="000970C7" w:rsidRPr="001A189A" w14:paraId="1707AA2D" w14:textId="77777777" w:rsidTr="001A189A">
        <w:trPr>
          <w:trHeight w:val="1090"/>
        </w:trPr>
        <w:tc>
          <w:tcPr>
            <w:tcW w:w="10619" w:type="dxa"/>
            <w:gridSpan w:val="2"/>
          </w:tcPr>
          <w:p w14:paraId="7068785D"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72DE721B"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Ahmad, Nisar and others, “Macroeconomic determinants of International Migration from Pakistan”, Pakistan Economic and Social Review, Vol. 46, No.2, 2008.  </w:t>
            </w:r>
          </w:p>
          <w:p w14:paraId="5ACC6C6B"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Aslam, Qais, “The Problem of Poverty in Pakistan – Theory and Reality”, Economic Journal, Government College University, Lahore, Vol. XXXVII, No. 1 and 2, 2004.  </w:t>
            </w:r>
          </w:p>
          <w:p w14:paraId="6F683363" w14:textId="77777777" w:rsidR="000970C7" w:rsidRPr="001A189A" w:rsidRDefault="000970C7" w:rsidP="00C3707C">
            <w:pPr>
              <w:spacing w:after="144" w:line="350" w:lineRule="auto"/>
              <w:ind w:left="355" w:right="118" w:hanging="10"/>
              <w:jc w:val="both"/>
              <w:rPr>
                <w:rStyle w:val="IntenseEmphasis"/>
              </w:rPr>
            </w:pPr>
            <w:r w:rsidRPr="001A189A">
              <w:rPr>
                <w:rStyle w:val="IntenseEmphasis"/>
              </w:rPr>
              <w:t xml:space="preserve">Ahmad, Tauseef, Fertility Transition at District Level: Assessing Role of Determining Factors, National Institute of Population Studies, Islamabad, 2001. </w:t>
            </w:r>
          </w:p>
          <w:p w14:paraId="0B885A19" w14:textId="77777777" w:rsidR="000970C7" w:rsidRPr="001A189A" w:rsidRDefault="000970C7" w:rsidP="00C3707C">
            <w:pPr>
              <w:spacing w:after="144" w:line="243" w:lineRule="auto"/>
              <w:ind w:left="355" w:right="301" w:hanging="10"/>
              <w:jc w:val="both"/>
              <w:rPr>
                <w:rStyle w:val="IntenseEmphasis"/>
              </w:rPr>
            </w:pPr>
            <w:r w:rsidRPr="001A189A">
              <w:rPr>
                <w:rStyle w:val="IntenseEmphasis"/>
              </w:rPr>
              <w:t xml:space="preserve">Durr-e-Nayab, “Demographic Dividend or Demographic Threat in Pakistan”, PIDE Working Papers 2006:10, Pakistan Developing Economics, Islamabad, 2006.  </w:t>
            </w:r>
          </w:p>
          <w:p w14:paraId="08F531C0" w14:textId="77777777" w:rsidR="000970C7" w:rsidRPr="001A189A" w:rsidRDefault="000970C7" w:rsidP="00C3707C">
            <w:pPr>
              <w:spacing w:after="144" w:line="350" w:lineRule="auto"/>
              <w:ind w:left="355" w:hanging="10"/>
              <w:jc w:val="both"/>
              <w:rPr>
                <w:rStyle w:val="IntenseEmphasis"/>
              </w:rPr>
            </w:pPr>
            <w:r w:rsidRPr="001A189A">
              <w:rPr>
                <w:rStyle w:val="IntenseEmphasis"/>
              </w:rPr>
              <w:t xml:space="preserve">Feeney, Griffith and Iqbal Alam, Fertility, Population and Accuracy of Census Enumeration in Pakistan: 1961-1998. Oxford University Press, 2003.  </w:t>
            </w:r>
          </w:p>
          <w:p w14:paraId="41823CDC"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Kamal, A. R., M. Irfan and Naushin Mahmood (eds.) Population of Pakistan, an Analysis of </w:t>
            </w:r>
          </w:p>
          <w:p w14:paraId="3C65A0E9" w14:textId="77777777" w:rsidR="000970C7" w:rsidRPr="001A189A" w:rsidRDefault="000970C7" w:rsidP="00C3707C">
            <w:pPr>
              <w:spacing w:after="144" w:line="352" w:lineRule="auto"/>
              <w:ind w:left="355" w:hanging="10"/>
              <w:jc w:val="both"/>
              <w:rPr>
                <w:rStyle w:val="IntenseEmphasis"/>
              </w:rPr>
            </w:pPr>
            <w:r w:rsidRPr="001A189A">
              <w:rPr>
                <w:rStyle w:val="IntenseEmphasis"/>
              </w:rPr>
              <w:t xml:space="preserve">1998 Population and Housing Census, Islamabad: Pakistan, Institute of Development Economics, 2003.  </w:t>
            </w:r>
          </w:p>
          <w:p w14:paraId="21DACE15" w14:textId="77777777" w:rsidR="000970C7" w:rsidRPr="001A189A" w:rsidRDefault="000970C7" w:rsidP="00C3707C">
            <w:pPr>
              <w:spacing w:line="243" w:lineRule="auto"/>
              <w:ind w:left="355" w:right="8" w:hanging="10"/>
              <w:jc w:val="both"/>
              <w:rPr>
                <w:rStyle w:val="IntenseEmphasis"/>
              </w:rPr>
            </w:pPr>
            <w:r w:rsidRPr="001A189A">
              <w:rPr>
                <w:rStyle w:val="IntenseEmphasis"/>
              </w:rPr>
              <w:t xml:space="preserve">Scholz, Fred, “Urbanization in the Third World – A Case of Pakistan”, Applied Geography and Development, Vol. 21, 1983.  </w:t>
            </w:r>
          </w:p>
          <w:p w14:paraId="6220C163" w14:textId="77777777" w:rsidR="000970C7" w:rsidRPr="001A189A" w:rsidRDefault="000970C7" w:rsidP="00C3707C">
            <w:pPr>
              <w:spacing w:after="144" w:line="350" w:lineRule="auto"/>
              <w:ind w:left="355" w:hanging="10"/>
              <w:jc w:val="both"/>
              <w:rPr>
                <w:rStyle w:val="IntenseEmphasis"/>
              </w:rPr>
            </w:pPr>
            <w:r w:rsidRPr="001A189A">
              <w:rPr>
                <w:rStyle w:val="IntenseEmphasis"/>
              </w:rPr>
              <w:t xml:space="preserve">Marcoux, Allain, Population and Environment Change: From Linkages to Policy Issues, Sustainable Development Department, FAO, UN, 1999.  </w:t>
            </w:r>
          </w:p>
          <w:p w14:paraId="1DA7D0ED"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Shakila Rehman and BarjiesTalat, Female Education and Fertility in Pakistan Journal Geographic Vol. 1, No. 1, 1997 </w:t>
            </w:r>
          </w:p>
          <w:p w14:paraId="2DA466C7" w14:textId="77777777" w:rsidR="000970C7" w:rsidRPr="001A189A" w:rsidRDefault="000970C7" w:rsidP="00C3707C">
            <w:pPr>
              <w:autoSpaceDE w:val="0"/>
              <w:autoSpaceDN w:val="0"/>
              <w:adjustRightInd w:val="0"/>
              <w:spacing w:after="26"/>
              <w:rPr>
                <w:rStyle w:val="IntenseEmphasis"/>
              </w:rPr>
            </w:pPr>
          </w:p>
        </w:tc>
      </w:tr>
    </w:tbl>
    <w:p w14:paraId="1C183793" w14:textId="77777777" w:rsidR="000970C7" w:rsidRPr="0004321A" w:rsidRDefault="000970C7" w:rsidP="000970C7">
      <w:pPr>
        <w:rPr>
          <w:rFonts w:cs="Times New Roman"/>
        </w:rPr>
      </w:pPr>
    </w:p>
    <w:p w14:paraId="587D4604" w14:textId="77777777" w:rsidR="000970C7" w:rsidRDefault="000970C7" w:rsidP="006D3CE2">
      <w:pPr>
        <w:shd w:val="clear" w:color="auto" w:fill="FFFFFF"/>
        <w:spacing w:after="0" w:line="240" w:lineRule="auto"/>
        <w:rPr>
          <w:rFonts w:ascii="Times New Roman" w:eastAsia="Times New Roman" w:hAnsi="Times New Roman" w:cs="Times New Roman"/>
          <w:sz w:val="24"/>
          <w:szCs w:val="24"/>
        </w:rPr>
      </w:pPr>
    </w:p>
    <w:p w14:paraId="58F3DA8C" w14:textId="77777777" w:rsidR="000970C7" w:rsidRDefault="000970C7" w:rsidP="000970C7">
      <w:pPr>
        <w:shd w:val="clear" w:color="auto" w:fill="FFFFFF"/>
        <w:spacing w:after="0" w:line="240" w:lineRule="auto"/>
        <w:jc w:val="center"/>
        <w:rPr>
          <w:rFonts w:ascii="Times New Roman" w:eastAsia="Times New Roman" w:hAnsi="Times New Roman" w:cs="Times New Roman"/>
          <w:color w:val="000000"/>
          <w:sz w:val="20"/>
          <w:szCs w:val="20"/>
        </w:rPr>
      </w:pPr>
    </w:p>
    <w:tbl>
      <w:tblPr>
        <w:tblStyle w:val="GridTable4-Accent5"/>
        <w:tblW w:w="0" w:type="auto"/>
        <w:tblLook w:val="04A0" w:firstRow="1" w:lastRow="0" w:firstColumn="1" w:lastColumn="0" w:noHBand="0" w:noVBand="1"/>
      </w:tblPr>
      <w:tblGrid>
        <w:gridCol w:w="4531"/>
        <w:gridCol w:w="6060"/>
      </w:tblGrid>
      <w:tr w:rsidR="000970C7" w:rsidRPr="00124188" w14:paraId="26F007D1" w14:textId="77777777" w:rsidTr="001A189A">
        <w:trPr>
          <w:cnfStyle w:val="100000000000" w:firstRow="1" w:lastRow="0" w:firstColumn="0" w:lastColumn="0" w:oddVBand="0" w:evenVBand="0" w:oddHBand="0"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4531" w:type="dxa"/>
          </w:tcPr>
          <w:p w14:paraId="1E14178F" w14:textId="77777777" w:rsidR="000970C7" w:rsidRPr="009F4E45" w:rsidRDefault="000970C7" w:rsidP="00C3707C">
            <w:pPr>
              <w:rPr>
                <w:rFonts w:ascii="Times New Roman" w:hAnsi="Times New Roman"/>
                <w:b w:val="0"/>
              </w:rPr>
            </w:pPr>
            <w:r w:rsidRPr="009F4E45">
              <w:rPr>
                <w:rFonts w:ascii="Times New Roman" w:hAnsi="Times New Roman"/>
                <w:b w:val="0"/>
              </w:rPr>
              <w:t>Course Title: Civic and Community Engagement</w:t>
            </w:r>
          </w:p>
        </w:tc>
        <w:tc>
          <w:tcPr>
            <w:tcW w:w="6060" w:type="dxa"/>
          </w:tcPr>
          <w:p w14:paraId="03D8959B" w14:textId="77777777" w:rsidR="000970C7" w:rsidRPr="009F4E45" w:rsidRDefault="000970C7" w:rsidP="00C3707C">
            <w:pPr>
              <w:cnfStyle w:val="100000000000" w:firstRow="1" w:lastRow="0" w:firstColumn="0" w:lastColumn="0" w:oddVBand="0" w:evenVBand="0" w:oddHBand="0" w:evenHBand="0" w:firstRowFirstColumn="0" w:firstRowLastColumn="0" w:lastRowFirstColumn="0" w:lastRowLastColumn="0"/>
              <w:rPr>
                <w:rFonts w:ascii="Times New Roman" w:hAnsi="Times New Roman"/>
                <w:b w:val="0"/>
              </w:rPr>
            </w:pPr>
            <w:r w:rsidRPr="009F4E45">
              <w:rPr>
                <w:rFonts w:ascii="Times New Roman" w:hAnsi="Times New Roman"/>
                <w:b w:val="0"/>
              </w:rPr>
              <w:t xml:space="preserve">Course Code: </w:t>
            </w:r>
            <w:r w:rsidRPr="001A189A">
              <w:rPr>
                <w:rFonts w:ascii="Times New Roman" w:eastAsia="Times New Roman" w:hAnsi="Times New Roman" w:cs="Times New Roman"/>
                <w:b w:val="0"/>
              </w:rPr>
              <w:t>PSC-418</w:t>
            </w:r>
          </w:p>
        </w:tc>
      </w:tr>
      <w:tr w:rsidR="000970C7" w:rsidRPr="00124188" w14:paraId="0D5C6AAC" w14:textId="77777777" w:rsidTr="001A189A">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531" w:type="dxa"/>
          </w:tcPr>
          <w:p w14:paraId="6168B2B8" w14:textId="77777777" w:rsidR="000970C7" w:rsidRPr="009F4E45" w:rsidRDefault="000970C7" w:rsidP="00C3707C">
            <w:pPr>
              <w:rPr>
                <w:rFonts w:ascii="Times New Roman" w:hAnsi="Times New Roman"/>
                <w:b w:val="0"/>
              </w:rPr>
            </w:pPr>
            <w:r w:rsidRPr="009F4E45">
              <w:rPr>
                <w:rFonts w:ascii="Times New Roman" w:hAnsi="Times New Roman"/>
                <w:b w:val="0"/>
              </w:rPr>
              <w:t>Course Structure: Lectures, 2 Hours</w:t>
            </w:r>
          </w:p>
        </w:tc>
        <w:tc>
          <w:tcPr>
            <w:tcW w:w="6060" w:type="dxa"/>
          </w:tcPr>
          <w:p w14:paraId="089D15DD" w14:textId="77777777" w:rsidR="000970C7" w:rsidRPr="009F4E45" w:rsidRDefault="000970C7" w:rsidP="00C3707C">
            <w:pPr>
              <w:cnfStyle w:val="000000100000" w:firstRow="0" w:lastRow="0" w:firstColumn="0" w:lastColumn="0" w:oddVBand="0" w:evenVBand="0" w:oddHBand="1" w:evenHBand="0" w:firstRowFirstColumn="0" w:firstRowLastColumn="0" w:lastRowFirstColumn="0" w:lastRowLastColumn="0"/>
              <w:rPr>
                <w:rFonts w:ascii="Times New Roman" w:hAnsi="Times New Roman"/>
                <w:b/>
              </w:rPr>
            </w:pPr>
            <w:r w:rsidRPr="009F4E45">
              <w:rPr>
                <w:rFonts w:ascii="Times New Roman" w:hAnsi="Times New Roman"/>
                <w:b/>
              </w:rPr>
              <w:t>Credit Hours: 2</w:t>
            </w:r>
          </w:p>
        </w:tc>
      </w:tr>
      <w:tr w:rsidR="000970C7" w:rsidRPr="00124188" w14:paraId="7CECF2C9" w14:textId="77777777" w:rsidTr="001A189A">
        <w:trPr>
          <w:trHeight w:val="253"/>
        </w:trPr>
        <w:tc>
          <w:tcPr>
            <w:cnfStyle w:val="001000000000" w:firstRow="0" w:lastRow="0" w:firstColumn="1" w:lastColumn="0" w:oddVBand="0" w:evenVBand="0" w:oddHBand="0" w:evenHBand="0" w:firstRowFirstColumn="0" w:firstRowLastColumn="0" w:lastRowFirstColumn="0" w:lastRowLastColumn="0"/>
            <w:tcW w:w="10591" w:type="dxa"/>
            <w:gridSpan w:val="2"/>
          </w:tcPr>
          <w:p w14:paraId="2D75027B" w14:textId="77777777" w:rsidR="000970C7" w:rsidRPr="009F4E45" w:rsidRDefault="000970C7" w:rsidP="00C3707C">
            <w:pPr>
              <w:rPr>
                <w:rFonts w:ascii="Times New Roman" w:hAnsi="Times New Roman"/>
                <w:b w:val="0"/>
              </w:rPr>
            </w:pPr>
            <w:r w:rsidRPr="009F4E45">
              <w:rPr>
                <w:rFonts w:ascii="Times New Roman" w:hAnsi="Times New Roman"/>
                <w:b w:val="0"/>
              </w:rPr>
              <w:t>COURSE CONTENTS PROVIDED IN BOOKLET</w:t>
            </w:r>
          </w:p>
        </w:tc>
      </w:tr>
    </w:tbl>
    <w:p w14:paraId="292AFB83" w14:textId="77777777" w:rsidR="000970C7" w:rsidRDefault="000970C7" w:rsidP="000970C7">
      <w:pPr>
        <w:shd w:val="clear" w:color="auto" w:fill="FFFFFF"/>
        <w:spacing w:after="0" w:line="240" w:lineRule="auto"/>
        <w:jc w:val="center"/>
        <w:rPr>
          <w:rFonts w:ascii="Times New Roman" w:eastAsia="Times New Roman" w:hAnsi="Times New Roman" w:cs="Times New Roman"/>
          <w:color w:val="000000"/>
          <w:sz w:val="20"/>
          <w:szCs w:val="20"/>
        </w:rPr>
      </w:pPr>
    </w:p>
    <w:p w14:paraId="70FF990B" w14:textId="77777777" w:rsidR="000970C7" w:rsidRDefault="000970C7" w:rsidP="000970C7">
      <w:pPr>
        <w:shd w:val="clear" w:color="auto" w:fill="FFFFFF"/>
        <w:spacing w:after="0" w:line="240" w:lineRule="auto"/>
        <w:jc w:val="center"/>
        <w:rPr>
          <w:rFonts w:ascii="Times New Roman" w:eastAsia="Times New Roman" w:hAnsi="Times New Roman" w:cs="Times New Roman"/>
          <w:color w:val="000000"/>
          <w:sz w:val="20"/>
          <w:szCs w:val="20"/>
        </w:rPr>
      </w:pPr>
    </w:p>
    <w:tbl>
      <w:tblPr>
        <w:tblStyle w:val="GridTable4-Accent5"/>
        <w:tblW w:w="0" w:type="auto"/>
        <w:tblLook w:val="04A0" w:firstRow="1" w:lastRow="0" w:firstColumn="1" w:lastColumn="0" w:noHBand="0" w:noVBand="1"/>
      </w:tblPr>
      <w:tblGrid>
        <w:gridCol w:w="4531"/>
        <w:gridCol w:w="6060"/>
      </w:tblGrid>
      <w:tr w:rsidR="000970C7" w:rsidRPr="00124188" w14:paraId="6BD89072" w14:textId="77777777" w:rsidTr="001A189A">
        <w:trPr>
          <w:cnfStyle w:val="100000000000" w:firstRow="1" w:lastRow="0"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4531" w:type="dxa"/>
          </w:tcPr>
          <w:p w14:paraId="189F2DA4" w14:textId="77777777" w:rsidR="000970C7" w:rsidRPr="009F4E45" w:rsidRDefault="000970C7" w:rsidP="00C3707C">
            <w:pPr>
              <w:rPr>
                <w:rFonts w:ascii="Times New Roman" w:hAnsi="Times New Roman"/>
                <w:b w:val="0"/>
              </w:rPr>
            </w:pPr>
            <w:r w:rsidRPr="009F4E45">
              <w:rPr>
                <w:rFonts w:ascii="Times New Roman" w:hAnsi="Times New Roman"/>
                <w:b w:val="0"/>
              </w:rPr>
              <w:t>Course Title: Quantitative Reasoning QR II</w:t>
            </w:r>
          </w:p>
        </w:tc>
        <w:tc>
          <w:tcPr>
            <w:tcW w:w="6060" w:type="dxa"/>
          </w:tcPr>
          <w:p w14:paraId="2DA69CC2" w14:textId="77777777" w:rsidR="000970C7" w:rsidRPr="009F4E45" w:rsidRDefault="000970C7" w:rsidP="00C3707C">
            <w:pPr>
              <w:cnfStyle w:val="100000000000" w:firstRow="1" w:lastRow="0" w:firstColumn="0" w:lastColumn="0" w:oddVBand="0" w:evenVBand="0" w:oddHBand="0" w:evenHBand="0" w:firstRowFirstColumn="0" w:firstRowLastColumn="0" w:lastRowFirstColumn="0" w:lastRowLastColumn="0"/>
              <w:rPr>
                <w:rFonts w:ascii="Times New Roman" w:hAnsi="Times New Roman"/>
                <w:b w:val="0"/>
              </w:rPr>
            </w:pPr>
            <w:r w:rsidRPr="009F4E45">
              <w:rPr>
                <w:rFonts w:ascii="Times New Roman" w:hAnsi="Times New Roman"/>
                <w:b w:val="0"/>
              </w:rPr>
              <w:t xml:space="preserve">Course Code: </w:t>
            </w:r>
            <w:r w:rsidRPr="001A189A">
              <w:rPr>
                <w:rFonts w:ascii="Times New Roman" w:eastAsia="Times New Roman" w:hAnsi="Times New Roman" w:cs="Times New Roman"/>
                <w:b w:val="0"/>
              </w:rPr>
              <w:t>MTH-402</w:t>
            </w:r>
          </w:p>
        </w:tc>
      </w:tr>
      <w:tr w:rsidR="000970C7" w:rsidRPr="00124188" w14:paraId="24E077D7" w14:textId="77777777" w:rsidTr="001A189A">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4531" w:type="dxa"/>
          </w:tcPr>
          <w:p w14:paraId="6E2A5AAD" w14:textId="77777777" w:rsidR="000970C7" w:rsidRPr="009F4E45" w:rsidRDefault="000970C7" w:rsidP="00C3707C">
            <w:pPr>
              <w:rPr>
                <w:rFonts w:ascii="Times New Roman" w:hAnsi="Times New Roman"/>
                <w:b w:val="0"/>
              </w:rPr>
            </w:pPr>
            <w:r w:rsidRPr="009F4E45">
              <w:rPr>
                <w:rFonts w:ascii="Times New Roman" w:hAnsi="Times New Roman"/>
                <w:b w:val="0"/>
              </w:rPr>
              <w:t>Course Structure: Lectures, 2 Hours</w:t>
            </w:r>
          </w:p>
        </w:tc>
        <w:tc>
          <w:tcPr>
            <w:tcW w:w="6060" w:type="dxa"/>
          </w:tcPr>
          <w:p w14:paraId="69E58306" w14:textId="77777777" w:rsidR="000970C7" w:rsidRPr="009F4E45" w:rsidRDefault="000970C7" w:rsidP="00C3707C">
            <w:pPr>
              <w:cnfStyle w:val="000000100000" w:firstRow="0" w:lastRow="0" w:firstColumn="0" w:lastColumn="0" w:oddVBand="0" w:evenVBand="0" w:oddHBand="1" w:evenHBand="0" w:firstRowFirstColumn="0" w:firstRowLastColumn="0" w:lastRowFirstColumn="0" w:lastRowLastColumn="0"/>
              <w:rPr>
                <w:rFonts w:ascii="Times New Roman" w:hAnsi="Times New Roman"/>
                <w:b/>
              </w:rPr>
            </w:pPr>
            <w:r w:rsidRPr="009F4E45">
              <w:rPr>
                <w:rFonts w:ascii="Times New Roman" w:hAnsi="Times New Roman"/>
                <w:b/>
              </w:rPr>
              <w:t>Credit Hours: 2</w:t>
            </w:r>
          </w:p>
        </w:tc>
      </w:tr>
      <w:tr w:rsidR="000970C7" w:rsidRPr="00124188" w14:paraId="1C6BBCEA" w14:textId="77777777" w:rsidTr="001A189A">
        <w:trPr>
          <w:trHeight w:val="285"/>
        </w:trPr>
        <w:tc>
          <w:tcPr>
            <w:cnfStyle w:val="001000000000" w:firstRow="0" w:lastRow="0" w:firstColumn="1" w:lastColumn="0" w:oddVBand="0" w:evenVBand="0" w:oddHBand="0" w:evenHBand="0" w:firstRowFirstColumn="0" w:firstRowLastColumn="0" w:lastRowFirstColumn="0" w:lastRowLastColumn="0"/>
            <w:tcW w:w="10591" w:type="dxa"/>
            <w:gridSpan w:val="2"/>
          </w:tcPr>
          <w:p w14:paraId="526233D8" w14:textId="77777777" w:rsidR="000970C7" w:rsidRPr="009F4E45" w:rsidRDefault="000970C7" w:rsidP="00C3707C">
            <w:pPr>
              <w:rPr>
                <w:rFonts w:ascii="Times New Roman" w:hAnsi="Times New Roman"/>
                <w:b w:val="0"/>
              </w:rPr>
            </w:pPr>
            <w:r w:rsidRPr="009F4E45">
              <w:rPr>
                <w:rFonts w:ascii="Times New Roman" w:hAnsi="Times New Roman"/>
                <w:b w:val="0"/>
              </w:rPr>
              <w:t>COURSE CONTENTS PROVIDED IN BOOKLET</w:t>
            </w:r>
          </w:p>
        </w:tc>
      </w:tr>
    </w:tbl>
    <w:p w14:paraId="6C3B0F82" w14:textId="77777777" w:rsidR="000970C7" w:rsidRDefault="000970C7" w:rsidP="000970C7">
      <w:pPr>
        <w:shd w:val="clear" w:color="auto" w:fill="FFFFFF"/>
        <w:spacing w:after="0" w:line="240" w:lineRule="auto"/>
        <w:jc w:val="center"/>
        <w:rPr>
          <w:rFonts w:ascii="Times New Roman" w:eastAsia="Times New Roman" w:hAnsi="Times New Roman" w:cs="Times New Roman"/>
          <w:color w:val="000000"/>
          <w:sz w:val="20"/>
          <w:szCs w:val="20"/>
        </w:rPr>
      </w:pPr>
    </w:p>
    <w:p w14:paraId="30CED867" w14:textId="77777777" w:rsidR="000970C7" w:rsidRDefault="000970C7" w:rsidP="000970C7">
      <w:pPr>
        <w:shd w:val="clear" w:color="auto" w:fill="FFFFFF"/>
        <w:spacing w:after="0" w:line="240" w:lineRule="auto"/>
        <w:jc w:val="center"/>
        <w:rPr>
          <w:rFonts w:ascii="Times New Roman" w:eastAsia="Times New Roman" w:hAnsi="Times New Roman" w:cs="Times New Roman"/>
          <w:color w:val="000000"/>
          <w:sz w:val="20"/>
          <w:szCs w:val="20"/>
        </w:rPr>
      </w:pPr>
    </w:p>
    <w:p w14:paraId="69D04BED" w14:textId="77777777" w:rsidR="001A189A" w:rsidRDefault="001A189A" w:rsidP="001E3899">
      <w:pPr>
        <w:shd w:val="clear" w:color="auto" w:fill="FFFFFF"/>
        <w:spacing w:after="0" w:line="240" w:lineRule="auto"/>
        <w:rPr>
          <w:rFonts w:ascii="Times New Roman" w:eastAsia="Times New Roman" w:hAnsi="Times New Roman" w:cs="Times New Roman"/>
          <w:color w:val="000000"/>
          <w:sz w:val="20"/>
          <w:szCs w:val="20"/>
        </w:rPr>
      </w:pPr>
    </w:p>
    <w:p w14:paraId="4AE72BFF" w14:textId="77777777" w:rsidR="006D3CE2" w:rsidRDefault="006D3CE2" w:rsidP="000970C7">
      <w:pPr>
        <w:shd w:val="clear" w:color="auto" w:fill="FFFFFF"/>
        <w:spacing w:after="0" w:line="240" w:lineRule="auto"/>
        <w:jc w:val="center"/>
        <w:rPr>
          <w:rFonts w:ascii="Times New Roman" w:eastAsia="Times New Roman" w:hAnsi="Times New Roman" w:cs="Times New Roman"/>
          <w:color w:val="000000"/>
          <w:sz w:val="20"/>
          <w:szCs w:val="20"/>
        </w:rPr>
      </w:pPr>
    </w:p>
    <w:p w14:paraId="538C3B41" w14:textId="77777777" w:rsidR="000970C7" w:rsidRDefault="000970C7" w:rsidP="000970C7">
      <w:pPr>
        <w:shd w:val="clear" w:color="auto" w:fill="FFFFFF"/>
        <w:spacing w:after="0" w:line="240" w:lineRule="auto"/>
        <w:jc w:val="center"/>
        <w:rPr>
          <w:rFonts w:ascii="Times New Roman" w:eastAsia="Times New Roman" w:hAnsi="Times New Roman" w:cs="Times New Roman"/>
          <w:color w:val="000000"/>
          <w:sz w:val="20"/>
          <w:szCs w:val="20"/>
        </w:rPr>
      </w:pPr>
    </w:p>
    <w:p w14:paraId="45CA2207" w14:textId="77777777" w:rsidR="000970C7" w:rsidRDefault="000970C7" w:rsidP="000970C7">
      <w:pPr>
        <w:shd w:val="clear" w:color="auto" w:fill="FFFFFF"/>
        <w:spacing w:after="0" w:line="240" w:lineRule="auto"/>
        <w:jc w:val="center"/>
        <w:rPr>
          <w:rFonts w:ascii="Times New Roman" w:eastAsia="Times New Roman" w:hAnsi="Times New Roman" w:cs="Times New Roman"/>
          <w:color w:val="000000"/>
          <w:sz w:val="20"/>
          <w:szCs w:val="20"/>
        </w:rPr>
      </w:pPr>
    </w:p>
    <w:p w14:paraId="61FB79B7" w14:textId="05204DE7" w:rsidR="000970C7" w:rsidRPr="006D3CE2" w:rsidRDefault="006D3CE2" w:rsidP="006D3CE2">
      <w:pPr>
        <w:spacing w:after="240" w:line="240" w:lineRule="auto"/>
        <w:rPr>
          <w:i/>
          <w:iCs/>
          <w:color w:val="404040" w:themeColor="text1" w:themeTint="BF"/>
          <w14:textOutline w14:w="9525" w14:cap="rnd" w14:cmpd="sng" w14:algn="ctr">
            <w14:solidFill>
              <w14:schemeClr w14:val="accent5"/>
            </w14:solidFill>
            <w14:prstDash w14:val="solid"/>
            <w14:bevel/>
          </w14:textOutline>
        </w:rPr>
      </w:pPr>
      <w:r w:rsidRPr="00804F8B">
        <w:rPr>
          <w:rStyle w:val="SubtleEmphasis"/>
          <w14:textOutline w14:w="9525" w14:cap="rnd" w14:cmpd="sng" w14:algn="ctr">
            <w14:solidFill>
              <w14:schemeClr w14:val="accent5"/>
            </w14:solidFill>
            <w14:prstDash w14:val="solid"/>
            <w14:bevel/>
          </w14:textOutline>
        </w:rPr>
        <w:t xml:space="preserve">SEMESTER </w:t>
      </w:r>
      <w:r>
        <w:rPr>
          <w:rStyle w:val="SubtleEmphasis"/>
          <w14:textOutline w14:w="9525" w14:cap="rnd" w14:cmpd="sng" w14:algn="ctr">
            <w14:solidFill>
              <w14:schemeClr w14:val="accent5"/>
            </w14:solidFill>
            <w14:prstDash w14:val="solid"/>
            <w14:bevel/>
          </w14:textOutline>
        </w:rPr>
        <w:t>V</w:t>
      </w:r>
    </w:p>
    <w:tbl>
      <w:tblPr>
        <w:tblStyle w:val="TableGridLight"/>
        <w:tblW w:w="0" w:type="auto"/>
        <w:tblLook w:val="04A0" w:firstRow="1" w:lastRow="0" w:firstColumn="1" w:lastColumn="0" w:noHBand="0" w:noVBand="1"/>
      </w:tblPr>
      <w:tblGrid>
        <w:gridCol w:w="5240"/>
        <w:gridCol w:w="5381"/>
      </w:tblGrid>
      <w:tr w:rsidR="000970C7" w:rsidRPr="001A189A" w14:paraId="2E3FB5DC" w14:textId="77777777" w:rsidTr="001A189A">
        <w:trPr>
          <w:trHeight w:val="559"/>
        </w:trPr>
        <w:tc>
          <w:tcPr>
            <w:tcW w:w="5240" w:type="dxa"/>
          </w:tcPr>
          <w:p w14:paraId="07794690" w14:textId="77777777" w:rsidR="000970C7" w:rsidRPr="00BE7603" w:rsidRDefault="000970C7" w:rsidP="00C3707C">
            <w:pPr>
              <w:rPr>
                <w:rStyle w:val="IntenseEmphasis"/>
                <w:b/>
                <w:i w:val="0"/>
              </w:rPr>
            </w:pPr>
            <w:r w:rsidRPr="00BE7603">
              <w:rPr>
                <w:rStyle w:val="IntenseEmphasis"/>
                <w:b/>
                <w:i w:val="0"/>
              </w:rPr>
              <w:lastRenderedPageBreak/>
              <w:t>Course Title: Basic Concepts in International Relations</w:t>
            </w:r>
          </w:p>
        </w:tc>
        <w:tc>
          <w:tcPr>
            <w:tcW w:w="5381" w:type="dxa"/>
          </w:tcPr>
          <w:p w14:paraId="5294B710" w14:textId="77777777" w:rsidR="000970C7" w:rsidRPr="00BE7603" w:rsidRDefault="000970C7" w:rsidP="00C3707C">
            <w:pPr>
              <w:rPr>
                <w:rStyle w:val="IntenseEmphasis"/>
                <w:b/>
                <w:i w:val="0"/>
              </w:rPr>
            </w:pPr>
            <w:r w:rsidRPr="00BE7603">
              <w:rPr>
                <w:rStyle w:val="IntenseEmphasis"/>
                <w:b/>
                <w:i w:val="0"/>
              </w:rPr>
              <w:t>Course Code: PSC-402</w:t>
            </w:r>
          </w:p>
        </w:tc>
      </w:tr>
      <w:tr w:rsidR="000970C7" w:rsidRPr="001A189A" w14:paraId="5FCF4BE2" w14:textId="77777777" w:rsidTr="001A189A">
        <w:trPr>
          <w:trHeight w:val="288"/>
        </w:trPr>
        <w:tc>
          <w:tcPr>
            <w:tcW w:w="5240" w:type="dxa"/>
          </w:tcPr>
          <w:p w14:paraId="5D30729D" w14:textId="77777777" w:rsidR="000970C7" w:rsidRPr="00BE7603" w:rsidRDefault="000970C7" w:rsidP="00C3707C">
            <w:pPr>
              <w:rPr>
                <w:rStyle w:val="IntenseEmphasis"/>
                <w:b/>
                <w:i w:val="0"/>
              </w:rPr>
            </w:pPr>
            <w:r w:rsidRPr="00BE7603">
              <w:rPr>
                <w:rStyle w:val="IntenseEmphasis"/>
                <w:b/>
                <w:i w:val="0"/>
              </w:rPr>
              <w:t>Course Structure: Lectures, 3 Hours</w:t>
            </w:r>
          </w:p>
        </w:tc>
        <w:tc>
          <w:tcPr>
            <w:tcW w:w="5381" w:type="dxa"/>
          </w:tcPr>
          <w:p w14:paraId="26A9EBFF" w14:textId="77777777" w:rsidR="000970C7" w:rsidRPr="00BE7603" w:rsidRDefault="000970C7" w:rsidP="00C3707C">
            <w:pPr>
              <w:rPr>
                <w:rStyle w:val="IntenseEmphasis"/>
                <w:b/>
                <w:i w:val="0"/>
              </w:rPr>
            </w:pPr>
            <w:r w:rsidRPr="00BE7603">
              <w:rPr>
                <w:rStyle w:val="IntenseEmphasis"/>
                <w:b/>
                <w:i w:val="0"/>
              </w:rPr>
              <w:t>Credit Hours: 3</w:t>
            </w:r>
          </w:p>
        </w:tc>
      </w:tr>
      <w:tr w:rsidR="000970C7" w:rsidRPr="001A189A" w14:paraId="265FAB9A" w14:textId="77777777" w:rsidTr="001A189A">
        <w:trPr>
          <w:trHeight w:val="271"/>
        </w:trPr>
        <w:tc>
          <w:tcPr>
            <w:tcW w:w="10621" w:type="dxa"/>
            <w:gridSpan w:val="2"/>
          </w:tcPr>
          <w:p w14:paraId="2E9F0A6C" w14:textId="77777777" w:rsidR="000970C7" w:rsidRPr="001A189A" w:rsidRDefault="000970C7" w:rsidP="00C3707C">
            <w:pPr>
              <w:rPr>
                <w:rStyle w:val="IntenseEmphasis"/>
              </w:rPr>
            </w:pPr>
            <w:r w:rsidRPr="001A189A">
              <w:rPr>
                <w:rStyle w:val="IntenseEmphasis"/>
              </w:rPr>
              <w:t>COURSE CONTENTS PROVIDED IN LIST OF INTERDISCIPLARY COURSES</w:t>
            </w:r>
          </w:p>
        </w:tc>
      </w:tr>
    </w:tbl>
    <w:p w14:paraId="548981CB" w14:textId="77777777" w:rsidR="000970C7" w:rsidRPr="001A189A" w:rsidRDefault="000970C7" w:rsidP="001A189A">
      <w:pPr>
        <w:pBdr>
          <w:top w:val="nil"/>
          <w:left w:val="nil"/>
          <w:bottom w:val="nil"/>
          <w:right w:val="nil"/>
          <w:between w:val="nil"/>
        </w:pBd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2781CD6E" w14:textId="77777777" w:rsidTr="001A189A">
        <w:trPr>
          <w:trHeight w:val="508"/>
        </w:trPr>
        <w:tc>
          <w:tcPr>
            <w:tcW w:w="5663" w:type="dxa"/>
          </w:tcPr>
          <w:p w14:paraId="3A451DF1"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Name: Pakistan’s National Security: External &amp; Internal Dimensions</w:t>
            </w:r>
          </w:p>
        </w:tc>
        <w:tc>
          <w:tcPr>
            <w:tcW w:w="4956" w:type="dxa"/>
          </w:tcPr>
          <w:p w14:paraId="089A6E30"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Code: PST-531</w:t>
            </w:r>
          </w:p>
        </w:tc>
      </w:tr>
      <w:tr w:rsidR="000970C7" w:rsidRPr="001A189A" w14:paraId="23F2EDAD" w14:textId="77777777" w:rsidTr="001A189A">
        <w:trPr>
          <w:trHeight w:val="581"/>
        </w:trPr>
        <w:tc>
          <w:tcPr>
            <w:tcW w:w="5663" w:type="dxa"/>
          </w:tcPr>
          <w:p w14:paraId="39B2ABF6"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167BBC49"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1A7C6C7B" w14:textId="77777777" w:rsidTr="001A189A">
        <w:trPr>
          <w:trHeight w:val="745"/>
        </w:trPr>
        <w:tc>
          <w:tcPr>
            <w:tcW w:w="10619" w:type="dxa"/>
            <w:gridSpan w:val="2"/>
          </w:tcPr>
          <w:p w14:paraId="3994BF52" w14:textId="77777777" w:rsidR="000970C7" w:rsidRPr="001A189A" w:rsidRDefault="000970C7" w:rsidP="00C3707C">
            <w:pPr>
              <w:rPr>
                <w:rStyle w:val="IntenseEmphasis"/>
              </w:rPr>
            </w:pPr>
            <w:r w:rsidRPr="001A189A">
              <w:rPr>
                <w:rStyle w:val="IntenseEmphasis"/>
              </w:rPr>
              <w:t>Prerequisites: None</w:t>
            </w:r>
          </w:p>
        </w:tc>
      </w:tr>
      <w:tr w:rsidR="000970C7" w:rsidRPr="001A189A" w14:paraId="27734DFB" w14:textId="77777777" w:rsidTr="001A189A">
        <w:trPr>
          <w:trHeight w:val="1492"/>
        </w:trPr>
        <w:tc>
          <w:tcPr>
            <w:tcW w:w="10619" w:type="dxa"/>
            <w:gridSpan w:val="2"/>
          </w:tcPr>
          <w:p w14:paraId="325A6D4C"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521FC271" w14:textId="77777777" w:rsidR="000970C7" w:rsidRPr="001A189A" w:rsidRDefault="000970C7" w:rsidP="00C3707C">
            <w:pPr>
              <w:spacing w:line="360" w:lineRule="auto"/>
              <w:jc w:val="both"/>
              <w:rPr>
                <w:rStyle w:val="IntenseEmphasis"/>
              </w:rPr>
            </w:pPr>
            <w:r w:rsidRPr="001A189A">
              <w:rPr>
                <w:rStyle w:val="IntenseEmphasis"/>
              </w:rPr>
              <w:t xml:space="preserve">This course is mainly about Pakistan’s security problems, internal as well as external. First part of the course seeks to discern, the roots of Pakistan’s external security issues that gave rise to a culture dominated by military authoritarianism. The second part mainly deals with internal security problems. The main objective of this course is to have the knowledge of the security problems the country is faced with and will be able to apply this knowledge for the solution of these problems.  </w:t>
            </w:r>
          </w:p>
        </w:tc>
      </w:tr>
      <w:tr w:rsidR="000970C7" w:rsidRPr="001A189A" w14:paraId="38D42973" w14:textId="77777777" w:rsidTr="001A189A">
        <w:trPr>
          <w:trHeight w:val="1438"/>
        </w:trPr>
        <w:tc>
          <w:tcPr>
            <w:tcW w:w="10619" w:type="dxa"/>
            <w:gridSpan w:val="2"/>
          </w:tcPr>
          <w:p w14:paraId="0D83635D"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04879DB6" w14:textId="77777777" w:rsidR="000970C7" w:rsidRPr="001A189A" w:rsidRDefault="000970C7" w:rsidP="00C3707C">
            <w:pPr>
              <w:spacing w:line="360" w:lineRule="auto"/>
              <w:jc w:val="both"/>
              <w:rPr>
                <w:rStyle w:val="IntenseEmphasis"/>
              </w:rPr>
            </w:pPr>
            <w:r w:rsidRPr="001A189A">
              <w:rPr>
                <w:rStyle w:val="IntenseEmphasis"/>
              </w:rPr>
              <w:t xml:space="preserve">National Security; Definition, aims, objectives and significance, External Security: Formation of Pakistan and emergence of security problems, Security issues caused by Pakistan strategic position, External Threats, Countering External threats, Role of Army, Interdependence, Diplomatic ties, Internal Security: Internal Security problems, Role and structure of internal security, Crime: causes, types, trends and statistics, Causes of crime in Pakistan, Civil unrest, Policing and Prison system in Pakistan, Conclusive remarks. </w:t>
            </w:r>
          </w:p>
          <w:p w14:paraId="61BA0810" w14:textId="77777777" w:rsidR="000970C7" w:rsidRPr="001A189A" w:rsidRDefault="000970C7" w:rsidP="00C3707C">
            <w:pPr>
              <w:autoSpaceDE w:val="0"/>
              <w:autoSpaceDN w:val="0"/>
              <w:adjustRightInd w:val="0"/>
              <w:spacing w:line="360" w:lineRule="auto"/>
              <w:jc w:val="both"/>
              <w:rPr>
                <w:rStyle w:val="IntenseEmphasis"/>
              </w:rPr>
            </w:pPr>
          </w:p>
        </w:tc>
      </w:tr>
      <w:tr w:rsidR="000970C7" w:rsidRPr="001A189A" w14:paraId="0318FEBB" w14:textId="77777777" w:rsidTr="001A189A">
        <w:trPr>
          <w:trHeight w:val="1438"/>
        </w:trPr>
        <w:tc>
          <w:tcPr>
            <w:tcW w:w="10619" w:type="dxa"/>
            <w:gridSpan w:val="2"/>
          </w:tcPr>
          <w:p w14:paraId="3E47003D" w14:textId="77777777" w:rsidR="000970C7" w:rsidRPr="001A189A" w:rsidRDefault="000970C7" w:rsidP="00C3707C">
            <w:pPr>
              <w:autoSpaceDE w:val="0"/>
              <w:autoSpaceDN w:val="0"/>
              <w:adjustRightInd w:val="0"/>
              <w:rPr>
                <w:rStyle w:val="IntenseEmphasis"/>
              </w:rPr>
            </w:pPr>
            <w:r w:rsidRPr="001A189A">
              <w:rPr>
                <w:rStyle w:val="IntenseEmphasis"/>
              </w:rPr>
              <w:t>Course Outcome:</w:t>
            </w:r>
          </w:p>
          <w:p w14:paraId="44E0E75F" w14:textId="77777777" w:rsidR="000970C7" w:rsidRPr="001A189A" w:rsidRDefault="000970C7" w:rsidP="00C3707C">
            <w:pPr>
              <w:autoSpaceDE w:val="0"/>
              <w:autoSpaceDN w:val="0"/>
              <w:adjustRightInd w:val="0"/>
              <w:rPr>
                <w:rStyle w:val="IntenseEmphasis"/>
              </w:rPr>
            </w:pPr>
            <w:r w:rsidRPr="001A189A">
              <w:rPr>
                <w:rStyle w:val="IntenseEmphasis"/>
              </w:rPr>
              <w:t>After the completion of this course the students will be able to learn about the current internal and external security challenges that Pakistan is facing today. This course will help the students to think critically and come up with solution based policy making recommendations through their academic researches.</w:t>
            </w:r>
          </w:p>
        </w:tc>
      </w:tr>
      <w:tr w:rsidR="000970C7" w:rsidRPr="001A189A" w14:paraId="24F6EAB2" w14:textId="77777777" w:rsidTr="001A189A">
        <w:trPr>
          <w:trHeight w:val="1090"/>
        </w:trPr>
        <w:tc>
          <w:tcPr>
            <w:tcW w:w="10619" w:type="dxa"/>
            <w:gridSpan w:val="2"/>
          </w:tcPr>
          <w:p w14:paraId="70F10FE4"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6AFB945D" w14:textId="77777777" w:rsidR="000970C7" w:rsidRPr="001A189A" w:rsidRDefault="000970C7" w:rsidP="00C3707C">
            <w:pPr>
              <w:spacing w:line="360" w:lineRule="auto"/>
              <w:jc w:val="both"/>
              <w:rPr>
                <w:rStyle w:val="IntenseEmphasis"/>
              </w:rPr>
            </w:pPr>
            <w:r w:rsidRPr="001A189A">
              <w:rPr>
                <w:rStyle w:val="IntenseEmphasis"/>
              </w:rPr>
              <w:t xml:space="preserve">Akhtar, Hamid Saeed. A Study of Pakistan Military Law. Sialkot: Modern Book Depot, 1977. </w:t>
            </w:r>
          </w:p>
          <w:p w14:paraId="5077B257" w14:textId="77777777" w:rsidR="000970C7" w:rsidRPr="001A189A" w:rsidRDefault="000970C7" w:rsidP="00C3707C">
            <w:pPr>
              <w:spacing w:line="360" w:lineRule="auto"/>
              <w:jc w:val="both"/>
              <w:rPr>
                <w:rStyle w:val="IntenseEmphasis"/>
              </w:rPr>
            </w:pPr>
            <w:r w:rsidRPr="001A189A">
              <w:rPr>
                <w:rStyle w:val="IntenseEmphasis"/>
              </w:rPr>
              <w:t xml:space="preserve">Aulakh Dr. Ahmed Majeed. Criminal Justices System in Pakistan. Lahore: Pak Muslim Academy 1986. </w:t>
            </w:r>
          </w:p>
          <w:p w14:paraId="1B018581" w14:textId="77777777" w:rsidR="000970C7" w:rsidRPr="001A189A" w:rsidRDefault="000970C7" w:rsidP="00C3707C">
            <w:pPr>
              <w:spacing w:line="360" w:lineRule="auto"/>
              <w:jc w:val="both"/>
              <w:rPr>
                <w:rStyle w:val="IntenseEmphasis"/>
              </w:rPr>
            </w:pPr>
            <w:r w:rsidRPr="001A189A">
              <w:rPr>
                <w:rStyle w:val="IntenseEmphasis"/>
              </w:rPr>
              <w:t xml:space="preserve"> Ayub Khan, Mohammad. The Evolution of Judicial Systems and Law in the Sub Continent. Peshawar, Pakistan: n.p., n.d. </w:t>
            </w:r>
          </w:p>
          <w:p w14:paraId="246B6DCC" w14:textId="77777777" w:rsidR="000970C7" w:rsidRPr="001A189A" w:rsidRDefault="000970C7" w:rsidP="00C3707C">
            <w:pPr>
              <w:spacing w:line="360" w:lineRule="auto"/>
              <w:jc w:val="both"/>
              <w:rPr>
                <w:rStyle w:val="IntenseEmphasis"/>
              </w:rPr>
            </w:pPr>
            <w:r w:rsidRPr="001A189A">
              <w:rPr>
                <w:rStyle w:val="IntenseEmphasis"/>
              </w:rPr>
              <w:t xml:space="preserve"> Bhatti, Manzoor Hussain. Crime, Punishment, Prison and Juvenile Delinquency. Lahore: Siraj-ud-din, 1976. </w:t>
            </w:r>
          </w:p>
          <w:p w14:paraId="485FECF9" w14:textId="77777777" w:rsidR="000970C7" w:rsidRPr="001A189A" w:rsidRDefault="000970C7" w:rsidP="00C3707C">
            <w:pPr>
              <w:spacing w:line="360" w:lineRule="auto"/>
              <w:jc w:val="both"/>
              <w:rPr>
                <w:rStyle w:val="IntenseEmphasis"/>
              </w:rPr>
            </w:pPr>
            <w:r w:rsidRPr="001A189A">
              <w:rPr>
                <w:rStyle w:val="IntenseEmphasis"/>
              </w:rPr>
              <w:t xml:space="preserve">Burke, S. M., and Lawrence Ziring. Pakistan's Foreign Policy. (Rev. 2nd Ed.) Karachi: Oxford University Press, 1990. </w:t>
            </w:r>
          </w:p>
          <w:p w14:paraId="2312D956" w14:textId="77777777" w:rsidR="000970C7" w:rsidRPr="001A189A" w:rsidRDefault="000970C7" w:rsidP="00C3707C">
            <w:pPr>
              <w:spacing w:line="360" w:lineRule="auto"/>
              <w:jc w:val="both"/>
              <w:rPr>
                <w:rStyle w:val="IntenseEmphasis"/>
              </w:rPr>
            </w:pPr>
            <w:r w:rsidRPr="001A189A">
              <w:rPr>
                <w:rStyle w:val="IntenseEmphasis"/>
              </w:rPr>
              <w:t xml:space="preserve"> Suzan, Barry, and Gowher Rizvi. South Asian Insecurity and the Great Powers. New York: St. Martin's Press, 1986. </w:t>
            </w:r>
          </w:p>
          <w:p w14:paraId="252879A8" w14:textId="77777777" w:rsidR="000970C7" w:rsidRPr="001A189A" w:rsidRDefault="000970C7" w:rsidP="00C3707C">
            <w:pPr>
              <w:spacing w:line="360" w:lineRule="auto"/>
              <w:jc w:val="both"/>
              <w:rPr>
                <w:rStyle w:val="IntenseEmphasis"/>
              </w:rPr>
            </w:pPr>
            <w:r w:rsidRPr="001A189A">
              <w:rPr>
                <w:rStyle w:val="IntenseEmphasis"/>
              </w:rPr>
              <w:t xml:space="preserve">Cheema, Pervaiz Iqbal. Pakistan's Defense Policy, 1947-58. Basingstoke, United Kingdom: MacMillan, 1990. </w:t>
            </w:r>
          </w:p>
          <w:p w14:paraId="1CCFEB77" w14:textId="77777777" w:rsidR="000970C7" w:rsidRPr="001A189A" w:rsidRDefault="000970C7" w:rsidP="00C3707C">
            <w:pPr>
              <w:spacing w:line="360" w:lineRule="auto"/>
              <w:jc w:val="both"/>
              <w:rPr>
                <w:rStyle w:val="IntenseEmphasis"/>
              </w:rPr>
            </w:pPr>
            <w:r w:rsidRPr="001A189A">
              <w:rPr>
                <w:rStyle w:val="IntenseEmphasis"/>
              </w:rPr>
              <w:t xml:space="preserve">Ch. Iqbal, Pakistan Society. Lahore: Aziz Publisher 1984. </w:t>
            </w:r>
          </w:p>
          <w:p w14:paraId="6F88E801" w14:textId="77777777" w:rsidR="000970C7" w:rsidRPr="001A189A" w:rsidRDefault="000970C7" w:rsidP="00C3707C">
            <w:pPr>
              <w:spacing w:line="360" w:lineRule="auto"/>
              <w:jc w:val="both"/>
              <w:rPr>
                <w:rStyle w:val="IntenseEmphasis"/>
              </w:rPr>
            </w:pPr>
            <w:r w:rsidRPr="001A189A">
              <w:rPr>
                <w:rStyle w:val="IntenseEmphasis"/>
              </w:rPr>
              <w:t xml:space="preserve">Ch. M. A. K. Policing in Pakistan. Lahore: Vanguard Arts Books 1997. </w:t>
            </w:r>
          </w:p>
          <w:p w14:paraId="72395BE8" w14:textId="77777777" w:rsidR="000970C7" w:rsidRPr="001A189A" w:rsidRDefault="000970C7" w:rsidP="00C3707C">
            <w:pPr>
              <w:spacing w:line="360" w:lineRule="auto"/>
              <w:jc w:val="both"/>
              <w:rPr>
                <w:rStyle w:val="IntenseEmphasis"/>
              </w:rPr>
            </w:pPr>
            <w:r w:rsidRPr="001A189A">
              <w:rPr>
                <w:rStyle w:val="IntenseEmphasis"/>
              </w:rPr>
              <w:t xml:space="preserve">Cohen, Stephen P. The Pakistan Army. Berkeley: University of California Press, 1984.  Jamil Rahman Khan, ed. Government Administration in Pakistan Islamabad: Pakistan Public Administration Centre, 1987. </w:t>
            </w:r>
          </w:p>
          <w:p w14:paraId="1D87C2B4" w14:textId="77777777" w:rsidR="000970C7" w:rsidRPr="001A189A" w:rsidRDefault="000970C7" w:rsidP="00C3707C">
            <w:pPr>
              <w:spacing w:line="360" w:lineRule="auto"/>
              <w:jc w:val="both"/>
              <w:rPr>
                <w:rStyle w:val="IntenseEmphasis"/>
              </w:rPr>
            </w:pPr>
            <w:r w:rsidRPr="001A189A">
              <w:rPr>
                <w:rStyle w:val="IntenseEmphasis"/>
              </w:rPr>
              <w:t xml:space="preserve">Farani, M. Police Laws Manual. Lahore: Lahore Times, 1981. </w:t>
            </w:r>
          </w:p>
          <w:p w14:paraId="7C452AC2" w14:textId="77777777" w:rsidR="000970C7" w:rsidRPr="001A189A" w:rsidRDefault="000970C7" w:rsidP="00C3707C">
            <w:pPr>
              <w:spacing w:line="360" w:lineRule="auto"/>
              <w:jc w:val="both"/>
              <w:rPr>
                <w:rStyle w:val="IntenseEmphasis"/>
              </w:rPr>
            </w:pPr>
            <w:r w:rsidRPr="001A189A">
              <w:rPr>
                <w:rStyle w:val="IntenseEmphasis"/>
              </w:rPr>
              <w:t xml:space="preserve"> Masood, Sabri. The Pakistan Police Act with Rules. Lahore: Pakistan Law, 1977. </w:t>
            </w:r>
          </w:p>
          <w:p w14:paraId="04865D99" w14:textId="77777777" w:rsidR="000970C7" w:rsidRPr="001A189A" w:rsidRDefault="000970C7" w:rsidP="00C3707C">
            <w:pPr>
              <w:spacing w:line="360" w:lineRule="auto"/>
              <w:jc w:val="both"/>
              <w:rPr>
                <w:rStyle w:val="IntenseEmphasis"/>
              </w:rPr>
            </w:pPr>
            <w:r w:rsidRPr="001A189A">
              <w:rPr>
                <w:rStyle w:val="IntenseEmphasis"/>
              </w:rPr>
              <w:t xml:space="preserve">Muqeem Khan, Fazl. The Story of the Pakistan Army. Karachi: Oxford University Press, 1963. </w:t>
            </w:r>
          </w:p>
          <w:p w14:paraId="31C179A5" w14:textId="77777777" w:rsidR="000970C7" w:rsidRPr="001A189A" w:rsidRDefault="000970C7" w:rsidP="00C3707C">
            <w:pPr>
              <w:spacing w:line="360" w:lineRule="auto"/>
              <w:jc w:val="both"/>
              <w:rPr>
                <w:rStyle w:val="IntenseEmphasis"/>
              </w:rPr>
            </w:pPr>
            <w:r w:rsidRPr="001A189A">
              <w:rPr>
                <w:rStyle w:val="IntenseEmphasis"/>
              </w:rPr>
              <w:t xml:space="preserve">Nadeem, Azhar Hasan. The Punjab Police in a Comparative Perspective. Lahore: Progressive Publishers, 1989. </w:t>
            </w:r>
          </w:p>
          <w:p w14:paraId="66647838" w14:textId="77777777" w:rsidR="000970C7" w:rsidRPr="001A189A" w:rsidRDefault="000970C7" w:rsidP="00C3707C">
            <w:pPr>
              <w:spacing w:line="360" w:lineRule="auto"/>
              <w:jc w:val="both"/>
              <w:rPr>
                <w:rStyle w:val="IntenseEmphasis"/>
              </w:rPr>
            </w:pPr>
            <w:r w:rsidRPr="001A189A">
              <w:rPr>
                <w:rStyle w:val="IntenseEmphasis"/>
              </w:rPr>
              <w:t xml:space="preserve"> Nelson, Reginald. The Pakistan Penal Code with Commentary. Lahore: 53 n.p., 1985. </w:t>
            </w:r>
          </w:p>
          <w:p w14:paraId="3764EEE9" w14:textId="77777777" w:rsidR="000970C7" w:rsidRPr="001A189A" w:rsidRDefault="000970C7" w:rsidP="00C3707C">
            <w:pPr>
              <w:spacing w:line="360" w:lineRule="auto"/>
              <w:jc w:val="both"/>
              <w:rPr>
                <w:rStyle w:val="IntenseEmphasis"/>
              </w:rPr>
            </w:pPr>
            <w:r w:rsidRPr="001A189A">
              <w:rPr>
                <w:rStyle w:val="IntenseEmphasis"/>
              </w:rPr>
              <w:t xml:space="preserve">Rizvi Nazir Ahmed, Our Police Heritage. Lahore: WAPDA Printing Press 1961. </w:t>
            </w:r>
          </w:p>
          <w:p w14:paraId="362E3012" w14:textId="77777777" w:rsidR="000970C7" w:rsidRPr="001A189A" w:rsidRDefault="000970C7" w:rsidP="00C3707C">
            <w:pPr>
              <w:spacing w:line="360" w:lineRule="auto"/>
              <w:jc w:val="both"/>
              <w:rPr>
                <w:rStyle w:val="IntenseEmphasis"/>
              </w:rPr>
            </w:pPr>
            <w:r w:rsidRPr="001A189A">
              <w:rPr>
                <w:rStyle w:val="IntenseEmphasis"/>
              </w:rPr>
              <w:lastRenderedPageBreak/>
              <w:t>Sahito, Imdad Hussain, Decade of the Dacoits. Karachi: Oxford University Press, 2005.</w:t>
            </w:r>
          </w:p>
        </w:tc>
      </w:tr>
    </w:tbl>
    <w:p w14:paraId="2F96856F" w14:textId="77777777" w:rsidR="000970C7" w:rsidRPr="001A189A" w:rsidRDefault="000970C7" w:rsidP="000970C7">
      <w:pP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65DCD5CE" w14:textId="77777777" w:rsidTr="001A189A">
        <w:trPr>
          <w:trHeight w:val="508"/>
        </w:trPr>
        <w:tc>
          <w:tcPr>
            <w:tcW w:w="5663" w:type="dxa"/>
          </w:tcPr>
          <w:p w14:paraId="3C89B3D7"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Name: Social Change and Development in Pakistan</w:t>
            </w:r>
          </w:p>
        </w:tc>
        <w:tc>
          <w:tcPr>
            <w:tcW w:w="4956" w:type="dxa"/>
          </w:tcPr>
          <w:p w14:paraId="09C501A5"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Code: PST-532</w:t>
            </w:r>
          </w:p>
        </w:tc>
      </w:tr>
      <w:tr w:rsidR="000970C7" w:rsidRPr="001A189A" w14:paraId="21216683" w14:textId="77777777" w:rsidTr="001A189A">
        <w:trPr>
          <w:trHeight w:val="581"/>
        </w:trPr>
        <w:tc>
          <w:tcPr>
            <w:tcW w:w="5663" w:type="dxa"/>
          </w:tcPr>
          <w:p w14:paraId="640328E2"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68445944"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0BDBA7D9" w14:textId="77777777" w:rsidTr="001A189A">
        <w:trPr>
          <w:trHeight w:val="745"/>
        </w:trPr>
        <w:tc>
          <w:tcPr>
            <w:tcW w:w="10619" w:type="dxa"/>
            <w:gridSpan w:val="2"/>
          </w:tcPr>
          <w:p w14:paraId="19667D25" w14:textId="77777777" w:rsidR="000970C7" w:rsidRPr="001A189A" w:rsidRDefault="000970C7" w:rsidP="00C3707C">
            <w:pPr>
              <w:rPr>
                <w:rStyle w:val="IntenseEmphasis"/>
              </w:rPr>
            </w:pPr>
            <w:r w:rsidRPr="001A189A">
              <w:rPr>
                <w:rStyle w:val="IntenseEmphasis"/>
              </w:rPr>
              <w:t>Prerequisites: None</w:t>
            </w:r>
          </w:p>
        </w:tc>
      </w:tr>
      <w:tr w:rsidR="000970C7" w:rsidRPr="001A189A" w14:paraId="140BCAFD" w14:textId="77777777" w:rsidTr="001A189A">
        <w:trPr>
          <w:trHeight w:val="1492"/>
        </w:trPr>
        <w:tc>
          <w:tcPr>
            <w:tcW w:w="10619" w:type="dxa"/>
            <w:gridSpan w:val="2"/>
          </w:tcPr>
          <w:p w14:paraId="04C2D42D"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4152797F" w14:textId="77777777" w:rsidR="000970C7" w:rsidRPr="001A189A" w:rsidRDefault="000970C7" w:rsidP="00C3707C">
            <w:pPr>
              <w:spacing w:line="360" w:lineRule="auto"/>
              <w:jc w:val="both"/>
              <w:rPr>
                <w:rStyle w:val="IntenseEmphasis"/>
              </w:rPr>
            </w:pPr>
            <w:r w:rsidRPr="001A189A">
              <w:rPr>
                <w:rStyle w:val="IntenseEmphasis"/>
              </w:rPr>
              <w:t xml:space="preserve">This course will introduce students to the key concepts and theories of social change and development. Furthermore, the basic objective of this course to understands the factors influencing social change and the main impacts of social change in Pakistan.   </w:t>
            </w:r>
          </w:p>
        </w:tc>
      </w:tr>
      <w:tr w:rsidR="000970C7" w:rsidRPr="001A189A" w14:paraId="52B79E0A" w14:textId="77777777" w:rsidTr="001A189A">
        <w:trPr>
          <w:trHeight w:val="1438"/>
        </w:trPr>
        <w:tc>
          <w:tcPr>
            <w:tcW w:w="10619" w:type="dxa"/>
            <w:gridSpan w:val="2"/>
          </w:tcPr>
          <w:p w14:paraId="23771B30"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2B5ABAA9" w14:textId="77777777" w:rsidR="000970C7" w:rsidRPr="001A189A" w:rsidRDefault="000970C7" w:rsidP="00C3707C">
            <w:pPr>
              <w:spacing w:line="360" w:lineRule="auto"/>
              <w:jc w:val="both"/>
              <w:rPr>
                <w:rStyle w:val="IntenseEmphasis"/>
              </w:rPr>
            </w:pPr>
            <w:r w:rsidRPr="001A189A">
              <w:rPr>
                <w:rStyle w:val="IntenseEmphasis"/>
              </w:rPr>
              <w:t xml:space="preserve">Social Change, Concept of Social Change, Concept of Development, Theories of social change and development: Classical theories: Herbert Spencer, Oswald Spangler, Karl Marx, Max Weber and Ibn-i Khaldun, Modern Theories: Talcott Parsons, Wright Mills, Development Theories: W.W. Rostov, S.P. Huntington, Factors influencing social change: Economic factors, Means of Communication, Educational Policies and Institutions, Media e. Science and Technology, Effects of Social Change: Growth of Middle Class, Creation of New Professions, Change in Family Pattern, Change in Status of Women and their Role in Society, Increased desire for Social Justice and Law and Order, Consumerism, Role of civil society Conclusive remarks. </w:t>
            </w:r>
          </w:p>
        </w:tc>
      </w:tr>
      <w:tr w:rsidR="000970C7" w:rsidRPr="001A189A" w14:paraId="3A900DF2" w14:textId="77777777" w:rsidTr="001A189A">
        <w:trPr>
          <w:trHeight w:val="1438"/>
        </w:trPr>
        <w:tc>
          <w:tcPr>
            <w:tcW w:w="10619" w:type="dxa"/>
            <w:gridSpan w:val="2"/>
          </w:tcPr>
          <w:p w14:paraId="6936CBC2" w14:textId="77777777" w:rsidR="000970C7" w:rsidRPr="001A189A" w:rsidRDefault="000970C7" w:rsidP="00C3707C">
            <w:pPr>
              <w:autoSpaceDE w:val="0"/>
              <w:autoSpaceDN w:val="0"/>
              <w:adjustRightInd w:val="0"/>
              <w:rPr>
                <w:rStyle w:val="IntenseEmphasis"/>
              </w:rPr>
            </w:pPr>
            <w:r w:rsidRPr="001A189A">
              <w:rPr>
                <w:rStyle w:val="IntenseEmphasis"/>
              </w:rPr>
              <w:t>Course Outcome:</w:t>
            </w:r>
          </w:p>
          <w:p w14:paraId="7633C16B" w14:textId="77777777" w:rsidR="000970C7" w:rsidRPr="001A189A" w:rsidRDefault="000970C7" w:rsidP="00C3707C">
            <w:pPr>
              <w:spacing w:line="360" w:lineRule="auto"/>
              <w:jc w:val="both"/>
              <w:rPr>
                <w:rStyle w:val="IntenseEmphasis"/>
              </w:rPr>
            </w:pPr>
            <w:r w:rsidRPr="001A189A">
              <w:rPr>
                <w:rStyle w:val="IntenseEmphasis"/>
              </w:rPr>
              <w:t xml:space="preserve">After studying this course the student will have an in-depth knowledge of the concept of social change. They will be able to explain the theories of social change and development and differentiate between them as well as to identify the factors influencing social change and their impact on Pakistani society. </w:t>
            </w:r>
          </w:p>
        </w:tc>
      </w:tr>
      <w:tr w:rsidR="000970C7" w:rsidRPr="001A189A" w14:paraId="6E342819" w14:textId="77777777" w:rsidTr="001A189A">
        <w:trPr>
          <w:trHeight w:val="1090"/>
        </w:trPr>
        <w:tc>
          <w:tcPr>
            <w:tcW w:w="10619" w:type="dxa"/>
            <w:gridSpan w:val="2"/>
          </w:tcPr>
          <w:p w14:paraId="4373E24B"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4FBD27DE" w14:textId="77777777" w:rsidR="000970C7" w:rsidRPr="001A189A" w:rsidRDefault="000970C7" w:rsidP="00C3707C">
            <w:pPr>
              <w:spacing w:line="360" w:lineRule="auto"/>
              <w:jc w:val="both"/>
              <w:rPr>
                <w:rStyle w:val="IntenseEmphasis"/>
              </w:rPr>
            </w:pPr>
            <w:r w:rsidRPr="001A189A">
              <w:rPr>
                <w:rStyle w:val="IntenseEmphasis"/>
              </w:rPr>
              <w:t>Davies, JC. Towards a theory of revolution, American Sociological Review, vol 27., 1962.</w:t>
            </w:r>
          </w:p>
          <w:p w14:paraId="26AF5A93" w14:textId="77777777" w:rsidR="000970C7" w:rsidRPr="001A189A" w:rsidRDefault="000970C7" w:rsidP="00C3707C">
            <w:pPr>
              <w:spacing w:line="360" w:lineRule="auto"/>
              <w:jc w:val="both"/>
              <w:rPr>
                <w:rStyle w:val="IntenseEmphasis"/>
              </w:rPr>
            </w:pPr>
            <w:r w:rsidRPr="001A189A">
              <w:rPr>
                <w:rStyle w:val="IntenseEmphasis"/>
              </w:rPr>
              <w:t xml:space="preserve">Etzioni, Amita. and Eva Etzioni, (eds). Social Change: Sources, Patterns and Consequences. 2nd ed. New York: Basic Books Inc., 1974, Reproduced by National Book Foundation, Islamabad, 2001. </w:t>
            </w:r>
          </w:p>
          <w:p w14:paraId="30327499" w14:textId="77777777" w:rsidR="000970C7" w:rsidRPr="001A189A" w:rsidRDefault="000970C7" w:rsidP="00C3707C">
            <w:pPr>
              <w:spacing w:line="360" w:lineRule="auto"/>
              <w:jc w:val="both"/>
              <w:rPr>
                <w:rStyle w:val="IntenseEmphasis"/>
              </w:rPr>
            </w:pPr>
            <w:r w:rsidRPr="001A189A">
              <w:rPr>
                <w:rStyle w:val="IntenseEmphasis"/>
              </w:rPr>
              <w:t>Giddens,A. and Duneier, M. Introduction to Sociology (3rd edition), New York and London: W.W. Norton and Company ,Inc., 2000.</w:t>
            </w:r>
          </w:p>
          <w:p w14:paraId="1AAFD818" w14:textId="77777777" w:rsidR="000970C7" w:rsidRPr="001A189A" w:rsidRDefault="000970C7" w:rsidP="00C3707C">
            <w:pPr>
              <w:spacing w:line="360" w:lineRule="auto"/>
              <w:jc w:val="both"/>
              <w:rPr>
                <w:rStyle w:val="IntenseEmphasis"/>
              </w:rPr>
            </w:pPr>
            <w:r w:rsidRPr="001A189A">
              <w:rPr>
                <w:rStyle w:val="IntenseEmphasis"/>
              </w:rPr>
              <w:t>Hogwood, B. W. and Gunn, L. A. Policy Analysis for the Real World. Oxford: Oxford University Press,1984.</w:t>
            </w:r>
          </w:p>
          <w:p w14:paraId="6701C145" w14:textId="77777777" w:rsidR="000970C7" w:rsidRPr="001A189A" w:rsidRDefault="000970C7" w:rsidP="00C3707C">
            <w:pPr>
              <w:spacing w:line="360" w:lineRule="auto"/>
              <w:jc w:val="both"/>
              <w:rPr>
                <w:rStyle w:val="IntenseEmphasis"/>
              </w:rPr>
            </w:pPr>
            <w:r w:rsidRPr="001A189A">
              <w:rPr>
                <w:rStyle w:val="IntenseEmphasis"/>
              </w:rPr>
              <w:t>Hood, C. The Tools of government. London: Macmillan, 1983.</w:t>
            </w:r>
          </w:p>
          <w:p w14:paraId="496068E1" w14:textId="77777777" w:rsidR="000970C7" w:rsidRPr="001A189A" w:rsidRDefault="000970C7" w:rsidP="00C3707C">
            <w:pPr>
              <w:spacing w:line="360" w:lineRule="auto"/>
              <w:jc w:val="both"/>
              <w:rPr>
                <w:rStyle w:val="IntenseEmphasis"/>
              </w:rPr>
            </w:pPr>
            <w:r w:rsidRPr="001A189A">
              <w:rPr>
                <w:rStyle w:val="IntenseEmphasis"/>
              </w:rPr>
              <w:t>Kingdon, J.W. Agendas, Alternatives, and Public Policies, New York: Harper Collins, 1995. Lawrence: University of Kansas Press, 1994.Lexington Books, 1981</w:t>
            </w:r>
          </w:p>
          <w:p w14:paraId="12A46066" w14:textId="77777777" w:rsidR="000970C7" w:rsidRPr="001A189A" w:rsidRDefault="000970C7" w:rsidP="00C3707C">
            <w:pPr>
              <w:spacing w:line="360" w:lineRule="auto"/>
              <w:jc w:val="both"/>
              <w:rPr>
                <w:rStyle w:val="IntenseEmphasis"/>
              </w:rPr>
            </w:pPr>
            <w:r w:rsidRPr="001A189A">
              <w:rPr>
                <w:rStyle w:val="IntenseEmphasis"/>
              </w:rPr>
              <w:t>.Mazmanian, Daniel A; Sabatier, Paul. Effective Policy Implementation, Lexington, Massachusetts:</w:t>
            </w:r>
          </w:p>
          <w:p w14:paraId="4712E8AB" w14:textId="77777777" w:rsidR="000970C7" w:rsidRPr="001A189A" w:rsidRDefault="000970C7" w:rsidP="00C3707C">
            <w:pPr>
              <w:spacing w:line="360" w:lineRule="auto"/>
              <w:jc w:val="both"/>
              <w:rPr>
                <w:rStyle w:val="IntenseEmphasis"/>
              </w:rPr>
            </w:pPr>
            <w:r w:rsidRPr="001A189A">
              <w:rPr>
                <w:rStyle w:val="IntenseEmphasis"/>
              </w:rPr>
              <w:t>Minogue, K. Democracy and the welfare state, Sydney: Centre for Independent Studies, 1997.</w:t>
            </w:r>
          </w:p>
          <w:p w14:paraId="3B74CA21" w14:textId="77777777" w:rsidR="000970C7" w:rsidRPr="001A189A" w:rsidRDefault="000970C7" w:rsidP="00C3707C">
            <w:pPr>
              <w:spacing w:line="360" w:lineRule="auto"/>
              <w:jc w:val="both"/>
              <w:rPr>
                <w:rStyle w:val="IntenseEmphasis"/>
              </w:rPr>
            </w:pPr>
            <w:r w:rsidRPr="001A189A">
              <w:rPr>
                <w:rStyle w:val="IntenseEmphasis"/>
              </w:rPr>
              <w:t>Ontario: International Thompson Publishing, 1997.</w:t>
            </w:r>
          </w:p>
          <w:p w14:paraId="0A7B1DF2" w14:textId="77777777" w:rsidR="000970C7" w:rsidRPr="001A189A" w:rsidRDefault="000970C7" w:rsidP="00C3707C">
            <w:pPr>
              <w:spacing w:line="360" w:lineRule="auto"/>
              <w:jc w:val="both"/>
              <w:rPr>
                <w:rStyle w:val="IntenseEmphasis"/>
              </w:rPr>
            </w:pPr>
            <w:r w:rsidRPr="001A189A">
              <w:rPr>
                <w:rStyle w:val="IntenseEmphasis"/>
              </w:rPr>
              <w:t>Pal, Leslie. Beyond Policy Analysis: Public Issue Management in Turbulent Times, Scarborough,</w:t>
            </w:r>
          </w:p>
          <w:p w14:paraId="30388B1B" w14:textId="77777777" w:rsidR="000970C7" w:rsidRPr="001A189A" w:rsidRDefault="000970C7" w:rsidP="00C3707C">
            <w:pPr>
              <w:spacing w:line="360" w:lineRule="auto"/>
              <w:jc w:val="both"/>
              <w:rPr>
                <w:rStyle w:val="IntenseEmphasis"/>
              </w:rPr>
            </w:pPr>
            <w:r w:rsidRPr="001A189A">
              <w:rPr>
                <w:rStyle w:val="IntenseEmphasis"/>
              </w:rPr>
              <w:t>Rochefort, David; Cobb, Roger. The Politics of Problem Definition: Shaping the Policy Agenda,</w:t>
            </w:r>
          </w:p>
          <w:p w14:paraId="043D5B83" w14:textId="77777777" w:rsidR="000970C7" w:rsidRPr="001A189A" w:rsidRDefault="000970C7" w:rsidP="00C3707C">
            <w:pPr>
              <w:spacing w:line="360" w:lineRule="auto"/>
              <w:jc w:val="both"/>
              <w:rPr>
                <w:rStyle w:val="IntenseEmphasis"/>
              </w:rPr>
            </w:pPr>
            <w:r w:rsidRPr="001A189A">
              <w:rPr>
                <w:rStyle w:val="IntenseEmphasis"/>
              </w:rPr>
              <w:t xml:space="preserve">Saif, Lubna. and Javed Iqbal Syed, (eds). Pakistani Society and Culture. Vol. I and II, Islamabad: Allama Iqbal Open University, 2001. </w:t>
            </w:r>
          </w:p>
          <w:p w14:paraId="40EC55C1" w14:textId="77777777" w:rsidR="000970C7" w:rsidRPr="001A189A" w:rsidRDefault="000970C7" w:rsidP="00C3707C">
            <w:pPr>
              <w:spacing w:line="360" w:lineRule="auto"/>
              <w:jc w:val="both"/>
              <w:rPr>
                <w:rStyle w:val="IntenseEmphasis"/>
              </w:rPr>
            </w:pPr>
            <w:r w:rsidRPr="001A189A">
              <w:rPr>
                <w:rStyle w:val="IntenseEmphasis"/>
              </w:rPr>
              <w:t xml:space="preserve"> Smelser, N.J. Theory of Collective Behavior, New York: Free Press, 1963.</w:t>
            </w:r>
          </w:p>
          <w:p w14:paraId="45A2AA8D" w14:textId="77777777" w:rsidR="000970C7" w:rsidRPr="001A189A" w:rsidRDefault="000970C7" w:rsidP="00C3707C">
            <w:pPr>
              <w:spacing w:line="360" w:lineRule="auto"/>
              <w:jc w:val="both"/>
              <w:rPr>
                <w:rStyle w:val="IntenseEmphasis"/>
              </w:rPr>
            </w:pPr>
            <w:r w:rsidRPr="001A189A">
              <w:rPr>
                <w:rStyle w:val="IntenseEmphasis"/>
              </w:rPr>
              <w:t>Tilly, C. From Mobilization to Revolution, Reading, MA: Addison' Wesley, 1986.</w:t>
            </w:r>
          </w:p>
          <w:p w14:paraId="0C75AA1C" w14:textId="77777777" w:rsidR="000970C7" w:rsidRPr="001A189A" w:rsidRDefault="000970C7" w:rsidP="00C3707C">
            <w:pPr>
              <w:spacing w:line="360" w:lineRule="auto"/>
              <w:jc w:val="both"/>
              <w:rPr>
                <w:rStyle w:val="IntenseEmphasis"/>
              </w:rPr>
            </w:pPr>
            <w:r w:rsidRPr="001A189A">
              <w:rPr>
                <w:rStyle w:val="IntenseEmphasis"/>
              </w:rPr>
              <w:t>Touraine, A. The Self 'Production of Society, Chicago: University of Chicago Press, 1977.</w:t>
            </w:r>
          </w:p>
          <w:p w14:paraId="190BA135" w14:textId="77777777" w:rsidR="000970C7" w:rsidRPr="001A189A" w:rsidRDefault="000970C7" w:rsidP="00C3707C">
            <w:pPr>
              <w:spacing w:line="360" w:lineRule="auto"/>
              <w:jc w:val="both"/>
              <w:rPr>
                <w:rStyle w:val="IntenseEmphasis"/>
              </w:rPr>
            </w:pPr>
            <w:r w:rsidRPr="001A189A">
              <w:rPr>
                <w:rStyle w:val="IntenseEmphasis"/>
              </w:rPr>
              <w:lastRenderedPageBreak/>
              <w:t>Touraine, A. The Voice and the Eye: An Analysis of Social Movements, New York: Cambridge University Press,1981.</w:t>
            </w:r>
          </w:p>
        </w:tc>
      </w:tr>
    </w:tbl>
    <w:p w14:paraId="61F3299C" w14:textId="77777777" w:rsidR="000970C7" w:rsidRPr="001A189A" w:rsidRDefault="000970C7" w:rsidP="000970C7">
      <w:pP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5104019F" w14:textId="77777777" w:rsidTr="001A189A">
        <w:trPr>
          <w:trHeight w:val="508"/>
        </w:trPr>
        <w:tc>
          <w:tcPr>
            <w:tcW w:w="5663" w:type="dxa"/>
          </w:tcPr>
          <w:p w14:paraId="4890407B"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Name: Political and Constitutional Development in Pakistan (1947-1973)</w:t>
            </w:r>
          </w:p>
        </w:tc>
        <w:tc>
          <w:tcPr>
            <w:tcW w:w="4956" w:type="dxa"/>
          </w:tcPr>
          <w:p w14:paraId="61067D5B"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Code: PST-533</w:t>
            </w:r>
          </w:p>
        </w:tc>
      </w:tr>
      <w:tr w:rsidR="000970C7" w:rsidRPr="001A189A" w14:paraId="7FBA541D" w14:textId="77777777" w:rsidTr="001A189A">
        <w:trPr>
          <w:trHeight w:val="581"/>
        </w:trPr>
        <w:tc>
          <w:tcPr>
            <w:tcW w:w="5663" w:type="dxa"/>
          </w:tcPr>
          <w:p w14:paraId="21BF0A61"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38FDE802"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06ED6665" w14:textId="77777777" w:rsidTr="001A189A">
        <w:trPr>
          <w:trHeight w:val="745"/>
        </w:trPr>
        <w:tc>
          <w:tcPr>
            <w:tcW w:w="10619" w:type="dxa"/>
            <w:gridSpan w:val="2"/>
          </w:tcPr>
          <w:p w14:paraId="2A39D000" w14:textId="77777777" w:rsidR="000970C7" w:rsidRPr="001A189A" w:rsidRDefault="000970C7" w:rsidP="00C3707C">
            <w:pPr>
              <w:rPr>
                <w:rStyle w:val="IntenseEmphasis"/>
              </w:rPr>
            </w:pPr>
            <w:r w:rsidRPr="001A189A">
              <w:rPr>
                <w:rStyle w:val="IntenseEmphasis"/>
              </w:rPr>
              <w:t>Prerequisites: None</w:t>
            </w:r>
          </w:p>
        </w:tc>
      </w:tr>
      <w:tr w:rsidR="000970C7" w:rsidRPr="001A189A" w14:paraId="2BFEDB79" w14:textId="77777777" w:rsidTr="001A189A">
        <w:trPr>
          <w:trHeight w:val="1492"/>
        </w:trPr>
        <w:tc>
          <w:tcPr>
            <w:tcW w:w="10619" w:type="dxa"/>
            <w:gridSpan w:val="2"/>
          </w:tcPr>
          <w:p w14:paraId="5C7DF4BA"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67225AB6" w14:textId="77777777" w:rsidR="000970C7" w:rsidRPr="001A189A" w:rsidRDefault="000970C7" w:rsidP="00C3707C">
            <w:pPr>
              <w:spacing w:line="360" w:lineRule="auto"/>
              <w:jc w:val="both"/>
              <w:rPr>
                <w:rStyle w:val="IntenseEmphasis"/>
              </w:rPr>
            </w:pPr>
            <w:r w:rsidRPr="001A189A">
              <w:rPr>
                <w:rStyle w:val="IntenseEmphasis"/>
              </w:rPr>
              <w:t>The objective of this course is to have glimpse of the political and constitutional history of Pakistan. This course provides students a brief historical survey of Pakistan’s constitutional and political development up to 1971. The course deals with major Constitutional issues and impediment in the growth of democracy. The course also deals with the 1970 elections, the deadlock in Constitutional negotiations and developments leading to the separation of East Pakistan.</w:t>
            </w:r>
          </w:p>
        </w:tc>
      </w:tr>
      <w:tr w:rsidR="000970C7" w:rsidRPr="001A189A" w14:paraId="71F98722" w14:textId="77777777" w:rsidTr="001A189A">
        <w:trPr>
          <w:trHeight w:val="1438"/>
        </w:trPr>
        <w:tc>
          <w:tcPr>
            <w:tcW w:w="10619" w:type="dxa"/>
            <w:gridSpan w:val="2"/>
          </w:tcPr>
          <w:p w14:paraId="6B368540"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25A2CF5A" w14:textId="77777777" w:rsidR="000970C7" w:rsidRPr="001A189A" w:rsidRDefault="000970C7" w:rsidP="00C3707C">
            <w:pPr>
              <w:autoSpaceDE w:val="0"/>
              <w:autoSpaceDN w:val="0"/>
              <w:adjustRightInd w:val="0"/>
              <w:rPr>
                <w:rStyle w:val="IntenseEmphasis"/>
              </w:rPr>
            </w:pPr>
            <w:r w:rsidRPr="001A189A">
              <w:rPr>
                <w:rStyle w:val="IntenseEmphasis"/>
              </w:rPr>
              <w:t xml:space="preserve">State Structure-Historical Background, Political Process and Development (1947-56), Salient features of the Constitution of 1956, Authoritarian Regime of General Ayub Khan and his search for Political Legitimacy, Salient Features of the Constitution of 1962, East Pakistan Debacle 1971, Interim Constitution 1972, Conclusive remarks. </w:t>
            </w:r>
          </w:p>
        </w:tc>
      </w:tr>
      <w:tr w:rsidR="000970C7" w:rsidRPr="001A189A" w14:paraId="61E6AC87" w14:textId="77777777" w:rsidTr="001A189A">
        <w:trPr>
          <w:trHeight w:val="1438"/>
        </w:trPr>
        <w:tc>
          <w:tcPr>
            <w:tcW w:w="10619" w:type="dxa"/>
            <w:gridSpan w:val="2"/>
          </w:tcPr>
          <w:p w14:paraId="0CC22295" w14:textId="77777777" w:rsidR="000970C7" w:rsidRPr="001A189A" w:rsidRDefault="000970C7" w:rsidP="00C3707C">
            <w:pPr>
              <w:autoSpaceDE w:val="0"/>
              <w:autoSpaceDN w:val="0"/>
              <w:adjustRightInd w:val="0"/>
              <w:rPr>
                <w:rStyle w:val="IntenseEmphasis"/>
              </w:rPr>
            </w:pPr>
            <w:r w:rsidRPr="001A189A">
              <w:rPr>
                <w:rStyle w:val="IntenseEmphasis"/>
              </w:rPr>
              <w:t>Course Outcome:</w:t>
            </w:r>
          </w:p>
          <w:p w14:paraId="0EB57218" w14:textId="77777777" w:rsidR="000970C7" w:rsidRPr="001A189A" w:rsidRDefault="000970C7" w:rsidP="00C3707C">
            <w:pPr>
              <w:spacing w:line="360" w:lineRule="auto"/>
              <w:jc w:val="both"/>
              <w:rPr>
                <w:rStyle w:val="IntenseEmphasis"/>
              </w:rPr>
            </w:pPr>
            <w:r w:rsidRPr="001A189A">
              <w:rPr>
                <w:rStyle w:val="IntenseEmphasis"/>
              </w:rPr>
              <w:t xml:space="preserve">After studying this course the student will have a deep understanding of the political and constitutional history of Pakistan. Students will be in a position to analyze the underlying causes which were responsible for the political and constitutional crises in Pakistan. This course could also help students come up with solution making policy recommendations through academic researches.  </w:t>
            </w:r>
          </w:p>
        </w:tc>
      </w:tr>
      <w:tr w:rsidR="000970C7" w:rsidRPr="001A189A" w14:paraId="2E05A18E" w14:textId="77777777" w:rsidTr="001A189A">
        <w:trPr>
          <w:trHeight w:val="1090"/>
        </w:trPr>
        <w:tc>
          <w:tcPr>
            <w:tcW w:w="10619" w:type="dxa"/>
            <w:gridSpan w:val="2"/>
          </w:tcPr>
          <w:p w14:paraId="69759E84" w14:textId="77777777" w:rsidR="000970C7" w:rsidRPr="001A189A" w:rsidRDefault="000970C7" w:rsidP="00C3707C">
            <w:pPr>
              <w:autoSpaceDE w:val="0"/>
              <w:autoSpaceDN w:val="0"/>
              <w:adjustRightInd w:val="0"/>
              <w:rPr>
                <w:rStyle w:val="IntenseEmphasis"/>
              </w:rPr>
            </w:pPr>
            <w:r w:rsidRPr="001A189A">
              <w:rPr>
                <w:rStyle w:val="IntenseEmphasis"/>
              </w:rPr>
              <w:t xml:space="preserve">Recommended Books: </w:t>
            </w:r>
          </w:p>
          <w:p w14:paraId="604F283C" w14:textId="77777777" w:rsidR="000970C7" w:rsidRPr="001A189A" w:rsidRDefault="000970C7" w:rsidP="00C3707C">
            <w:pPr>
              <w:spacing w:line="360" w:lineRule="auto"/>
              <w:jc w:val="both"/>
              <w:rPr>
                <w:rStyle w:val="IntenseEmphasis"/>
              </w:rPr>
            </w:pPr>
            <w:r w:rsidRPr="001A189A">
              <w:rPr>
                <w:rStyle w:val="IntenseEmphasis"/>
              </w:rPr>
              <w:t>Anwar Syed, Issues and Realities of Pakistani Politics, Research Society of Pakistan, University of the Punjab, Lahore, 2007</w:t>
            </w:r>
          </w:p>
          <w:p w14:paraId="57C7706B" w14:textId="77777777" w:rsidR="000970C7" w:rsidRPr="001A189A" w:rsidRDefault="000970C7" w:rsidP="00C3707C">
            <w:pPr>
              <w:spacing w:line="360" w:lineRule="auto"/>
              <w:jc w:val="both"/>
              <w:rPr>
                <w:rStyle w:val="IntenseEmphasis"/>
              </w:rPr>
            </w:pPr>
            <w:r w:rsidRPr="001A189A">
              <w:rPr>
                <w:rStyle w:val="IntenseEmphasis"/>
              </w:rPr>
              <w:t>Charles Kennedy, Islamization of Laws and Economy: Case Study on Pakistan, Institute of Policy Studies, Islamabad, 1996</w:t>
            </w:r>
          </w:p>
          <w:p w14:paraId="1930A4EC" w14:textId="77777777" w:rsidR="000970C7" w:rsidRPr="001A189A" w:rsidRDefault="000970C7" w:rsidP="00C3707C">
            <w:pPr>
              <w:spacing w:line="360" w:lineRule="auto"/>
              <w:jc w:val="both"/>
              <w:rPr>
                <w:rStyle w:val="IntenseEmphasis"/>
              </w:rPr>
            </w:pPr>
            <w:r w:rsidRPr="001A189A">
              <w:rPr>
                <w:rStyle w:val="IntenseEmphasis"/>
              </w:rPr>
              <w:t>Hamid Khan, Constitutional and Political History of Pakistan, Karachi, Oxford University Press, 2015.</w:t>
            </w:r>
          </w:p>
          <w:p w14:paraId="7A33A25C" w14:textId="77777777" w:rsidR="000970C7" w:rsidRPr="001A189A" w:rsidRDefault="000970C7" w:rsidP="00C3707C">
            <w:pPr>
              <w:spacing w:line="360" w:lineRule="auto"/>
              <w:jc w:val="both"/>
              <w:rPr>
                <w:rStyle w:val="IntenseEmphasis"/>
              </w:rPr>
            </w:pPr>
            <w:r w:rsidRPr="001A189A">
              <w:rPr>
                <w:rStyle w:val="IntenseEmphasis"/>
              </w:rPr>
              <w:t>Hamid Yusuf, Pakistan in Search of Democracy: 1947-1977, Lahore, Afro-Asia Publications, 1980</w:t>
            </w:r>
          </w:p>
          <w:p w14:paraId="29E89F35" w14:textId="77777777" w:rsidR="000970C7" w:rsidRPr="001A189A" w:rsidRDefault="000970C7" w:rsidP="00C3707C">
            <w:pPr>
              <w:spacing w:line="360" w:lineRule="auto"/>
              <w:jc w:val="both"/>
              <w:rPr>
                <w:rStyle w:val="IntenseEmphasis"/>
              </w:rPr>
            </w:pPr>
            <w:r w:rsidRPr="001A189A">
              <w:rPr>
                <w:rStyle w:val="IntenseEmphasis"/>
              </w:rPr>
              <w:t>Ian Talbot, Pakistan:  A Modern History, Lahore, Vanguard, 1999</w:t>
            </w:r>
          </w:p>
          <w:p w14:paraId="5C306A6D" w14:textId="77777777" w:rsidR="000970C7" w:rsidRPr="001A189A" w:rsidRDefault="000970C7" w:rsidP="00C3707C">
            <w:pPr>
              <w:spacing w:line="360" w:lineRule="auto"/>
              <w:jc w:val="both"/>
              <w:rPr>
                <w:rStyle w:val="IntenseEmphasis"/>
              </w:rPr>
            </w:pPr>
            <w:r w:rsidRPr="001A189A">
              <w:rPr>
                <w:rStyle w:val="IntenseEmphasis"/>
              </w:rPr>
              <w:t>M. Asghar Khan, We have Learnt Nothing from History: Pakistan Politics and Military Power, Karachi, Oxford University Press, 2007</w:t>
            </w:r>
          </w:p>
          <w:p w14:paraId="486FBDF3" w14:textId="77777777" w:rsidR="000970C7" w:rsidRPr="001A189A" w:rsidRDefault="000970C7" w:rsidP="00C3707C">
            <w:pPr>
              <w:spacing w:line="360" w:lineRule="auto"/>
              <w:jc w:val="both"/>
              <w:rPr>
                <w:rStyle w:val="IntenseEmphasis"/>
              </w:rPr>
            </w:pPr>
            <w:r w:rsidRPr="001A189A">
              <w:rPr>
                <w:rStyle w:val="IntenseEmphasis"/>
              </w:rPr>
              <w:t>Muhammad Waseem, Democratization in Pakistan: A Study of the 2002 Elections, Lahore, Oxford University Press, 2007.</w:t>
            </w:r>
          </w:p>
          <w:p w14:paraId="01D6F1C4" w14:textId="77777777" w:rsidR="000970C7" w:rsidRPr="001A189A" w:rsidRDefault="000970C7" w:rsidP="00C3707C">
            <w:pPr>
              <w:spacing w:line="360" w:lineRule="auto"/>
              <w:jc w:val="both"/>
              <w:rPr>
                <w:rStyle w:val="IntenseEmphasis"/>
              </w:rPr>
            </w:pPr>
            <w:r w:rsidRPr="001A189A">
              <w:rPr>
                <w:rStyle w:val="IntenseEmphasis"/>
              </w:rPr>
              <w:t>Safdar Mahmood, Pakistan: Political Roots and Development 1947-1999, Oxford University Press, Karachi, 2000</w:t>
            </w:r>
          </w:p>
        </w:tc>
      </w:tr>
    </w:tbl>
    <w:p w14:paraId="291384A7" w14:textId="77777777" w:rsidR="000970C7" w:rsidRDefault="000970C7" w:rsidP="000970C7">
      <w:pPr>
        <w:rPr>
          <w:rStyle w:val="IntenseEmphasis"/>
        </w:rPr>
      </w:pPr>
    </w:p>
    <w:p w14:paraId="784541F9" w14:textId="77777777" w:rsidR="0059466D" w:rsidRDefault="0059466D" w:rsidP="000970C7">
      <w:pPr>
        <w:rPr>
          <w:rStyle w:val="IntenseEmphasis"/>
        </w:rPr>
      </w:pPr>
    </w:p>
    <w:p w14:paraId="00BEB42F" w14:textId="77777777" w:rsidR="0059466D" w:rsidRDefault="0059466D" w:rsidP="000970C7">
      <w:pPr>
        <w:rPr>
          <w:rStyle w:val="IntenseEmphasis"/>
        </w:rPr>
      </w:pPr>
    </w:p>
    <w:p w14:paraId="0E2F553B" w14:textId="77777777" w:rsidR="0059466D" w:rsidRDefault="0059466D" w:rsidP="000970C7">
      <w:pPr>
        <w:rPr>
          <w:rStyle w:val="IntenseEmphasis"/>
        </w:rPr>
      </w:pPr>
    </w:p>
    <w:p w14:paraId="2808A19C" w14:textId="77777777" w:rsidR="0059466D" w:rsidRDefault="0059466D" w:rsidP="000970C7">
      <w:pPr>
        <w:rPr>
          <w:rStyle w:val="IntenseEmphasis"/>
        </w:rPr>
      </w:pPr>
    </w:p>
    <w:p w14:paraId="43A5D87B" w14:textId="77777777" w:rsidR="0059466D" w:rsidRDefault="0059466D" w:rsidP="000970C7">
      <w:pPr>
        <w:rPr>
          <w:rStyle w:val="IntenseEmphasis"/>
        </w:rPr>
      </w:pPr>
    </w:p>
    <w:p w14:paraId="4CDA4903" w14:textId="77777777" w:rsidR="0059466D" w:rsidRPr="001A189A" w:rsidRDefault="0059466D" w:rsidP="000970C7">
      <w:pPr>
        <w:rPr>
          <w:rStyle w:val="IntenseEmphasis"/>
        </w:rPr>
      </w:pPr>
    </w:p>
    <w:p w14:paraId="6CD4D0C2" w14:textId="77777777" w:rsidR="000970C7" w:rsidRPr="001A189A" w:rsidRDefault="000970C7" w:rsidP="000970C7">
      <w:pP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0D01E5" w14:paraId="56994800" w14:textId="77777777" w:rsidTr="000D01E5">
        <w:trPr>
          <w:trHeight w:val="508"/>
        </w:trPr>
        <w:tc>
          <w:tcPr>
            <w:tcW w:w="5663" w:type="dxa"/>
          </w:tcPr>
          <w:p w14:paraId="3B59975E" w14:textId="77777777" w:rsidR="000970C7" w:rsidRPr="00BE7603" w:rsidRDefault="000970C7" w:rsidP="00C3707C">
            <w:pPr>
              <w:autoSpaceDE w:val="0"/>
              <w:autoSpaceDN w:val="0"/>
              <w:adjustRightInd w:val="0"/>
              <w:rPr>
                <w:rStyle w:val="IntenseEmphasis"/>
                <w:b/>
                <w:i w:val="0"/>
              </w:rPr>
            </w:pPr>
            <w:r w:rsidRPr="00BE7603">
              <w:rPr>
                <w:rStyle w:val="IntenseEmphasis"/>
                <w:b/>
                <w:i w:val="0"/>
              </w:rPr>
              <w:lastRenderedPageBreak/>
              <w:t>Course Name: Foreign Policy of Pakistan</w:t>
            </w:r>
          </w:p>
        </w:tc>
        <w:tc>
          <w:tcPr>
            <w:tcW w:w="4956" w:type="dxa"/>
          </w:tcPr>
          <w:p w14:paraId="7710B268"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Code: PST-534</w:t>
            </w:r>
          </w:p>
        </w:tc>
      </w:tr>
      <w:tr w:rsidR="000970C7" w:rsidRPr="000D01E5" w14:paraId="0B4EB501" w14:textId="77777777" w:rsidTr="000D01E5">
        <w:trPr>
          <w:trHeight w:val="581"/>
        </w:trPr>
        <w:tc>
          <w:tcPr>
            <w:tcW w:w="5663" w:type="dxa"/>
          </w:tcPr>
          <w:p w14:paraId="516C0A88"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38DCD7C7"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0D01E5" w14:paraId="5D80E707" w14:textId="77777777" w:rsidTr="000D01E5">
        <w:trPr>
          <w:trHeight w:val="745"/>
        </w:trPr>
        <w:tc>
          <w:tcPr>
            <w:tcW w:w="10619" w:type="dxa"/>
            <w:gridSpan w:val="2"/>
          </w:tcPr>
          <w:p w14:paraId="65829451" w14:textId="77777777" w:rsidR="000970C7" w:rsidRPr="000D01E5" w:rsidRDefault="000970C7" w:rsidP="00C3707C">
            <w:pPr>
              <w:rPr>
                <w:rStyle w:val="IntenseEmphasis"/>
              </w:rPr>
            </w:pPr>
            <w:r w:rsidRPr="000D01E5">
              <w:rPr>
                <w:rStyle w:val="IntenseEmphasis"/>
              </w:rPr>
              <w:t>Prerequisites: None</w:t>
            </w:r>
          </w:p>
        </w:tc>
      </w:tr>
      <w:tr w:rsidR="000970C7" w:rsidRPr="000D01E5" w14:paraId="39F80820" w14:textId="77777777" w:rsidTr="000D01E5">
        <w:trPr>
          <w:trHeight w:val="620"/>
        </w:trPr>
        <w:tc>
          <w:tcPr>
            <w:tcW w:w="10619" w:type="dxa"/>
            <w:gridSpan w:val="2"/>
          </w:tcPr>
          <w:p w14:paraId="352BDE32" w14:textId="77777777" w:rsidR="000970C7" w:rsidRPr="000D01E5" w:rsidRDefault="000970C7" w:rsidP="00C3707C">
            <w:pPr>
              <w:autoSpaceDE w:val="0"/>
              <w:autoSpaceDN w:val="0"/>
              <w:adjustRightInd w:val="0"/>
              <w:rPr>
                <w:rStyle w:val="IntenseEmphasis"/>
              </w:rPr>
            </w:pPr>
            <w:r w:rsidRPr="000D01E5">
              <w:rPr>
                <w:rStyle w:val="IntenseEmphasis"/>
              </w:rPr>
              <w:t>Course Objective:</w:t>
            </w:r>
          </w:p>
          <w:p w14:paraId="6EF7F828" w14:textId="77777777" w:rsidR="000970C7" w:rsidRPr="000D01E5" w:rsidRDefault="000970C7" w:rsidP="00C3707C">
            <w:pPr>
              <w:spacing w:line="360" w:lineRule="auto"/>
              <w:jc w:val="both"/>
              <w:rPr>
                <w:rStyle w:val="IntenseEmphasis"/>
              </w:rPr>
            </w:pPr>
            <w:r w:rsidRPr="000D01E5">
              <w:rPr>
                <w:rStyle w:val="IntenseEmphasis"/>
              </w:rPr>
              <w:t>This course is designed to familiarize the students with the basic principles and objectives of the foreign policy of Pakistan. The course covers the different Phases of Pakistan’s Foreign Policy from 1947 to to-date.</w:t>
            </w:r>
          </w:p>
        </w:tc>
      </w:tr>
      <w:tr w:rsidR="000970C7" w:rsidRPr="000D01E5" w14:paraId="539B75E2" w14:textId="77777777" w:rsidTr="000D01E5">
        <w:trPr>
          <w:trHeight w:val="1438"/>
        </w:trPr>
        <w:tc>
          <w:tcPr>
            <w:tcW w:w="10619" w:type="dxa"/>
            <w:gridSpan w:val="2"/>
          </w:tcPr>
          <w:p w14:paraId="7B5C752F" w14:textId="77777777" w:rsidR="000970C7" w:rsidRPr="000D01E5" w:rsidRDefault="000970C7" w:rsidP="00C3707C">
            <w:pPr>
              <w:autoSpaceDE w:val="0"/>
              <w:autoSpaceDN w:val="0"/>
              <w:adjustRightInd w:val="0"/>
              <w:rPr>
                <w:rStyle w:val="IntenseEmphasis"/>
              </w:rPr>
            </w:pPr>
            <w:r w:rsidRPr="000D01E5">
              <w:rPr>
                <w:rStyle w:val="IntenseEmphasis"/>
              </w:rPr>
              <w:t>Course Outline:</w:t>
            </w:r>
          </w:p>
          <w:p w14:paraId="250889CE" w14:textId="77777777" w:rsidR="000970C7" w:rsidRPr="000D01E5" w:rsidRDefault="000970C7" w:rsidP="00C3707C">
            <w:pPr>
              <w:autoSpaceDE w:val="0"/>
              <w:autoSpaceDN w:val="0"/>
              <w:adjustRightInd w:val="0"/>
              <w:rPr>
                <w:rStyle w:val="IntenseEmphasis"/>
              </w:rPr>
            </w:pPr>
            <w:r w:rsidRPr="000D01E5">
              <w:rPr>
                <w:rStyle w:val="IntenseEmphasis"/>
              </w:rPr>
              <w:t xml:space="preserve">Definition and major determinants of Pakistan’s foreign policy, Different Phases of Pakistan’s Foreign Policy, Era of neutrality 1947-1953: Pakistan initial problems 1947, Kashmir issue, Commonwealth membership, Pakistan and the western world, Pakistan and the communist world, Pakistan and the Muslim world, Pakistan and United Nations, Era of Alliance 1954-1962: Pakistan’s alignment with the US, Response of the Muslim world, Indus Basin treaty, Sino-Indo war, Formation of Non-aligned Movement, Era of Bilateralism 1963-1978: Pakistan turned towards the communist world, Pak-Indo war 1965, Pakistan and OIC, Pakistan’s role in Sino-US relations, East Pakistan crisis 1971 and the US role, Pakistan’s withdrawal from SEATO, Pakistan and the Muslim bloc, Era of Non-Alignment 1979-1989: Pakistan withdrawal from CENTO, Pakistan joined NAM, Pakistan: a frontline state during the Afghan-Soviet war, Pakistan’s close relations with the Muslim World, Soviet withdrawal, Era of Post-Cold War 1990-2001: Pakistan’s geo-political and strategic triviality in the uni-polar world, Emergence of Taliban in Afghanistan, Kashmir insurgency, Nuclear program, Post 9/11 Era: Terrorism: a uni-focal global challenge, US renewed interest in Pakistan, Pakistan: a most important strategic ally of the US in the war on terror, Conclusive remarks. </w:t>
            </w:r>
          </w:p>
        </w:tc>
      </w:tr>
      <w:tr w:rsidR="000970C7" w:rsidRPr="000D01E5" w14:paraId="4CFC42E4" w14:textId="77777777" w:rsidTr="000D01E5">
        <w:trPr>
          <w:trHeight w:val="1438"/>
        </w:trPr>
        <w:tc>
          <w:tcPr>
            <w:tcW w:w="10619" w:type="dxa"/>
            <w:gridSpan w:val="2"/>
          </w:tcPr>
          <w:p w14:paraId="0E0634F9" w14:textId="77777777" w:rsidR="000970C7" w:rsidRPr="000D01E5" w:rsidRDefault="000970C7" w:rsidP="00C3707C">
            <w:pPr>
              <w:autoSpaceDE w:val="0"/>
              <w:autoSpaceDN w:val="0"/>
              <w:adjustRightInd w:val="0"/>
              <w:rPr>
                <w:rStyle w:val="IntenseEmphasis"/>
              </w:rPr>
            </w:pPr>
            <w:r w:rsidRPr="000D01E5">
              <w:rPr>
                <w:rStyle w:val="IntenseEmphasis"/>
              </w:rPr>
              <w:t>Course Outcome:</w:t>
            </w:r>
          </w:p>
          <w:p w14:paraId="1F2AEE14" w14:textId="77777777" w:rsidR="000970C7" w:rsidRPr="000D01E5" w:rsidRDefault="000970C7" w:rsidP="00C3707C">
            <w:pPr>
              <w:spacing w:line="360" w:lineRule="auto"/>
              <w:jc w:val="both"/>
              <w:rPr>
                <w:rStyle w:val="IntenseEmphasis"/>
              </w:rPr>
            </w:pPr>
            <w:r w:rsidRPr="000D01E5">
              <w:rPr>
                <w:rStyle w:val="IntenseEmphasis"/>
              </w:rPr>
              <w:t>After studying this course the student will have a comprehensive understanding of the Pakistan’s relation with the rest of the world. The students will be able to understand and have a critical analysis of the success and failures of Pakistan’s foreign policy and gave academic based recommendations in foreign policy making.</w:t>
            </w:r>
          </w:p>
        </w:tc>
      </w:tr>
      <w:tr w:rsidR="000970C7" w:rsidRPr="000D01E5" w14:paraId="4725CB38" w14:textId="77777777" w:rsidTr="000D01E5">
        <w:trPr>
          <w:trHeight w:val="1090"/>
        </w:trPr>
        <w:tc>
          <w:tcPr>
            <w:tcW w:w="10619" w:type="dxa"/>
            <w:gridSpan w:val="2"/>
          </w:tcPr>
          <w:p w14:paraId="049F0591" w14:textId="77777777" w:rsidR="000970C7" w:rsidRPr="000D01E5" w:rsidRDefault="000970C7" w:rsidP="00C3707C">
            <w:pPr>
              <w:autoSpaceDE w:val="0"/>
              <w:autoSpaceDN w:val="0"/>
              <w:adjustRightInd w:val="0"/>
              <w:rPr>
                <w:rStyle w:val="IntenseEmphasis"/>
              </w:rPr>
            </w:pPr>
            <w:r w:rsidRPr="000D01E5">
              <w:rPr>
                <w:rStyle w:val="IntenseEmphasis"/>
              </w:rPr>
              <w:t xml:space="preserve">Recommended Books: </w:t>
            </w:r>
          </w:p>
          <w:p w14:paraId="63A52BE5" w14:textId="77777777" w:rsidR="000970C7" w:rsidRPr="000D01E5" w:rsidRDefault="000970C7" w:rsidP="00C3707C">
            <w:pPr>
              <w:spacing w:line="360" w:lineRule="auto"/>
              <w:jc w:val="both"/>
              <w:rPr>
                <w:rStyle w:val="IntenseEmphasis"/>
              </w:rPr>
            </w:pPr>
            <w:r w:rsidRPr="000D01E5">
              <w:rPr>
                <w:rStyle w:val="IntenseEmphasis"/>
              </w:rPr>
              <w:t>Ahmad, Javeed (ed). Pakistan’s Political, Economic and Diplomatic Dynamics. Lahore: Studio 4, 1999.</w:t>
            </w:r>
          </w:p>
          <w:p w14:paraId="5291CE13" w14:textId="77777777" w:rsidR="000970C7" w:rsidRPr="000D01E5" w:rsidRDefault="000970C7" w:rsidP="00C3707C">
            <w:pPr>
              <w:spacing w:line="360" w:lineRule="auto"/>
              <w:jc w:val="both"/>
              <w:rPr>
                <w:rStyle w:val="IntenseEmphasis"/>
              </w:rPr>
            </w:pPr>
            <w:r w:rsidRPr="000D01E5">
              <w:rPr>
                <w:rStyle w:val="IntenseEmphasis"/>
              </w:rPr>
              <w:t>Ahmar, Moonis (ed). Internal and External Dynamics of South Asian Security, Karachi,1998.  Hasnat, Syed Farooq and Pelinka (ed). Security for the Weak Nations. Lahore: Izharsons, 1986.</w:t>
            </w:r>
          </w:p>
          <w:p w14:paraId="3E9B9F98" w14:textId="77777777" w:rsidR="000970C7" w:rsidRPr="000D01E5" w:rsidRDefault="000970C7" w:rsidP="00C3707C">
            <w:pPr>
              <w:spacing w:line="360" w:lineRule="auto"/>
              <w:jc w:val="both"/>
              <w:rPr>
                <w:rStyle w:val="IntenseEmphasis"/>
              </w:rPr>
            </w:pPr>
            <w:r w:rsidRPr="000D01E5">
              <w:rPr>
                <w:rStyle w:val="IntenseEmphasis"/>
              </w:rPr>
              <w:t>Hussain, Arif. Pakistan: Its Ideology and Foreign Policy. London: Frank Cass, 1966.</w:t>
            </w:r>
          </w:p>
          <w:p w14:paraId="73466B40" w14:textId="77777777" w:rsidR="000970C7" w:rsidRPr="000D01E5" w:rsidRDefault="000970C7" w:rsidP="00C3707C">
            <w:pPr>
              <w:spacing w:line="360" w:lineRule="auto"/>
              <w:jc w:val="both"/>
              <w:rPr>
                <w:rStyle w:val="IntenseEmphasis"/>
              </w:rPr>
            </w:pPr>
            <w:r w:rsidRPr="000D01E5">
              <w:rPr>
                <w:rStyle w:val="IntenseEmphasis"/>
              </w:rPr>
              <w:t>Hussain, Irtiza. Strategic dimensions of Pakistan’s Foreign Policy. Lahore: Progressive Publishers, 1989.</w:t>
            </w:r>
          </w:p>
          <w:p w14:paraId="6F8D58B4" w14:textId="77777777" w:rsidR="000970C7" w:rsidRPr="000D01E5" w:rsidRDefault="000970C7" w:rsidP="00C3707C">
            <w:pPr>
              <w:spacing w:line="360" w:lineRule="auto"/>
              <w:jc w:val="both"/>
              <w:rPr>
                <w:rStyle w:val="IntenseEmphasis"/>
              </w:rPr>
            </w:pPr>
            <w:r w:rsidRPr="000D01E5">
              <w:rPr>
                <w:rStyle w:val="IntenseEmphasis"/>
              </w:rPr>
              <w:t>Malik, Hafeez. Soviet-American Relations with Pakistan, Iran and Afghanistan. London: Macmillan, 1994.</w:t>
            </w:r>
          </w:p>
          <w:p w14:paraId="1C90E54F" w14:textId="77777777" w:rsidR="000970C7" w:rsidRPr="000D01E5" w:rsidRDefault="000970C7" w:rsidP="00C3707C">
            <w:pPr>
              <w:spacing w:line="360" w:lineRule="auto"/>
              <w:jc w:val="both"/>
              <w:rPr>
                <w:rStyle w:val="IntenseEmphasis"/>
              </w:rPr>
            </w:pPr>
            <w:r w:rsidRPr="000D01E5">
              <w:rPr>
                <w:rStyle w:val="IntenseEmphasis"/>
              </w:rPr>
              <w:t>Palmer, Norman D. South Asia and United States Policy. N. Y: Houghton Mifflin, 1996.</w:t>
            </w:r>
          </w:p>
          <w:p w14:paraId="7DB9BB2C" w14:textId="77777777" w:rsidR="000970C7" w:rsidRPr="000D01E5" w:rsidRDefault="000970C7" w:rsidP="00C3707C">
            <w:pPr>
              <w:spacing w:line="360" w:lineRule="auto"/>
              <w:jc w:val="both"/>
              <w:rPr>
                <w:rStyle w:val="IntenseEmphasis"/>
              </w:rPr>
            </w:pPr>
            <w:r w:rsidRPr="000D01E5">
              <w:rPr>
                <w:rStyle w:val="IntenseEmphasis"/>
              </w:rPr>
              <w:t>Qureshi, Ejaz Aslam (ed.). Pakistan and South Asian Environment. Lahore: Sang-e-Meel Publishing, 1991.</w:t>
            </w:r>
          </w:p>
          <w:p w14:paraId="594E7F05" w14:textId="77777777" w:rsidR="000970C7" w:rsidRPr="000D01E5" w:rsidRDefault="000970C7" w:rsidP="00C3707C">
            <w:pPr>
              <w:spacing w:line="360" w:lineRule="auto"/>
              <w:jc w:val="both"/>
              <w:rPr>
                <w:rStyle w:val="IntenseEmphasis"/>
              </w:rPr>
            </w:pPr>
            <w:r w:rsidRPr="000D01E5">
              <w:rPr>
                <w:rStyle w:val="IntenseEmphasis"/>
              </w:rPr>
              <w:t>Shah, Mahtab Ali. The Foreign Policy of Pakistan, Ethnic Impact on Diplomacy, 1947-1994. London: I. B. Tauris, 1997.</w:t>
            </w:r>
          </w:p>
          <w:p w14:paraId="336BBC5B" w14:textId="77777777" w:rsidR="000970C7" w:rsidRPr="000D01E5" w:rsidRDefault="000970C7" w:rsidP="00C3707C">
            <w:pPr>
              <w:spacing w:line="360" w:lineRule="auto"/>
              <w:jc w:val="both"/>
              <w:rPr>
                <w:rStyle w:val="IntenseEmphasis"/>
              </w:rPr>
            </w:pPr>
            <w:r w:rsidRPr="000D01E5">
              <w:rPr>
                <w:rStyle w:val="IntenseEmphasis"/>
              </w:rPr>
              <w:t>Shahi, Agha. and Hamid H. Kizalbash (ed.). Pakistan’s Security and Foreign Policy. Lahore: Progressive Publishers, 1988.</w:t>
            </w:r>
          </w:p>
        </w:tc>
      </w:tr>
    </w:tbl>
    <w:p w14:paraId="0FF20D38" w14:textId="77777777" w:rsidR="000970C7" w:rsidRPr="001A189A" w:rsidRDefault="000970C7" w:rsidP="000970C7">
      <w:pPr>
        <w:rPr>
          <w:rStyle w:val="IntenseEmphasis"/>
        </w:rPr>
      </w:pPr>
    </w:p>
    <w:p w14:paraId="53F1EA12" w14:textId="77777777" w:rsidR="000970C7" w:rsidRPr="001A189A" w:rsidRDefault="000970C7" w:rsidP="000970C7">
      <w:pPr>
        <w:rPr>
          <w:rStyle w:val="IntenseEmphasis"/>
        </w:rPr>
      </w:pPr>
    </w:p>
    <w:p w14:paraId="0AF2B16B" w14:textId="77777777" w:rsidR="002D7DD3" w:rsidRPr="001A189A" w:rsidRDefault="002D7DD3" w:rsidP="000970C7">
      <w:pPr>
        <w:rPr>
          <w:rStyle w:val="IntenseEmphasis"/>
        </w:rPr>
      </w:pPr>
    </w:p>
    <w:p w14:paraId="0A5967C7" w14:textId="77777777" w:rsidR="002D7DD3" w:rsidRDefault="002D7DD3" w:rsidP="000970C7">
      <w:pPr>
        <w:rPr>
          <w:rStyle w:val="IntenseEmphasis"/>
        </w:rPr>
      </w:pPr>
    </w:p>
    <w:p w14:paraId="5D4DB7E0" w14:textId="77777777" w:rsidR="0059466D" w:rsidRDefault="0059466D" w:rsidP="000970C7">
      <w:pPr>
        <w:rPr>
          <w:rStyle w:val="IntenseEmphasis"/>
        </w:rPr>
      </w:pPr>
    </w:p>
    <w:p w14:paraId="0B4C8E23" w14:textId="77777777" w:rsidR="0059466D" w:rsidRDefault="0059466D" w:rsidP="000970C7">
      <w:pPr>
        <w:rPr>
          <w:rStyle w:val="IntenseEmphasis"/>
        </w:rPr>
      </w:pPr>
    </w:p>
    <w:p w14:paraId="71064B01" w14:textId="77777777" w:rsidR="0059466D" w:rsidRDefault="0059466D" w:rsidP="000970C7">
      <w:pPr>
        <w:rPr>
          <w:rStyle w:val="IntenseEmphasis"/>
        </w:rPr>
      </w:pPr>
    </w:p>
    <w:p w14:paraId="38A9D6C5" w14:textId="77777777" w:rsidR="0059466D" w:rsidRDefault="0059466D" w:rsidP="000970C7">
      <w:pPr>
        <w:rPr>
          <w:rStyle w:val="IntenseEmphasis"/>
        </w:rPr>
      </w:pPr>
    </w:p>
    <w:p w14:paraId="4F3C8194" w14:textId="77777777" w:rsidR="0059466D" w:rsidRDefault="0059466D" w:rsidP="000970C7">
      <w:pPr>
        <w:rPr>
          <w:rStyle w:val="IntenseEmphasis"/>
        </w:rPr>
      </w:pPr>
    </w:p>
    <w:p w14:paraId="4E4C15F3" w14:textId="77777777" w:rsidR="0059466D" w:rsidRPr="001A189A" w:rsidRDefault="0059466D" w:rsidP="000970C7">
      <w:pPr>
        <w:rPr>
          <w:rStyle w:val="IntenseEmphasis"/>
        </w:rPr>
      </w:pPr>
    </w:p>
    <w:p w14:paraId="44E2185E" w14:textId="77777777" w:rsidR="002D7DD3" w:rsidRPr="001A189A" w:rsidRDefault="002D7DD3" w:rsidP="000970C7">
      <w:pP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3195F40A" w14:textId="77777777" w:rsidTr="001A189A">
        <w:trPr>
          <w:trHeight w:val="508"/>
        </w:trPr>
        <w:tc>
          <w:tcPr>
            <w:tcW w:w="5663" w:type="dxa"/>
          </w:tcPr>
          <w:p w14:paraId="02AD8E62" w14:textId="3B241279" w:rsidR="000970C7" w:rsidRPr="00D60802" w:rsidRDefault="000970C7" w:rsidP="00D60802">
            <w:pPr>
              <w:autoSpaceDE w:val="0"/>
              <w:autoSpaceDN w:val="0"/>
              <w:adjustRightInd w:val="0"/>
              <w:rPr>
                <w:rStyle w:val="IntenseEmphasis"/>
                <w:b/>
                <w:i w:val="0"/>
                <w:lang w:val="en-US"/>
              </w:rPr>
            </w:pPr>
            <w:r w:rsidRPr="00BE7603">
              <w:rPr>
                <w:rStyle w:val="IntenseEmphasis"/>
                <w:b/>
                <w:i w:val="0"/>
              </w:rPr>
              <w:lastRenderedPageBreak/>
              <w:t>Cour</w:t>
            </w:r>
            <w:r w:rsidR="00D60802">
              <w:rPr>
                <w:rStyle w:val="IntenseEmphasis"/>
                <w:b/>
                <w:i w:val="0"/>
              </w:rPr>
              <w:t xml:space="preserve">se Name: </w:t>
            </w:r>
            <w:r w:rsidRPr="00BE7603">
              <w:rPr>
                <w:rStyle w:val="IntenseEmphasis"/>
                <w:b/>
                <w:i w:val="0"/>
              </w:rPr>
              <w:t>Khyber Pakhtunkhwa</w:t>
            </w:r>
            <w:r w:rsidR="00D60802">
              <w:rPr>
                <w:rStyle w:val="IntenseEmphasis"/>
                <w:b/>
                <w:i w:val="0"/>
                <w:lang w:val="en-US"/>
              </w:rPr>
              <w:t xml:space="preserve">:  </w:t>
            </w:r>
            <w:r w:rsidR="00D60802" w:rsidRPr="00D60802">
              <w:rPr>
                <w:rStyle w:val="IntenseEmphasis"/>
                <w:b/>
                <w:i w:val="0"/>
                <w:lang w:val="en-US"/>
              </w:rPr>
              <w:t>History</w:t>
            </w:r>
            <w:r w:rsidR="00D60802">
              <w:rPr>
                <w:rStyle w:val="IntenseEmphasis"/>
                <w:b/>
                <w:i w:val="0"/>
                <w:lang w:val="en-US"/>
              </w:rPr>
              <w:t xml:space="preserve"> and Culture</w:t>
            </w:r>
          </w:p>
        </w:tc>
        <w:tc>
          <w:tcPr>
            <w:tcW w:w="4956" w:type="dxa"/>
          </w:tcPr>
          <w:p w14:paraId="573BF0E9" w14:textId="07ED25AD" w:rsidR="000970C7" w:rsidRPr="00BE7603" w:rsidRDefault="000970C7" w:rsidP="00C3707C">
            <w:pPr>
              <w:autoSpaceDE w:val="0"/>
              <w:autoSpaceDN w:val="0"/>
              <w:adjustRightInd w:val="0"/>
              <w:rPr>
                <w:rStyle w:val="IntenseEmphasis"/>
                <w:b/>
                <w:i w:val="0"/>
              </w:rPr>
            </w:pPr>
            <w:r w:rsidRPr="00BE7603">
              <w:rPr>
                <w:rStyle w:val="IntenseEmphasis"/>
                <w:b/>
                <w:i w:val="0"/>
              </w:rPr>
              <w:t>C</w:t>
            </w:r>
            <w:r w:rsidR="00D60802">
              <w:rPr>
                <w:rStyle w:val="IntenseEmphasis"/>
                <w:b/>
                <w:i w:val="0"/>
              </w:rPr>
              <w:t>ourse Code: HIS-531</w:t>
            </w:r>
          </w:p>
        </w:tc>
      </w:tr>
      <w:tr w:rsidR="000970C7" w:rsidRPr="001A189A" w14:paraId="71F6FD3C" w14:textId="77777777" w:rsidTr="001A189A">
        <w:trPr>
          <w:trHeight w:val="581"/>
        </w:trPr>
        <w:tc>
          <w:tcPr>
            <w:tcW w:w="5663" w:type="dxa"/>
          </w:tcPr>
          <w:p w14:paraId="60BFE27F"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3C610B30"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4D7F10A5" w14:textId="77777777" w:rsidTr="001A189A">
        <w:trPr>
          <w:trHeight w:val="745"/>
        </w:trPr>
        <w:tc>
          <w:tcPr>
            <w:tcW w:w="10619" w:type="dxa"/>
            <w:gridSpan w:val="2"/>
          </w:tcPr>
          <w:p w14:paraId="2B5DEDF8" w14:textId="77777777" w:rsidR="000970C7" w:rsidRPr="001A189A" w:rsidRDefault="000970C7" w:rsidP="00C3707C">
            <w:pPr>
              <w:rPr>
                <w:rStyle w:val="IntenseEmphasis"/>
              </w:rPr>
            </w:pPr>
            <w:r w:rsidRPr="001A189A">
              <w:rPr>
                <w:rStyle w:val="IntenseEmphasis"/>
              </w:rPr>
              <w:t>Prerequisites: None</w:t>
            </w:r>
          </w:p>
        </w:tc>
      </w:tr>
      <w:tr w:rsidR="000970C7" w:rsidRPr="001A189A" w14:paraId="185D2304" w14:textId="77777777" w:rsidTr="001A189A">
        <w:trPr>
          <w:trHeight w:val="1492"/>
        </w:trPr>
        <w:tc>
          <w:tcPr>
            <w:tcW w:w="10619" w:type="dxa"/>
            <w:gridSpan w:val="2"/>
          </w:tcPr>
          <w:p w14:paraId="1EAE63B5"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7F7CC2E1" w14:textId="77777777" w:rsidR="00813A9A" w:rsidRPr="00813A9A" w:rsidRDefault="00813A9A" w:rsidP="00813A9A">
            <w:pPr>
              <w:spacing w:line="360" w:lineRule="auto"/>
              <w:jc w:val="both"/>
              <w:rPr>
                <w:rStyle w:val="IntenseEmphasis"/>
              </w:rPr>
            </w:pPr>
            <w:r w:rsidRPr="00813A9A">
              <w:rPr>
                <w:rStyle w:val="IntenseEmphasis"/>
              </w:rPr>
              <w:t xml:space="preserve">The course is designed in a manner that will enable the student to understand the culture and </w:t>
            </w:r>
          </w:p>
          <w:p w14:paraId="704D2679" w14:textId="77777777" w:rsidR="00813A9A" w:rsidRPr="00813A9A" w:rsidRDefault="00813A9A" w:rsidP="00813A9A">
            <w:pPr>
              <w:spacing w:line="360" w:lineRule="auto"/>
              <w:jc w:val="both"/>
              <w:rPr>
                <w:rStyle w:val="IntenseEmphasis"/>
              </w:rPr>
            </w:pPr>
            <w:r w:rsidRPr="00813A9A">
              <w:rPr>
                <w:rStyle w:val="IntenseEmphasis"/>
              </w:rPr>
              <w:t xml:space="preserve">history of Khyber Pakhtunkhwa, the British interest in the region and their policies to </w:t>
            </w:r>
          </w:p>
          <w:p w14:paraId="5AC9F028" w14:textId="77777777" w:rsidR="00813A9A" w:rsidRPr="00813A9A" w:rsidRDefault="00813A9A" w:rsidP="00813A9A">
            <w:pPr>
              <w:spacing w:line="360" w:lineRule="auto"/>
              <w:jc w:val="both"/>
              <w:rPr>
                <w:rStyle w:val="IntenseEmphasis"/>
              </w:rPr>
            </w:pPr>
            <w:r w:rsidRPr="00813A9A">
              <w:rPr>
                <w:rStyle w:val="IntenseEmphasis"/>
              </w:rPr>
              <w:t xml:space="preserve">consolidate their rule over the region plus gain the support of its inhabitants, the political </w:t>
            </w:r>
          </w:p>
          <w:p w14:paraId="2333E176" w14:textId="100F26A5" w:rsidR="000970C7" w:rsidRPr="001A189A" w:rsidRDefault="00813A9A" w:rsidP="00813A9A">
            <w:pPr>
              <w:spacing w:line="360" w:lineRule="auto"/>
              <w:jc w:val="both"/>
              <w:rPr>
                <w:rStyle w:val="IntenseEmphasis"/>
              </w:rPr>
            </w:pPr>
            <w:r w:rsidRPr="00813A9A">
              <w:rPr>
                <w:rStyle w:val="IntenseEmphasis"/>
              </w:rPr>
              <w:t>awakening of the Pukhtuns, rise of nationalism, and their contribution in the political arena.</w:t>
            </w:r>
          </w:p>
        </w:tc>
      </w:tr>
      <w:tr w:rsidR="000970C7" w:rsidRPr="001A189A" w14:paraId="279EF242" w14:textId="77777777" w:rsidTr="001A189A">
        <w:trPr>
          <w:trHeight w:val="1438"/>
        </w:trPr>
        <w:tc>
          <w:tcPr>
            <w:tcW w:w="10619" w:type="dxa"/>
            <w:gridSpan w:val="2"/>
          </w:tcPr>
          <w:p w14:paraId="48151E4E"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4EC4C3E6" w14:textId="77777777" w:rsidR="00813A9A" w:rsidRPr="00813A9A" w:rsidRDefault="00813A9A" w:rsidP="00813A9A">
            <w:pPr>
              <w:autoSpaceDE w:val="0"/>
              <w:autoSpaceDN w:val="0"/>
              <w:adjustRightInd w:val="0"/>
              <w:rPr>
                <w:rStyle w:val="IntenseEmphasis"/>
              </w:rPr>
            </w:pPr>
            <w:r w:rsidRPr="00813A9A">
              <w:rPr>
                <w:rStyle w:val="IntenseEmphasis"/>
              </w:rPr>
              <w:t xml:space="preserve">Geography and Geo-Strategic Importance </w:t>
            </w:r>
          </w:p>
          <w:p w14:paraId="6D38659C" w14:textId="5EFBB349" w:rsidR="000970C7" w:rsidRPr="001A189A" w:rsidRDefault="00813A9A" w:rsidP="00813A9A">
            <w:pPr>
              <w:autoSpaceDE w:val="0"/>
              <w:autoSpaceDN w:val="0"/>
              <w:adjustRightInd w:val="0"/>
              <w:rPr>
                <w:rStyle w:val="IntenseEmphasis"/>
              </w:rPr>
            </w:pPr>
            <w:r>
              <w:rPr>
                <w:rStyle w:val="IntenseEmphasis"/>
              </w:rPr>
              <w:t xml:space="preserve">Origin of Pakhtoons Bani Israelite Theory Aryan Theory Mixed Race Pakhtoonwali Formation of NWFP NWFP between 1901-14 </w:t>
            </w:r>
            <w:r w:rsidRPr="00813A9A">
              <w:rPr>
                <w:rStyle w:val="IntenseEmphasis"/>
              </w:rPr>
              <w:t>Bri</w:t>
            </w:r>
            <w:r>
              <w:rPr>
                <w:rStyle w:val="IntenseEmphasis"/>
              </w:rPr>
              <w:t xml:space="preserve">tish Relations with the Tribes </w:t>
            </w:r>
            <w:r w:rsidRPr="00813A9A">
              <w:rPr>
                <w:rStyle w:val="IntenseEmphasis"/>
              </w:rPr>
              <w:t xml:space="preserve"> N</w:t>
            </w:r>
            <w:r>
              <w:rPr>
                <w:rStyle w:val="IntenseEmphasis"/>
              </w:rPr>
              <w:t xml:space="preserve">WFP and World War I, 1914-1918 </w:t>
            </w:r>
            <w:r w:rsidRPr="00813A9A">
              <w:rPr>
                <w:rStyle w:val="IntenseEmphasis"/>
              </w:rPr>
              <w:t>Role of NWFP in K</w:t>
            </w:r>
            <w:r>
              <w:rPr>
                <w:rStyle w:val="IntenseEmphasis"/>
              </w:rPr>
              <w:t xml:space="preserve">hilafat and Hijrat Movements </w:t>
            </w:r>
            <w:r w:rsidRPr="00813A9A">
              <w:rPr>
                <w:rStyle w:val="IntenseEmphasis"/>
              </w:rPr>
              <w:t xml:space="preserve"> Po</w:t>
            </w:r>
            <w:r>
              <w:rPr>
                <w:rStyle w:val="IntenseEmphasis"/>
              </w:rPr>
              <w:t xml:space="preserve">litics in the Province 1922-29  Khudai Khidmatgar Movement </w:t>
            </w:r>
            <w:r w:rsidRPr="00813A9A">
              <w:rPr>
                <w:rStyle w:val="IntenseEmphasis"/>
              </w:rPr>
              <w:t>Constitutional Developments in India and the U</w:t>
            </w:r>
            <w:r>
              <w:rPr>
                <w:rStyle w:val="IntenseEmphasis"/>
              </w:rPr>
              <w:t xml:space="preserve">pgradation of NWFP as Governor </w:t>
            </w:r>
            <w:r w:rsidRPr="00813A9A">
              <w:rPr>
                <w:rStyle w:val="IntenseEmphasis"/>
              </w:rPr>
              <w:t>P</w:t>
            </w:r>
            <w:r>
              <w:rPr>
                <w:rStyle w:val="IntenseEmphasis"/>
              </w:rPr>
              <w:t xml:space="preserve">rovince Muslim League in NWFP  </w:t>
            </w:r>
            <w:r w:rsidRPr="00813A9A">
              <w:rPr>
                <w:rStyle w:val="IntenseEmphasis"/>
              </w:rPr>
              <w:t>First Congress Ministry, September 1937-Novem</w:t>
            </w:r>
            <w:r>
              <w:rPr>
                <w:rStyle w:val="IntenseEmphasis"/>
              </w:rPr>
              <w:t xml:space="preserve">ber 1939  </w:t>
            </w:r>
            <w:r w:rsidRPr="00813A9A">
              <w:rPr>
                <w:rStyle w:val="IntenseEmphasis"/>
              </w:rPr>
              <w:t>Second and Thir</w:t>
            </w:r>
            <w:r>
              <w:rPr>
                <w:rStyle w:val="IntenseEmphasis"/>
              </w:rPr>
              <w:t xml:space="preserve">d Congress Ministry, 1945-1947 Civil Disobedience Movement  Referendum  </w:t>
            </w:r>
            <w:r w:rsidRPr="00813A9A">
              <w:rPr>
                <w:rStyle w:val="IntenseEmphasis"/>
              </w:rPr>
              <w:t>Tribal Areas: Administration an</w:t>
            </w:r>
            <w:r>
              <w:rPr>
                <w:rStyle w:val="IntenseEmphasis"/>
              </w:rPr>
              <w:t xml:space="preserve">d Socio-Economic Developments  </w:t>
            </w:r>
            <w:r w:rsidRPr="00813A9A">
              <w:rPr>
                <w:rStyle w:val="IntenseEmphasis"/>
              </w:rPr>
              <w:t>Personalities: Haji Sahib of Turangzai, Kha</w:t>
            </w:r>
            <w:r>
              <w:rPr>
                <w:rStyle w:val="IntenseEmphasis"/>
              </w:rPr>
              <w:t xml:space="preserve">n Abdul Ghafar Khan, Sahibzada </w:t>
            </w:r>
            <w:r w:rsidRPr="00813A9A">
              <w:rPr>
                <w:rStyle w:val="IntenseEmphasis"/>
              </w:rPr>
              <w:t>Abdul Qaiyum Khan, Faqir of Ipi, Pir of Manki Sharif</w:t>
            </w:r>
          </w:p>
        </w:tc>
      </w:tr>
      <w:tr w:rsidR="000970C7" w:rsidRPr="001A189A" w14:paraId="1C59C94D" w14:textId="77777777" w:rsidTr="001A189A">
        <w:trPr>
          <w:trHeight w:val="1438"/>
        </w:trPr>
        <w:tc>
          <w:tcPr>
            <w:tcW w:w="10619" w:type="dxa"/>
            <w:gridSpan w:val="2"/>
          </w:tcPr>
          <w:p w14:paraId="17C086B3" w14:textId="77777777" w:rsidR="000970C7" w:rsidRPr="001A189A" w:rsidRDefault="000970C7" w:rsidP="00C3707C">
            <w:pPr>
              <w:autoSpaceDE w:val="0"/>
              <w:autoSpaceDN w:val="0"/>
              <w:adjustRightInd w:val="0"/>
              <w:rPr>
                <w:rStyle w:val="IntenseEmphasis"/>
              </w:rPr>
            </w:pPr>
            <w:r w:rsidRPr="001A189A">
              <w:rPr>
                <w:rStyle w:val="IntenseEmphasis"/>
              </w:rPr>
              <w:t>Course Outcome:</w:t>
            </w:r>
          </w:p>
          <w:p w14:paraId="4FFC47C2" w14:textId="77777777" w:rsidR="000970C7" w:rsidRPr="001A189A" w:rsidRDefault="000970C7" w:rsidP="00C3707C">
            <w:pPr>
              <w:autoSpaceDE w:val="0"/>
              <w:autoSpaceDN w:val="0"/>
              <w:adjustRightInd w:val="0"/>
              <w:rPr>
                <w:rStyle w:val="IntenseEmphasis"/>
              </w:rPr>
            </w:pPr>
            <w:r w:rsidRPr="001A189A">
              <w:rPr>
                <w:rStyle w:val="IntenseEmphasis"/>
              </w:rPr>
              <w:t>By the end of this course, students will have a comprehensive understanding of the pre-partition NWFP now Khyber Pakhtunkhwa. It’s political, geographical and cultural sensitivities and the British interest in the region will be understood by the students. Students will also learn about the religious and political movements initiated by the major personalities which will help them to develop critical thinking and research skills.</w:t>
            </w:r>
          </w:p>
        </w:tc>
      </w:tr>
      <w:tr w:rsidR="000970C7" w:rsidRPr="001A189A" w14:paraId="55B08FB2" w14:textId="77777777" w:rsidTr="001A189A">
        <w:trPr>
          <w:trHeight w:val="1090"/>
        </w:trPr>
        <w:tc>
          <w:tcPr>
            <w:tcW w:w="10619" w:type="dxa"/>
            <w:gridSpan w:val="2"/>
          </w:tcPr>
          <w:p w14:paraId="3B8C510F"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3AD0594A" w14:textId="77777777" w:rsidR="00B50C8E" w:rsidRPr="00B50C8E" w:rsidRDefault="000970C7" w:rsidP="00B50C8E">
            <w:pPr>
              <w:autoSpaceDE w:val="0"/>
              <w:autoSpaceDN w:val="0"/>
              <w:adjustRightInd w:val="0"/>
              <w:spacing w:line="360" w:lineRule="auto"/>
              <w:rPr>
                <w:rStyle w:val="IntenseEmphasis"/>
              </w:rPr>
            </w:pPr>
            <w:r w:rsidRPr="001A189A">
              <w:rPr>
                <w:rStyle w:val="IntenseEmphasis"/>
              </w:rPr>
              <w:t xml:space="preserve"> </w:t>
            </w:r>
            <w:r w:rsidR="00B50C8E" w:rsidRPr="00B50C8E">
              <w:rPr>
                <w:rStyle w:val="IntenseEmphasis"/>
              </w:rPr>
              <w:t xml:space="preserve">Baha, Lal. NWFP Administration under British Rule, 1901-1919. Islamabad: National </w:t>
            </w:r>
          </w:p>
          <w:p w14:paraId="65FE37C8"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Commission on Historical and Cultural Research, 1978. </w:t>
            </w:r>
          </w:p>
          <w:p w14:paraId="26D0F077" w14:textId="2BC2C16A" w:rsidR="00B50C8E" w:rsidRPr="00B50C8E" w:rsidRDefault="00B50C8E" w:rsidP="00B50C8E">
            <w:pPr>
              <w:autoSpaceDE w:val="0"/>
              <w:autoSpaceDN w:val="0"/>
              <w:adjustRightInd w:val="0"/>
              <w:spacing w:line="360" w:lineRule="auto"/>
              <w:rPr>
                <w:rStyle w:val="IntenseEmphasis"/>
              </w:rPr>
            </w:pPr>
            <w:r w:rsidRPr="00B50C8E">
              <w:rPr>
                <w:rStyle w:val="IntenseEmphasis"/>
              </w:rPr>
              <w:t>Shaheed Benazir Bhutt</w:t>
            </w:r>
            <w:r>
              <w:rPr>
                <w:rStyle w:val="IntenseEmphasis"/>
              </w:rPr>
              <w:t xml:space="preserve">o Women University-BS- History </w:t>
            </w:r>
            <w:r w:rsidRPr="00B50C8E">
              <w:rPr>
                <w:rStyle w:val="IntenseEmphasis"/>
              </w:rPr>
              <w:t xml:space="preserve">54 </w:t>
            </w:r>
          </w:p>
          <w:p w14:paraId="38A5DA80"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Bangash, Salman. The Frontier Tribal Belt: Genesis and Purpose under the Raj. Karachi: </w:t>
            </w:r>
          </w:p>
          <w:p w14:paraId="4DBC2F19"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Oxford University Press, 2016. </w:t>
            </w:r>
          </w:p>
          <w:p w14:paraId="4767C0AD"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Caroe, Sir Olaf. The Pathans: 550 B.C. – A.D. 1957. Karachi: Oxford University Press, </w:t>
            </w:r>
          </w:p>
          <w:p w14:paraId="72578A95"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1985.  </w:t>
            </w:r>
          </w:p>
          <w:p w14:paraId="236C58E3"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Hassan, Syed Minhaj. At the Dawn of New era in Khyber Pkkahtunkhwa: Chief </w:t>
            </w:r>
          </w:p>
          <w:p w14:paraId="0E9ABF87"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Ministership of Abdul Qaiyam Khan, 1947-1953. Islamabad, NIHCR, 2015.  </w:t>
            </w:r>
          </w:p>
          <w:p w14:paraId="61B26752"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Haroon, Sana. Frontier of Faith: Islam in the Indo-Afghan Border Land. London: Hurst </w:t>
            </w:r>
          </w:p>
          <w:p w14:paraId="1432A75B"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&amp;Company, 2007. </w:t>
            </w:r>
          </w:p>
          <w:p w14:paraId="764B1D7B"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Hayat, Azmat. The Durand Line: Its Geo-Strategic Importance. Peshawar: Area Study </w:t>
            </w:r>
          </w:p>
          <w:p w14:paraId="3AB6E634"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Centre, 2000. </w:t>
            </w:r>
          </w:p>
          <w:p w14:paraId="15AA2FBC"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Imperial Gazetteer of India, Provincial series, North West Frontier Province. Calcutta: </w:t>
            </w:r>
          </w:p>
          <w:p w14:paraId="3CF606C7"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Superintendent of Govt. Press, 1908.  </w:t>
            </w:r>
          </w:p>
          <w:p w14:paraId="456EE512"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Janson, Erland. India, Pakistan or Pakhtunistan: The Nationalist Movements in the North </w:t>
            </w:r>
          </w:p>
          <w:p w14:paraId="4A56C924"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West  </w:t>
            </w:r>
          </w:p>
          <w:p w14:paraId="7E6F4F9A"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Khan, Abdul Ghaffar.ZamaZhwand au Jadojehd(Pashto). Kabul: DaulatMatba, 1362 AH. </w:t>
            </w:r>
          </w:p>
          <w:p w14:paraId="0F4DCBDF"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Khan, Dr. Mohammad Anwar, The Role of NWFP in the Freedom Struggle. Lahore: </w:t>
            </w:r>
          </w:p>
          <w:p w14:paraId="3692E67B"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Research Society of Pakistan, 2000.  </w:t>
            </w:r>
          </w:p>
          <w:p w14:paraId="3CA0C690"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Mills, H. Woosnam. The Pathan Revolt in North West India. Lahore: Sang-e-Meel </w:t>
            </w:r>
          </w:p>
          <w:p w14:paraId="7EEE5FE5"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Publications, 1996.  </w:t>
            </w:r>
          </w:p>
          <w:p w14:paraId="19E1CF60"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Nichols, Robert. Settling the Frontier: Land, Law, and Society in the Peshawar Valley, </w:t>
            </w:r>
          </w:p>
          <w:p w14:paraId="06DD6108"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1500-1900. Karachi: Oxford University Press, 2001.  </w:t>
            </w:r>
          </w:p>
          <w:p w14:paraId="75E02A7F"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lastRenderedPageBreak/>
              <w:t xml:space="preserve">Salman Bangesh. The Fironter Trbial Belt: Geniesis and Purpose under the Raj. Karachi, </w:t>
            </w:r>
          </w:p>
          <w:p w14:paraId="33CB4BFD"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Oxforrod University Press, 2016.  </w:t>
            </w:r>
          </w:p>
          <w:p w14:paraId="192EFA82"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Shah, Syed Waqar Ali.Muslim League in NWFP. Karachi: Royal Book Company, 1992. </w:t>
            </w:r>
          </w:p>
          <w:p w14:paraId="3A4D1FA6" w14:textId="5A776CE9"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 Ethnicity, Islam and Nationalism: Muslim Politics in the North</w:t>
            </w:r>
          </w:p>
          <w:p w14:paraId="3BC3F5A7"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West Frontier Province, 1937-47. Karachi: Oxford University Press, 1999.  </w:t>
            </w:r>
          </w:p>
          <w:p w14:paraId="67B3D30B"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Spain, James W. The Way of the Pathans. London: 1962.  </w:t>
            </w:r>
          </w:p>
          <w:p w14:paraId="78B442DB" w14:textId="329A0834"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 The Pathan Borderland. Karachi: Indus Publications, 1985.  </w:t>
            </w:r>
          </w:p>
          <w:p w14:paraId="3675C10C" w14:textId="77777777" w:rsidR="00B50C8E" w:rsidRPr="00B50C8E" w:rsidRDefault="00B50C8E" w:rsidP="00B50C8E">
            <w:pPr>
              <w:autoSpaceDE w:val="0"/>
              <w:autoSpaceDN w:val="0"/>
              <w:adjustRightInd w:val="0"/>
              <w:spacing w:line="360" w:lineRule="auto"/>
              <w:rPr>
                <w:rStyle w:val="IntenseEmphasis"/>
              </w:rPr>
            </w:pPr>
            <w:r w:rsidRPr="00B50C8E">
              <w:rPr>
                <w:rStyle w:val="IntenseEmphasis"/>
              </w:rPr>
              <w:t xml:space="preserve">Sultan-i-Rome.The North-West Frontier (Khyber Pukhtunkhwa): Essays on History. </w:t>
            </w:r>
          </w:p>
          <w:p w14:paraId="59B0260C" w14:textId="5E7BBC01" w:rsidR="000970C7" w:rsidRPr="001A189A" w:rsidRDefault="00B50C8E" w:rsidP="00B50C8E">
            <w:pPr>
              <w:autoSpaceDE w:val="0"/>
              <w:autoSpaceDN w:val="0"/>
              <w:adjustRightInd w:val="0"/>
              <w:spacing w:line="360" w:lineRule="auto"/>
              <w:rPr>
                <w:rStyle w:val="IntenseEmphasis"/>
              </w:rPr>
            </w:pPr>
            <w:r w:rsidRPr="00B50C8E">
              <w:rPr>
                <w:rStyle w:val="IntenseEmphasis"/>
              </w:rPr>
              <w:t>Karachi: Oxford University Press, 2012.</w:t>
            </w:r>
          </w:p>
        </w:tc>
      </w:tr>
    </w:tbl>
    <w:p w14:paraId="71858ABC" w14:textId="77777777" w:rsidR="000970C7" w:rsidRPr="001A189A" w:rsidRDefault="000970C7" w:rsidP="000970C7">
      <w:pPr>
        <w:rPr>
          <w:rStyle w:val="IntenseEmphasis"/>
        </w:rPr>
      </w:pPr>
    </w:p>
    <w:p w14:paraId="2B283DCB" w14:textId="77777777" w:rsidR="000970C7" w:rsidRPr="001A189A" w:rsidRDefault="000970C7" w:rsidP="000970C7">
      <w:pPr>
        <w:pBdr>
          <w:top w:val="nil"/>
          <w:left w:val="nil"/>
          <w:bottom w:val="nil"/>
          <w:right w:val="nil"/>
          <w:between w:val="nil"/>
        </w:pBdr>
        <w:spacing w:after="0" w:line="240" w:lineRule="auto"/>
        <w:rPr>
          <w:rStyle w:val="IntenseEmphasis"/>
        </w:rPr>
      </w:pPr>
    </w:p>
    <w:p w14:paraId="6612CE9F" w14:textId="77777777" w:rsidR="002D7DD3" w:rsidRPr="001A189A" w:rsidRDefault="002D7DD3" w:rsidP="000970C7">
      <w:pPr>
        <w:pBdr>
          <w:top w:val="nil"/>
          <w:left w:val="nil"/>
          <w:bottom w:val="nil"/>
          <w:right w:val="nil"/>
          <w:between w:val="nil"/>
        </w:pBdr>
        <w:spacing w:after="0" w:line="240" w:lineRule="auto"/>
        <w:jc w:val="both"/>
        <w:rPr>
          <w:rStyle w:val="IntenseEmphasis"/>
        </w:rPr>
      </w:pPr>
    </w:p>
    <w:p w14:paraId="65B7AF4B" w14:textId="77777777" w:rsidR="002D7DD3" w:rsidRPr="001A189A" w:rsidRDefault="002D7DD3" w:rsidP="000970C7">
      <w:pPr>
        <w:pBdr>
          <w:top w:val="nil"/>
          <w:left w:val="nil"/>
          <w:bottom w:val="nil"/>
          <w:right w:val="nil"/>
          <w:between w:val="nil"/>
        </w:pBdr>
        <w:spacing w:after="0" w:line="240" w:lineRule="auto"/>
        <w:jc w:val="both"/>
        <w:rPr>
          <w:rStyle w:val="IntenseEmphasis"/>
        </w:rPr>
      </w:pPr>
    </w:p>
    <w:p w14:paraId="35413951" w14:textId="77777777" w:rsidR="000970C7" w:rsidRPr="001A189A" w:rsidRDefault="000970C7" w:rsidP="000970C7">
      <w:pPr>
        <w:pBdr>
          <w:top w:val="nil"/>
          <w:left w:val="nil"/>
          <w:bottom w:val="nil"/>
          <w:right w:val="nil"/>
          <w:between w:val="nil"/>
        </w:pBdr>
        <w:spacing w:after="0" w:line="240" w:lineRule="auto"/>
        <w:jc w:val="both"/>
        <w:rPr>
          <w:rStyle w:val="IntenseEmphasis"/>
        </w:rPr>
      </w:pPr>
    </w:p>
    <w:p w14:paraId="3D1812DA" w14:textId="7A8DA40B" w:rsidR="002D7DD3" w:rsidRPr="0059466D" w:rsidRDefault="002D7DD3" w:rsidP="002D7DD3">
      <w:pPr>
        <w:spacing w:after="240" w:line="240" w:lineRule="auto"/>
        <w:rPr>
          <w:rStyle w:val="IntenseEmphasis"/>
          <w:b/>
          <w:bCs/>
          <w:color w:val="A02B93" w:themeColor="accent5"/>
        </w:rPr>
      </w:pPr>
      <w:r w:rsidRPr="0059466D">
        <w:rPr>
          <w:rStyle w:val="IntenseEmphasis"/>
          <w:b/>
          <w:bCs/>
          <w:color w:val="A02B93" w:themeColor="accent5"/>
        </w:rPr>
        <w:t>SEMESTER VI</w:t>
      </w:r>
    </w:p>
    <w:p w14:paraId="23633626" w14:textId="77777777" w:rsidR="000970C7" w:rsidRPr="001A189A" w:rsidRDefault="000970C7" w:rsidP="000970C7">
      <w:pPr>
        <w:pBdr>
          <w:top w:val="nil"/>
          <w:left w:val="nil"/>
          <w:bottom w:val="nil"/>
          <w:right w:val="nil"/>
          <w:between w:val="nil"/>
        </w:pBdr>
        <w:spacing w:line="240" w:lineRule="auto"/>
        <w:jc w:val="cente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0C6F7808" w14:textId="77777777" w:rsidTr="001A189A">
        <w:trPr>
          <w:trHeight w:val="508"/>
        </w:trPr>
        <w:tc>
          <w:tcPr>
            <w:tcW w:w="5663" w:type="dxa"/>
          </w:tcPr>
          <w:p w14:paraId="30211D95"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Name: Research Methods and Techniques</w:t>
            </w:r>
          </w:p>
        </w:tc>
        <w:tc>
          <w:tcPr>
            <w:tcW w:w="4956" w:type="dxa"/>
          </w:tcPr>
          <w:p w14:paraId="0178A570"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Code: PST-537</w:t>
            </w:r>
          </w:p>
        </w:tc>
      </w:tr>
      <w:tr w:rsidR="000970C7" w:rsidRPr="001A189A" w14:paraId="7333D6F8" w14:textId="77777777" w:rsidTr="001A189A">
        <w:trPr>
          <w:trHeight w:val="581"/>
        </w:trPr>
        <w:tc>
          <w:tcPr>
            <w:tcW w:w="5663" w:type="dxa"/>
          </w:tcPr>
          <w:p w14:paraId="2B5C832E"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17214A80"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4D68D97C" w14:textId="77777777" w:rsidTr="001A189A">
        <w:trPr>
          <w:trHeight w:val="745"/>
        </w:trPr>
        <w:tc>
          <w:tcPr>
            <w:tcW w:w="10619" w:type="dxa"/>
            <w:gridSpan w:val="2"/>
          </w:tcPr>
          <w:p w14:paraId="26CACEB6" w14:textId="77777777" w:rsidR="000970C7" w:rsidRPr="001A189A" w:rsidRDefault="000970C7" w:rsidP="00C3707C">
            <w:pPr>
              <w:rPr>
                <w:rStyle w:val="IntenseEmphasis"/>
              </w:rPr>
            </w:pPr>
            <w:r w:rsidRPr="001A189A">
              <w:rPr>
                <w:rStyle w:val="IntenseEmphasis"/>
              </w:rPr>
              <w:t>Prerequisites: None</w:t>
            </w:r>
          </w:p>
        </w:tc>
      </w:tr>
      <w:tr w:rsidR="000970C7" w:rsidRPr="001A189A" w14:paraId="29096456" w14:textId="77777777" w:rsidTr="001A189A">
        <w:trPr>
          <w:trHeight w:val="1492"/>
        </w:trPr>
        <w:tc>
          <w:tcPr>
            <w:tcW w:w="10619" w:type="dxa"/>
            <w:gridSpan w:val="2"/>
          </w:tcPr>
          <w:p w14:paraId="4A6C3AD2"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35195CC9" w14:textId="77777777" w:rsidR="000970C7" w:rsidRPr="001A189A" w:rsidRDefault="000970C7" w:rsidP="00C3707C">
            <w:pPr>
              <w:spacing w:line="360" w:lineRule="auto"/>
              <w:jc w:val="both"/>
              <w:rPr>
                <w:rStyle w:val="IntenseEmphasis"/>
              </w:rPr>
            </w:pPr>
            <w:r w:rsidRPr="001A189A">
              <w:rPr>
                <w:rStyle w:val="IntenseEmphasis"/>
              </w:rPr>
              <w:t>The objective of this course is to train the students in modern research techniques. Having gone through the course the students will be able to apply research techniques to Social Sciences. They will be able to know the methodology of data collection and analysis and to prepare research proposals.</w:t>
            </w:r>
          </w:p>
        </w:tc>
      </w:tr>
      <w:tr w:rsidR="000970C7" w:rsidRPr="001A189A" w14:paraId="5465E27A" w14:textId="77777777" w:rsidTr="001A189A">
        <w:trPr>
          <w:trHeight w:val="1438"/>
        </w:trPr>
        <w:tc>
          <w:tcPr>
            <w:tcW w:w="10619" w:type="dxa"/>
            <w:gridSpan w:val="2"/>
          </w:tcPr>
          <w:p w14:paraId="685AFE7F"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05E24461" w14:textId="77777777" w:rsidR="000970C7" w:rsidRPr="001A189A" w:rsidRDefault="000970C7" w:rsidP="00C3707C">
            <w:pPr>
              <w:spacing w:line="360" w:lineRule="auto"/>
              <w:jc w:val="both"/>
              <w:rPr>
                <w:rStyle w:val="IntenseEmphasis"/>
              </w:rPr>
            </w:pPr>
            <w:r w:rsidRPr="001A189A">
              <w:rPr>
                <w:rStyle w:val="IntenseEmphasis"/>
              </w:rPr>
              <w:t xml:space="preserve">Introduction, Definition, importance and scope of research: Primary and Secondary sources, Scientific methods of research: Basic Research, Applied Research, Descriptive methods, analytical methods Qualitative and Quantitative research, Objectivity and Subjectivity, Variables, Hypothesis: Types,  Sampling Technique, Methods of Data collection: Interview, Questionnaire, Document Analysis, References Methods/Documentation: Bibliography (APA or Turabian), Foot Notes/ Endnote Formatting Designing Research Proposal, Conclusive remarks. </w:t>
            </w:r>
          </w:p>
        </w:tc>
      </w:tr>
      <w:tr w:rsidR="000970C7" w:rsidRPr="001A189A" w14:paraId="286B60A7" w14:textId="77777777" w:rsidTr="001A189A">
        <w:trPr>
          <w:trHeight w:val="1438"/>
        </w:trPr>
        <w:tc>
          <w:tcPr>
            <w:tcW w:w="10619" w:type="dxa"/>
            <w:gridSpan w:val="2"/>
          </w:tcPr>
          <w:p w14:paraId="63AE46B9" w14:textId="77777777" w:rsidR="000970C7" w:rsidRPr="001A189A" w:rsidRDefault="000970C7" w:rsidP="00C3707C">
            <w:pPr>
              <w:autoSpaceDE w:val="0"/>
              <w:autoSpaceDN w:val="0"/>
              <w:adjustRightInd w:val="0"/>
              <w:rPr>
                <w:rStyle w:val="IntenseEmphasis"/>
              </w:rPr>
            </w:pPr>
            <w:r w:rsidRPr="001A189A">
              <w:rPr>
                <w:rStyle w:val="IntenseEmphasis"/>
              </w:rPr>
              <w:t>Course Outcome:</w:t>
            </w:r>
          </w:p>
          <w:p w14:paraId="2FDC1055" w14:textId="77777777" w:rsidR="000970C7" w:rsidRPr="001A189A" w:rsidRDefault="000970C7" w:rsidP="00C3707C">
            <w:pPr>
              <w:spacing w:line="360" w:lineRule="auto"/>
              <w:jc w:val="both"/>
              <w:rPr>
                <w:rStyle w:val="IntenseEmphasis"/>
              </w:rPr>
            </w:pPr>
            <w:r w:rsidRPr="001A189A">
              <w:rPr>
                <w:rStyle w:val="IntenseEmphasis"/>
              </w:rPr>
              <w:t>After the completion of this course the students will understand different techniques and technicalities while conducting research they will also understand the interdisciplinary approach of Pakistan Studies as a subject. The students will understand the use of  primary and secondary data and writing a research proposal.</w:t>
            </w:r>
          </w:p>
        </w:tc>
      </w:tr>
      <w:tr w:rsidR="000970C7" w:rsidRPr="001A189A" w14:paraId="42EBE9E2" w14:textId="77777777" w:rsidTr="001A189A">
        <w:trPr>
          <w:trHeight w:val="440"/>
        </w:trPr>
        <w:tc>
          <w:tcPr>
            <w:tcW w:w="10619" w:type="dxa"/>
            <w:gridSpan w:val="2"/>
          </w:tcPr>
          <w:p w14:paraId="3A679CFE" w14:textId="77777777" w:rsidR="000970C7" w:rsidRPr="001A189A" w:rsidRDefault="000970C7" w:rsidP="00C3707C">
            <w:pPr>
              <w:autoSpaceDE w:val="0"/>
              <w:autoSpaceDN w:val="0"/>
              <w:adjustRightInd w:val="0"/>
              <w:rPr>
                <w:rStyle w:val="IntenseEmphasis"/>
              </w:rPr>
            </w:pPr>
            <w:r w:rsidRPr="001A189A">
              <w:rPr>
                <w:rStyle w:val="IntenseEmphasis"/>
              </w:rPr>
              <w:t xml:space="preserve">Recommended Books: </w:t>
            </w:r>
          </w:p>
          <w:p w14:paraId="33FE8A33" w14:textId="77777777" w:rsidR="000970C7" w:rsidRPr="001A189A" w:rsidRDefault="000970C7" w:rsidP="00C3707C">
            <w:pPr>
              <w:spacing w:line="360" w:lineRule="auto"/>
              <w:jc w:val="both"/>
              <w:rPr>
                <w:rStyle w:val="IntenseEmphasis"/>
              </w:rPr>
            </w:pPr>
            <w:r w:rsidRPr="001A189A">
              <w:rPr>
                <w:rStyle w:val="IntenseEmphasis"/>
              </w:rPr>
              <w:t xml:space="preserve">C. R. Kotharic. Research Methodology Method and Techniques. New Delhi: Wiley Eastern Ltd. 1993. </w:t>
            </w:r>
          </w:p>
          <w:p w14:paraId="47089CC5" w14:textId="77777777" w:rsidR="000970C7" w:rsidRPr="001A189A" w:rsidRDefault="000970C7" w:rsidP="00C3707C">
            <w:pPr>
              <w:spacing w:line="360" w:lineRule="auto"/>
              <w:jc w:val="both"/>
              <w:rPr>
                <w:rStyle w:val="IntenseEmphasis"/>
              </w:rPr>
            </w:pPr>
            <w:r w:rsidRPr="001A189A">
              <w:rPr>
                <w:rStyle w:val="IntenseEmphasis"/>
              </w:rPr>
              <w:t xml:space="preserve"> F Punch, Keith. Introduction to Social Research: Quantitative and Qualitative Approaches. London: Sage Publication, 1998. </w:t>
            </w:r>
          </w:p>
          <w:p w14:paraId="30730E07" w14:textId="77777777" w:rsidR="000970C7" w:rsidRPr="001A189A" w:rsidRDefault="000970C7" w:rsidP="00C3707C">
            <w:pPr>
              <w:spacing w:line="360" w:lineRule="auto"/>
              <w:jc w:val="both"/>
              <w:rPr>
                <w:rStyle w:val="IntenseEmphasis"/>
              </w:rPr>
            </w:pPr>
            <w:r w:rsidRPr="001A189A">
              <w:rPr>
                <w:rStyle w:val="IntenseEmphasis"/>
              </w:rPr>
              <w:t xml:space="preserve">Goode, William J. Method in Social Research. New York: McGraw Hill. nd. </w:t>
            </w:r>
          </w:p>
          <w:p w14:paraId="48EE01ED" w14:textId="77777777" w:rsidR="000970C7" w:rsidRPr="001A189A" w:rsidRDefault="000970C7" w:rsidP="00C3707C">
            <w:pPr>
              <w:spacing w:line="360" w:lineRule="auto"/>
              <w:jc w:val="both"/>
              <w:rPr>
                <w:rStyle w:val="IntenseEmphasis"/>
              </w:rPr>
            </w:pPr>
            <w:r w:rsidRPr="001A189A">
              <w:rPr>
                <w:rStyle w:val="IntenseEmphasis"/>
              </w:rPr>
              <w:t xml:space="preserve"> J Goode William &amp; K. Hatt Paul. Method in Social Research. Singapore: Mc- Graw Hill, 1981. </w:t>
            </w:r>
          </w:p>
          <w:p w14:paraId="6DCCC3B3" w14:textId="77777777" w:rsidR="000970C7" w:rsidRPr="001A189A" w:rsidRDefault="000970C7" w:rsidP="00C3707C">
            <w:pPr>
              <w:spacing w:line="360" w:lineRule="auto"/>
              <w:jc w:val="both"/>
              <w:rPr>
                <w:rStyle w:val="IntenseEmphasis"/>
              </w:rPr>
            </w:pPr>
            <w:r w:rsidRPr="001A189A">
              <w:rPr>
                <w:rStyle w:val="IntenseEmphasis"/>
              </w:rPr>
              <w:t>Kate, L. Turabian. A Manual of Writers. Chicago: University of Chicago pre</w:t>
            </w:r>
          </w:p>
          <w:p w14:paraId="637CABBA" w14:textId="77777777" w:rsidR="000970C7" w:rsidRPr="001A189A" w:rsidRDefault="000970C7" w:rsidP="00C3707C">
            <w:pPr>
              <w:spacing w:line="360" w:lineRule="auto"/>
              <w:jc w:val="both"/>
              <w:rPr>
                <w:rStyle w:val="IntenseEmphasis"/>
              </w:rPr>
            </w:pPr>
            <w:r w:rsidRPr="001A189A">
              <w:rPr>
                <w:rStyle w:val="IntenseEmphasis"/>
              </w:rPr>
              <w:t xml:space="preserve">Kenneth S, Bordans. Research Design and Method. 5th edition, 2002. </w:t>
            </w:r>
          </w:p>
          <w:p w14:paraId="40D4E898" w14:textId="77777777" w:rsidR="000970C7" w:rsidRPr="001A189A" w:rsidRDefault="000970C7" w:rsidP="00C3707C">
            <w:pPr>
              <w:spacing w:line="360" w:lineRule="auto"/>
              <w:jc w:val="both"/>
              <w:rPr>
                <w:rStyle w:val="IntenseEmphasis"/>
              </w:rPr>
            </w:pPr>
            <w:r w:rsidRPr="001A189A">
              <w:rPr>
                <w:rStyle w:val="IntenseEmphasis"/>
              </w:rPr>
              <w:t>Mikkelsen, Britha. Method for Development Work and Research: A Guide for Practitioners. New Delhi: Sage Publication, 1995.</w:t>
            </w:r>
          </w:p>
        </w:tc>
      </w:tr>
      <w:tr w:rsidR="000970C7" w:rsidRPr="001A189A" w14:paraId="6280F31F" w14:textId="77777777" w:rsidTr="001A189A">
        <w:trPr>
          <w:trHeight w:val="508"/>
        </w:trPr>
        <w:tc>
          <w:tcPr>
            <w:tcW w:w="5663" w:type="dxa"/>
          </w:tcPr>
          <w:p w14:paraId="6F7854B2" w14:textId="77777777" w:rsidR="000970C7" w:rsidRPr="001A189A" w:rsidRDefault="000970C7" w:rsidP="00C3707C">
            <w:pPr>
              <w:autoSpaceDE w:val="0"/>
              <w:autoSpaceDN w:val="0"/>
              <w:adjustRightInd w:val="0"/>
              <w:rPr>
                <w:rStyle w:val="IntenseEmphasis"/>
              </w:rPr>
            </w:pPr>
            <w:r w:rsidRPr="001A189A">
              <w:rPr>
                <w:rStyle w:val="IntenseEmphasis"/>
              </w:rPr>
              <w:lastRenderedPageBreak/>
              <w:t>Course Name: Political &amp; Constitutional Development in Pakistan  (1973-Onwards)</w:t>
            </w:r>
          </w:p>
        </w:tc>
        <w:tc>
          <w:tcPr>
            <w:tcW w:w="4956" w:type="dxa"/>
          </w:tcPr>
          <w:p w14:paraId="76562972" w14:textId="77777777" w:rsidR="000970C7" w:rsidRPr="001A189A" w:rsidRDefault="000970C7" w:rsidP="00C3707C">
            <w:pPr>
              <w:autoSpaceDE w:val="0"/>
              <w:autoSpaceDN w:val="0"/>
              <w:adjustRightInd w:val="0"/>
              <w:rPr>
                <w:rStyle w:val="IntenseEmphasis"/>
              </w:rPr>
            </w:pPr>
            <w:r w:rsidRPr="001A189A">
              <w:rPr>
                <w:rStyle w:val="IntenseEmphasis"/>
              </w:rPr>
              <w:t>Course Code: PST-538</w:t>
            </w:r>
          </w:p>
        </w:tc>
      </w:tr>
      <w:tr w:rsidR="000970C7" w:rsidRPr="001A189A" w14:paraId="232EA64D" w14:textId="77777777" w:rsidTr="001A189A">
        <w:trPr>
          <w:trHeight w:val="581"/>
        </w:trPr>
        <w:tc>
          <w:tcPr>
            <w:tcW w:w="5663" w:type="dxa"/>
          </w:tcPr>
          <w:p w14:paraId="07FBDE15" w14:textId="77777777" w:rsidR="000970C7" w:rsidRPr="001A189A" w:rsidRDefault="000970C7" w:rsidP="00C3707C">
            <w:pPr>
              <w:autoSpaceDE w:val="0"/>
              <w:autoSpaceDN w:val="0"/>
              <w:adjustRightInd w:val="0"/>
              <w:rPr>
                <w:rStyle w:val="IntenseEmphasis"/>
              </w:rPr>
            </w:pPr>
            <w:r w:rsidRPr="001A189A">
              <w:rPr>
                <w:rStyle w:val="IntenseEmphasis"/>
              </w:rPr>
              <w:t>Course Structure: Lectures: 3, Labs: 0</w:t>
            </w:r>
          </w:p>
        </w:tc>
        <w:tc>
          <w:tcPr>
            <w:tcW w:w="4956" w:type="dxa"/>
          </w:tcPr>
          <w:p w14:paraId="64837BBB" w14:textId="77777777" w:rsidR="000970C7" w:rsidRPr="001A189A" w:rsidRDefault="000970C7" w:rsidP="00C3707C">
            <w:pPr>
              <w:autoSpaceDE w:val="0"/>
              <w:autoSpaceDN w:val="0"/>
              <w:adjustRightInd w:val="0"/>
              <w:rPr>
                <w:rStyle w:val="IntenseEmphasis"/>
              </w:rPr>
            </w:pPr>
            <w:r w:rsidRPr="001A189A">
              <w:rPr>
                <w:rStyle w:val="IntenseEmphasis"/>
              </w:rPr>
              <w:t>Credit Hours: 3</w:t>
            </w:r>
          </w:p>
        </w:tc>
      </w:tr>
      <w:tr w:rsidR="000970C7" w:rsidRPr="001A189A" w14:paraId="7AE2B600" w14:textId="77777777" w:rsidTr="001A189A">
        <w:trPr>
          <w:trHeight w:val="745"/>
        </w:trPr>
        <w:tc>
          <w:tcPr>
            <w:tcW w:w="10619" w:type="dxa"/>
            <w:gridSpan w:val="2"/>
          </w:tcPr>
          <w:p w14:paraId="4FAEAAFE" w14:textId="77777777" w:rsidR="000970C7" w:rsidRPr="001A189A" w:rsidRDefault="000970C7" w:rsidP="00C3707C">
            <w:pPr>
              <w:rPr>
                <w:rStyle w:val="IntenseEmphasis"/>
              </w:rPr>
            </w:pPr>
            <w:r w:rsidRPr="001A189A">
              <w:rPr>
                <w:rStyle w:val="IntenseEmphasis"/>
              </w:rPr>
              <w:t>Prerequisites: None</w:t>
            </w:r>
          </w:p>
        </w:tc>
      </w:tr>
      <w:tr w:rsidR="000970C7" w:rsidRPr="001A189A" w14:paraId="3E575AAC" w14:textId="77777777" w:rsidTr="001A189A">
        <w:trPr>
          <w:trHeight w:val="1492"/>
        </w:trPr>
        <w:tc>
          <w:tcPr>
            <w:tcW w:w="10619" w:type="dxa"/>
            <w:gridSpan w:val="2"/>
          </w:tcPr>
          <w:p w14:paraId="666D1522"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01D0B25D" w14:textId="77777777" w:rsidR="000970C7" w:rsidRPr="001A189A" w:rsidRDefault="000970C7" w:rsidP="00C3707C">
            <w:pPr>
              <w:spacing w:line="360" w:lineRule="auto"/>
              <w:jc w:val="both"/>
              <w:rPr>
                <w:rStyle w:val="IntenseEmphasis"/>
              </w:rPr>
            </w:pPr>
            <w:r w:rsidRPr="001A189A">
              <w:rPr>
                <w:rStyle w:val="IntenseEmphasis"/>
              </w:rPr>
              <w:t>The objective of this course is to evaluate the constitutional development, Bhutto regime, 1977 elections and opposition movements leading to military takeover. The course deals with major political&amp; Constitutional development during Zia Regime and the revival democratic systems till1999. The course also discusses Musharraf era and transition of democracy till date. The course also evaluates all Constitutional Amendments.</w:t>
            </w:r>
          </w:p>
        </w:tc>
      </w:tr>
      <w:tr w:rsidR="000970C7" w:rsidRPr="001A189A" w14:paraId="6645A280" w14:textId="77777777" w:rsidTr="001A189A">
        <w:trPr>
          <w:trHeight w:val="1438"/>
        </w:trPr>
        <w:tc>
          <w:tcPr>
            <w:tcW w:w="10619" w:type="dxa"/>
            <w:gridSpan w:val="2"/>
          </w:tcPr>
          <w:p w14:paraId="383E5DDE"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4BA3CEE9" w14:textId="77777777" w:rsidR="000970C7" w:rsidRPr="001A189A" w:rsidRDefault="000970C7" w:rsidP="00C3707C">
            <w:pPr>
              <w:spacing w:line="360" w:lineRule="auto"/>
              <w:jc w:val="both"/>
              <w:rPr>
                <w:rStyle w:val="IntenseEmphasis"/>
              </w:rPr>
            </w:pPr>
            <w:r w:rsidRPr="001A189A">
              <w:rPr>
                <w:rStyle w:val="IntenseEmphasis"/>
              </w:rPr>
              <w:t xml:space="preserve">Salient Features of the Constitution of 1973, Constitutional Development in Z.A. Bhutto’s era (1972-77), Zia’s Regime and the Process of Islamization, The MRD and Politics in Pakistan, The Revival of Civilian Rule and Constitutional Amendments (1988-99), Political &amp; Constitutional Development in Musharraf Era, Political &amp; Constitutional Development in PPP Era 2008-2013, All Constitutional Amendments till date, Conclusive remarks. </w:t>
            </w:r>
          </w:p>
        </w:tc>
      </w:tr>
      <w:tr w:rsidR="000970C7" w:rsidRPr="001A189A" w14:paraId="3B53A5B8" w14:textId="77777777" w:rsidTr="001A189A">
        <w:trPr>
          <w:trHeight w:val="1438"/>
        </w:trPr>
        <w:tc>
          <w:tcPr>
            <w:tcW w:w="10619" w:type="dxa"/>
            <w:gridSpan w:val="2"/>
          </w:tcPr>
          <w:p w14:paraId="1877EAE2" w14:textId="77777777" w:rsidR="000970C7" w:rsidRPr="001A189A" w:rsidRDefault="000970C7" w:rsidP="00C3707C">
            <w:pPr>
              <w:autoSpaceDE w:val="0"/>
              <w:autoSpaceDN w:val="0"/>
              <w:adjustRightInd w:val="0"/>
              <w:rPr>
                <w:rStyle w:val="IntenseEmphasis"/>
              </w:rPr>
            </w:pPr>
            <w:r w:rsidRPr="001A189A">
              <w:rPr>
                <w:rStyle w:val="IntenseEmphasis"/>
              </w:rPr>
              <w:t>Course Outcome:</w:t>
            </w:r>
          </w:p>
          <w:p w14:paraId="4B7AA689" w14:textId="77777777" w:rsidR="000970C7" w:rsidRPr="001A189A" w:rsidRDefault="000970C7" w:rsidP="00C3707C">
            <w:pPr>
              <w:spacing w:line="360" w:lineRule="auto"/>
              <w:jc w:val="both"/>
              <w:rPr>
                <w:rStyle w:val="IntenseEmphasis"/>
              </w:rPr>
            </w:pPr>
            <w:r w:rsidRPr="001A189A">
              <w:rPr>
                <w:rStyle w:val="IntenseEmphasis"/>
              </w:rPr>
              <w:t xml:space="preserve">After studying this course the student will have a deep understanding of the political and constitutional history of Pakistan. Students will be in a position to analyze the underlying causes which were responsible for the political and constitutional crises in Pakistan. This course could also help students come up with solution making policy recommendations through academic researches.  </w:t>
            </w:r>
          </w:p>
        </w:tc>
      </w:tr>
      <w:tr w:rsidR="000970C7" w:rsidRPr="001A189A" w14:paraId="559E4518" w14:textId="77777777" w:rsidTr="001A189A">
        <w:trPr>
          <w:trHeight w:val="440"/>
        </w:trPr>
        <w:tc>
          <w:tcPr>
            <w:tcW w:w="10619" w:type="dxa"/>
            <w:gridSpan w:val="2"/>
          </w:tcPr>
          <w:p w14:paraId="1309566B" w14:textId="77777777" w:rsidR="000970C7" w:rsidRPr="001A189A" w:rsidRDefault="000970C7" w:rsidP="00C3707C">
            <w:pPr>
              <w:autoSpaceDE w:val="0"/>
              <w:autoSpaceDN w:val="0"/>
              <w:adjustRightInd w:val="0"/>
              <w:rPr>
                <w:rStyle w:val="IntenseEmphasis"/>
              </w:rPr>
            </w:pPr>
            <w:r w:rsidRPr="001A189A">
              <w:rPr>
                <w:rStyle w:val="IntenseEmphasis"/>
              </w:rPr>
              <w:t xml:space="preserve">Recommended Books: </w:t>
            </w:r>
          </w:p>
          <w:p w14:paraId="684500CA" w14:textId="77777777" w:rsidR="000970C7" w:rsidRPr="001A189A" w:rsidRDefault="000970C7" w:rsidP="00C3707C">
            <w:pPr>
              <w:spacing w:line="360" w:lineRule="auto"/>
              <w:jc w:val="both"/>
              <w:rPr>
                <w:rStyle w:val="IntenseEmphasis"/>
              </w:rPr>
            </w:pPr>
            <w:r w:rsidRPr="001A189A">
              <w:rPr>
                <w:rStyle w:val="IntenseEmphasis"/>
              </w:rPr>
              <w:t>Ayesha Jalal, Democracy &amp; Authoritarianism in South Asia, Lahore: Sang-e- Meel Publications, 1995.</w:t>
            </w:r>
          </w:p>
          <w:p w14:paraId="3A3C2EE2" w14:textId="77777777" w:rsidR="000970C7" w:rsidRPr="001A189A" w:rsidRDefault="000970C7" w:rsidP="00C3707C">
            <w:pPr>
              <w:spacing w:line="360" w:lineRule="auto"/>
              <w:jc w:val="both"/>
              <w:rPr>
                <w:rStyle w:val="IntenseEmphasis"/>
              </w:rPr>
            </w:pPr>
            <w:r w:rsidRPr="001A189A">
              <w:rPr>
                <w:rStyle w:val="IntenseEmphasis"/>
              </w:rPr>
              <w:t>Charles Kennedy (Ed.), Pakistan 2005, Karachi, Oxford University Press, 2006.</w:t>
            </w:r>
          </w:p>
          <w:p w14:paraId="31DF645A" w14:textId="77777777" w:rsidR="000970C7" w:rsidRPr="001A189A" w:rsidRDefault="000970C7" w:rsidP="00C3707C">
            <w:pPr>
              <w:spacing w:line="360" w:lineRule="auto"/>
              <w:jc w:val="both"/>
              <w:rPr>
                <w:rStyle w:val="IntenseEmphasis"/>
              </w:rPr>
            </w:pPr>
            <w:r w:rsidRPr="001A189A">
              <w:rPr>
                <w:rStyle w:val="IntenseEmphasis"/>
              </w:rPr>
              <w:t>G.W. Choudhary, Constitutional Development in Pakistan, Longman Group Ltd., London, 1969.</w:t>
            </w:r>
          </w:p>
          <w:p w14:paraId="621998C6" w14:textId="77777777" w:rsidR="000970C7" w:rsidRPr="001A189A" w:rsidRDefault="000970C7" w:rsidP="00C3707C">
            <w:pPr>
              <w:spacing w:line="360" w:lineRule="auto"/>
              <w:jc w:val="both"/>
              <w:rPr>
                <w:rStyle w:val="IntenseEmphasis"/>
              </w:rPr>
            </w:pPr>
            <w:r w:rsidRPr="001A189A">
              <w:rPr>
                <w:rStyle w:val="IntenseEmphasis"/>
              </w:rPr>
              <w:t>Hamid Khan, Constitutional and Political History of Pakistan, Karachi, Oxford University Press, 2015.</w:t>
            </w:r>
          </w:p>
          <w:p w14:paraId="0B06DA18" w14:textId="77777777" w:rsidR="000970C7" w:rsidRPr="001A189A" w:rsidRDefault="000970C7" w:rsidP="00C3707C">
            <w:pPr>
              <w:spacing w:line="360" w:lineRule="auto"/>
              <w:jc w:val="both"/>
              <w:rPr>
                <w:rStyle w:val="IntenseEmphasis"/>
              </w:rPr>
            </w:pPr>
            <w:r w:rsidRPr="001A189A">
              <w:rPr>
                <w:rStyle w:val="IntenseEmphasis"/>
              </w:rPr>
              <w:t>Hasan Askari Rizvi, The Military and Politics in Pakistan, Lahore, 1974 (latest edition)</w:t>
            </w:r>
          </w:p>
          <w:p w14:paraId="20E98F5B" w14:textId="77777777" w:rsidR="000970C7" w:rsidRPr="001A189A" w:rsidRDefault="000970C7" w:rsidP="00C3707C">
            <w:pPr>
              <w:spacing w:line="360" w:lineRule="auto"/>
              <w:jc w:val="both"/>
              <w:rPr>
                <w:rStyle w:val="IntenseEmphasis"/>
              </w:rPr>
            </w:pPr>
            <w:r w:rsidRPr="001A189A">
              <w:rPr>
                <w:rStyle w:val="IntenseEmphasis"/>
              </w:rPr>
              <w:t>Herbert Feldman, From Crisis to Crisis, Karachi, OUP, 1972.</w:t>
            </w:r>
          </w:p>
          <w:p w14:paraId="3B2D5839" w14:textId="77777777" w:rsidR="000970C7" w:rsidRPr="001A189A" w:rsidRDefault="000970C7" w:rsidP="00C3707C">
            <w:pPr>
              <w:spacing w:line="360" w:lineRule="auto"/>
              <w:jc w:val="both"/>
              <w:rPr>
                <w:rStyle w:val="IntenseEmphasis"/>
              </w:rPr>
            </w:pPr>
            <w:r w:rsidRPr="001A189A">
              <w:rPr>
                <w:rStyle w:val="IntenseEmphasis"/>
              </w:rPr>
              <w:t>Herbert Feldman, Revolution in Pakistan, OUP, 1967.</w:t>
            </w:r>
          </w:p>
        </w:tc>
      </w:tr>
    </w:tbl>
    <w:p w14:paraId="33CD8103" w14:textId="77777777" w:rsidR="000970C7" w:rsidRPr="001A189A" w:rsidRDefault="000970C7" w:rsidP="000970C7">
      <w:pP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1AB2DE94" w14:textId="77777777" w:rsidTr="001A189A">
        <w:trPr>
          <w:trHeight w:val="508"/>
        </w:trPr>
        <w:tc>
          <w:tcPr>
            <w:tcW w:w="5663" w:type="dxa"/>
          </w:tcPr>
          <w:p w14:paraId="6DDB1B04"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Name: Ideological Foundation of Pakistan</w:t>
            </w:r>
          </w:p>
        </w:tc>
        <w:tc>
          <w:tcPr>
            <w:tcW w:w="4956" w:type="dxa"/>
          </w:tcPr>
          <w:p w14:paraId="09A85ADF"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Code: PST-539</w:t>
            </w:r>
          </w:p>
        </w:tc>
      </w:tr>
      <w:tr w:rsidR="000970C7" w:rsidRPr="001A189A" w14:paraId="2D9EDC2A" w14:textId="77777777" w:rsidTr="001A189A">
        <w:trPr>
          <w:trHeight w:val="581"/>
        </w:trPr>
        <w:tc>
          <w:tcPr>
            <w:tcW w:w="5663" w:type="dxa"/>
          </w:tcPr>
          <w:p w14:paraId="5B1184C4"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4A1F4B76"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0311E724" w14:textId="77777777" w:rsidTr="001A189A">
        <w:trPr>
          <w:trHeight w:val="745"/>
        </w:trPr>
        <w:tc>
          <w:tcPr>
            <w:tcW w:w="10619" w:type="dxa"/>
            <w:gridSpan w:val="2"/>
          </w:tcPr>
          <w:p w14:paraId="4270F91F" w14:textId="77777777" w:rsidR="000970C7" w:rsidRPr="001A189A" w:rsidRDefault="000970C7" w:rsidP="00C3707C">
            <w:pPr>
              <w:rPr>
                <w:rStyle w:val="IntenseEmphasis"/>
              </w:rPr>
            </w:pPr>
            <w:r w:rsidRPr="001A189A">
              <w:rPr>
                <w:rStyle w:val="IntenseEmphasis"/>
              </w:rPr>
              <w:t>Prerequisites: None</w:t>
            </w:r>
          </w:p>
        </w:tc>
      </w:tr>
      <w:tr w:rsidR="000970C7" w:rsidRPr="001A189A" w14:paraId="1B173409" w14:textId="77777777" w:rsidTr="001A189A">
        <w:trPr>
          <w:trHeight w:val="1492"/>
        </w:trPr>
        <w:tc>
          <w:tcPr>
            <w:tcW w:w="10619" w:type="dxa"/>
            <w:gridSpan w:val="2"/>
          </w:tcPr>
          <w:p w14:paraId="60DD117D"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1BF4D835" w14:textId="77777777" w:rsidR="000970C7" w:rsidRPr="001A189A" w:rsidRDefault="000970C7" w:rsidP="00C3707C">
            <w:pPr>
              <w:spacing w:line="360" w:lineRule="auto"/>
              <w:jc w:val="both"/>
              <w:rPr>
                <w:rStyle w:val="IntenseEmphasis"/>
              </w:rPr>
            </w:pPr>
            <w:r w:rsidRPr="001A189A">
              <w:rPr>
                <w:rStyle w:val="IntenseEmphasis"/>
              </w:rPr>
              <w:t>This course evaluates that every age and every nation has its own political history, structures, value system and processes that must be given consideration in the new indoctrination of new values. The ideology of Pakistan took shape through evolutionary process. Ideology of Pakistan is based on religious, social, cultural and political legacy of the Indian Muslims.</w:t>
            </w:r>
          </w:p>
        </w:tc>
      </w:tr>
      <w:tr w:rsidR="000970C7" w:rsidRPr="001A189A" w14:paraId="5FE95250" w14:textId="77777777" w:rsidTr="001A189A">
        <w:trPr>
          <w:trHeight w:val="1438"/>
        </w:trPr>
        <w:tc>
          <w:tcPr>
            <w:tcW w:w="10619" w:type="dxa"/>
            <w:gridSpan w:val="2"/>
          </w:tcPr>
          <w:p w14:paraId="6433FB62"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393FCEB2" w14:textId="77777777" w:rsidR="000970C7" w:rsidRPr="001A189A" w:rsidRDefault="000970C7" w:rsidP="00C3707C">
            <w:pPr>
              <w:spacing w:line="360" w:lineRule="auto"/>
              <w:jc w:val="both"/>
              <w:rPr>
                <w:rStyle w:val="IntenseEmphasis"/>
              </w:rPr>
            </w:pPr>
            <w:r w:rsidRPr="001A189A">
              <w:rPr>
                <w:rStyle w:val="IntenseEmphasis"/>
              </w:rPr>
              <w:t>Ideology, What is Ideology, Why Ideology is needed? Pakistan Ideology, How Ideology of Pakistan took shape?  Ideological basis of Muslims nationalism, Historical Basis, Political Basis, Religious Basis Psychological Basis,  Muslim of the Subcontinent and demand for Ideology, Foundation of Pakistan Ideology, Islam, Two Nation Theory, Islamic Democratic System, Economic Justice, Social Pattern Ideology of Pakistan and importance of Two Nation Theory</w:t>
            </w:r>
          </w:p>
        </w:tc>
      </w:tr>
      <w:tr w:rsidR="000970C7" w:rsidRPr="001A189A" w14:paraId="0FC9368C" w14:textId="77777777" w:rsidTr="001A189A">
        <w:trPr>
          <w:trHeight w:val="1438"/>
        </w:trPr>
        <w:tc>
          <w:tcPr>
            <w:tcW w:w="10619" w:type="dxa"/>
            <w:gridSpan w:val="2"/>
          </w:tcPr>
          <w:p w14:paraId="1507A420" w14:textId="77777777" w:rsidR="000970C7" w:rsidRPr="001A189A" w:rsidRDefault="000970C7" w:rsidP="00C3707C">
            <w:pPr>
              <w:autoSpaceDE w:val="0"/>
              <w:autoSpaceDN w:val="0"/>
              <w:adjustRightInd w:val="0"/>
              <w:rPr>
                <w:rStyle w:val="IntenseEmphasis"/>
              </w:rPr>
            </w:pPr>
            <w:r w:rsidRPr="001A189A">
              <w:rPr>
                <w:rStyle w:val="IntenseEmphasis"/>
              </w:rPr>
              <w:lastRenderedPageBreak/>
              <w:t>Course Outcome: After completing this course the students will be able to understand Pakistan Ideology through evolutionary process and the Struggle  of the Indian Muslim for independence.</w:t>
            </w:r>
          </w:p>
          <w:p w14:paraId="61302A07" w14:textId="77777777" w:rsidR="000970C7" w:rsidRPr="001A189A" w:rsidRDefault="000970C7" w:rsidP="00C3707C">
            <w:pPr>
              <w:spacing w:line="360" w:lineRule="auto"/>
              <w:jc w:val="both"/>
              <w:rPr>
                <w:rStyle w:val="IntenseEmphasis"/>
              </w:rPr>
            </w:pPr>
          </w:p>
        </w:tc>
      </w:tr>
      <w:tr w:rsidR="000970C7" w:rsidRPr="001A189A" w14:paraId="63AE6CC6" w14:textId="77777777" w:rsidTr="001A189A">
        <w:trPr>
          <w:trHeight w:val="440"/>
        </w:trPr>
        <w:tc>
          <w:tcPr>
            <w:tcW w:w="10619" w:type="dxa"/>
            <w:gridSpan w:val="2"/>
          </w:tcPr>
          <w:p w14:paraId="353E50D5" w14:textId="77777777" w:rsidR="000970C7" w:rsidRPr="001A189A" w:rsidRDefault="000970C7" w:rsidP="00C3707C">
            <w:pPr>
              <w:autoSpaceDE w:val="0"/>
              <w:autoSpaceDN w:val="0"/>
              <w:adjustRightInd w:val="0"/>
              <w:rPr>
                <w:rStyle w:val="IntenseEmphasis"/>
              </w:rPr>
            </w:pPr>
            <w:r w:rsidRPr="001A189A">
              <w:rPr>
                <w:rStyle w:val="IntenseEmphasis"/>
              </w:rPr>
              <w:t xml:space="preserve">Recommended Books: </w:t>
            </w:r>
          </w:p>
          <w:p w14:paraId="32AFC928" w14:textId="77777777" w:rsidR="000970C7" w:rsidRPr="001A189A" w:rsidRDefault="000970C7" w:rsidP="00C3707C">
            <w:pPr>
              <w:autoSpaceDE w:val="0"/>
              <w:autoSpaceDN w:val="0"/>
              <w:adjustRightInd w:val="0"/>
              <w:rPr>
                <w:rStyle w:val="IntenseEmphasis"/>
              </w:rPr>
            </w:pPr>
            <w:r w:rsidRPr="001A189A">
              <w:rPr>
                <w:rStyle w:val="IntenseEmphasis"/>
              </w:rPr>
              <w:t>Ahmed, Jamil-ud-din. Speeches and Writings of Jinnah. Lahore: Sh. Muhammad Ashraf, 1947.</w:t>
            </w:r>
          </w:p>
          <w:p w14:paraId="1CC4CBD7" w14:textId="77777777" w:rsidR="000970C7" w:rsidRPr="001A189A" w:rsidRDefault="000970C7" w:rsidP="00C3707C">
            <w:pPr>
              <w:autoSpaceDE w:val="0"/>
              <w:autoSpaceDN w:val="0"/>
              <w:adjustRightInd w:val="0"/>
              <w:rPr>
                <w:rStyle w:val="IntenseEmphasis"/>
              </w:rPr>
            </w:pPr>
            <w:r w:rsidRPr="001A189A">
              <w:rPr>
                <w:rStyle w:val="IntenseEmphasis"/>
              </w:rPr>
              <w:t xml:space="preserve">Ali, Ausaf. Broader Dimensions of the Ideology of Pakistan. Karachi: Royal Book Company, </w:t>
            </w:r>
          </w:p>
          <w:p w14:paraId="44CCB572" w14:textId="77777777" w:rsidR="000970C7" w:rsidRPr="001A189A" w:rsidRDefault="000970C7" w:rsidP="00C3707C">
            <w:pPr>
              <w:autoSpaceDE w:val="0"/>
              <w:autoSpaceDN w:val="0"/>
              <w:adjustRightInd w:val="0"/>
              <w:rPr>
                <w:rStyle w:val="IntenseEmphasis"/>
              </w:rPr>
            </w:pPr>
            <w:r w:rsidRPr="001A189A">
              <w:rPr>
                <w:rStyle w:val="IntenseEmphasis"/>
              </w:rPr>
              <w:t xml:space="preserve">1988. </w:t>
            </w:r>
          </w:p>
          <w:p w14:paraId="7C59B50C" w14:textId="77777777" w:rsidR="000970C7" w:rsidRPr="001A189A" w:rsidRDefault="000970C7" w:rsidP="00C3707C">
            <w:pPr>
              <w:autoSpaceDE w:val="0"/>
              <w:autoSpaceDN w:val="0"/>
              <w:adjustRightInd w:val="0"/>
              <w:rPr>
                <w:rStyle w:val="IntenseEmphasis"/>
              </w:rPr>
            </w:pPr>
            <w:r w:rsidRPr="001A189A">
              <w:rPr>
                <w:rStyle w:val="IntenseEmphasis"/>
              </w:rPr>
              <w:t>Attaullah, Sh. (ed.). Iqbal Nama. Lahore: Sheikh Muhammad Ashraf, 1945.</w:t>
            </w:r>
          </w:p>
          <w:p w14:paraId="18837703" w14:textId="77777777" w:rsidR="000970C7" w:rsidRPr="001A189A" w:rsidRDefault="000970C7" w:rsidP="00C3707C">
            <w:pPr>
              <w:autoSpaceDE w:val="0"/>
              <w:autoSpaceDN w:val="0"/>
              <w:adjustRightInd w:val="0"/>
              <w:rPr>
                <w:rStyle w:val="IntenseEmphasis"/>
              </w:rPr>
            </w:pPr>
            <w:r w:rsidRPr="001A189A">
              <w:rPr>
                <w:rStyle w:val="IntenseEmphasis"/>
              </w:rPr>
              <w:t>Azam, Ikram. Pakistan‟s Ideology and Ideologues. India: Progressive Publishers, 1982.</w:t>
            </w:r>
          </w:p>
          <w:p w14:paraId="06796611" w14:textId="77777777" w:rsidR="000970C7" w:rsidRPr="001A189A" w:rsidRDefault="000970C7" w:rsidP="00C3707C">
            <w:pPr>
              <w:autoSpaceDE w:val="0"/>
              <w:autoSpaceDN w:val="0"/>
              <w:adjustRightInd w:val="0"/>
              <w:rPr>
                <w:rStyle w:val="IntenseEmphasis"/>
              </w:rPr>
            </w:pPr>
            <w:r w:rsidRPr="001A189A">
              <w:rPr>
                <w:rStyle w:val="IntenseEmphasis"/>
              </w:rPr>
              <w:t xml:space="preserve">Dar, Saeeduddin Ahmad. Ideology of Pakistan. Islamabad: National Institute of Historical and </w:t>
            </w:r>
          </w:p>
          <w:p w14:paraId="7A4D4196" w14:textId="77777777" w:rsidR="000970C7" w:rsidRPr="001A189A" w:rsidRDefault="000970C7" w:rsidP="00C3707C">
            <w:pPr>
              <w:autoSpaceDE w:val="0"/>
              <w:autoSpaceDN w:val="0"/>
              <w:adjustRightInd w:val="0"/>
              <w:rPr>
                <w:rStyle w:val="IntenseEmphasis"/>
              </w:rPr>
            </w:pPr>
            <w:r w:rsidRPr="001A189A">
              <w:rPr>
                <w:rStyle w:val="IntenseEmphasis"/>
              </w:rPr>
              <w:t xml:space="preserve">Cultural Research, 2000. </w:t>
            </w:r>
          </w:p>
          <w:p w14:paraId="00DA062A" w14:textId="77777777" w:rsidR="000970C7" w:rsidRPr="001A189A" w:rsidRDefault="000970C7" w:rsidP="00C3707C">
            <w:pPr>
              <w:autoSpaceDE w:val="0"/>
              <w:autoSpaceDN w:val="0"/>
              <w:adjustRightInd w:val="0"/>
              <w:rPr>
                <w:rStyle w:val="IntenseEmphasis"/>
              </w:rPr>
            </w:pPr>
            <w:r w:rsidRPr="001A189A">
              <w:rPr>
                <w:rStyle w:val="IntenseEmphasis"/>
              </w:rPr>
              <w:t xml:space="preserve">Iqbal, Javid. The ideology of Pakistan and its Implementation. Lahore: Ghulam Ali, 1959. </w:t>
            </w:r>
          </w:p>
          <w:p w14:paraId="472B37AC" w14:textId="77777777" w:rsidR="000970C7" w:rsidRPr="001A189A" w:rsidRDefault="000970C7" w:rsidP="00C3707C">
            <w:pPr>
              <w:autoSpaceDE w:val="0"/>
              <w:autoSpaceDN w:val="0"/>
              <w:adjustRightInd w:val="0"/>
              <w:rPr>
                <w:rStyle w:val="IntenseEmphasis"/>
              </w:rPr>
            </w:pPr>
            <w:r w:rsidRPr="001A189A">
              <w:rPr>
                <w:rStyle w:val="IntenseEmphasis"/>
              </w:rPr>
              <w:t xml:space="preserve">Jan, Tarik. Pakistan between Secularism and Islam: Ideology, Issues and Conflict. Islamabad: </w:t>
            </w:r>
          </w:p>
          <w:p w14:paraId="6003A716" w14:textId="77777777" w:rsidR="000970C7" w:rsidRPr="001A189A" w:rsidRDefault="000970C7" w:rsidP="00C3707C">
            <w:pPr>
              <w:autoSpaceDE w:val="0"/>
              <w:autoSpaceDN w:val="0"/>
              <w:adjustRightInd w:val="0"/>
              <w:rPr>
                <w:rStyle w:val="IntenseEmphasis"/>
              </w:rPr>
            </w:pPr>
            <w:r w:rsidRPr="001A189A">
              <w:rPr>
                <w:rStyle w:val="IntenseEmphasis"/>
              </w:rPr>
              <w:t>Institute of Policy Studies, 1998.</w:t>
            </w:r>
          </w:p>
          <w:p w14:paraId="072DE7FD" w14:textId="77777777" w:rsidR="000970C7" w:rsidRPr="001A189A" w:rsidRDefault="000970C7" w:rsidP="00C3707C">
            <w:pPr>
              <w:autoSpaceDE w:val="0"/>
              <w:autoSpaceDN w:val="0"/>
              <w:adjustRightInd w:val="0"/>
              <w:rPr>
                <w:rStyle w:val="IntenseEmphasis"/>
              </w:rPr>
            </w:pPr>
            <w:r w:rsidRPr="001A189A">
              <w:rPr>
                <w:rStyle w:val="IntenseEmphasis"/>
              </w:rPr>
              <w:t xml:space="preserve">Moinul Haq, Syed. Ideological Basis of Pakistan in Historical Perspective, 711-1940. Karachi: </w:t>
            </w:r>
          </w:p>
          <w:p w14:paraId="07298518" w14:textId="77777777" w:rsidR="000970C7" w:rsidRPr="001A189A" w:rsidRDefault="000970C7" w:rsidP="00C3707C">
            <w:pPr>
              <w:autoSpaceDE w:val="0"/>
              <w:autoSpaceDN w:val="0"/>
              <w:adjustRightInd w:val="0"/>
              <w:rPr>
                <w:rStyle w:val="IntenseEmphasis"/>
              </w:rPr>
            </w:pPr>
            <w:r w:rsidRPr="001A189A">
              <w:rPr>
                <w:rStyle w:val="IntenseEmphasis"/>
              </w:rPr>
              <w:t>Pakistan Historical Society, 1982.</w:t>
            </w:r>
          </w:p>
          <w:p w14:paraId="5EE39553" w14:textId="77777777" w:rsidR="000970C7" w:rsidRPr="001A189A" w:rsidRDefault="000970C7" w:rsidP="00C3707C">
            <w:pPr>
              <w:autoSpaceDE w:val="0"/>
              <w:autoSpaceDN w:val="0"/>
              <w:adjustRightInd w:val="0"/>
              <w:rPr>
                <w:rStyle w:val="IntenseEmphasis"/>
              </w:rPr>
            </w:pPr>
            <w:r w:rsidRPr="001A189A">
              <w:rPr>
                <w:rStyle w:val="IntenseEmphasis"/>
              </w:rPr>
              <w:t xml:space="preserve">Mujahid, Sharif. Ideology of Pakistan. Islamabad: Islamic Research Institute, International </w:t>
            </w:r>
          </w:p>
          <w:p w14:paraId="5BE4866A" w14:textId="77777777" w:rsidR="000970C7" w:rsidRPr="001A189A" w:rsidRDefault="000970C7" w:rsidP="00C3707C">
            <w:pPr>
              <w:autoSpaceDE w:val="0"/>
              <w:autoSpaceDN w:val="0"/>
              <w:adjustRightInd w:val="0"/>
              <w:rPr>
                <w:rStyle w:val="IntenseEmphasis"/>
              </w:rPr>
            </w:pPr>
            <w:r w:rsidRPr="001A189A">
              <w:rPr>
                <w:rStyle w:val="IntenseEmphasis"/>
              </w:rPr>
              <w:t>Islamic University, 2001.</w:t>
            </w:r>
          </w:p>
          <w:p w14:paraId="6905749C" w14:textId="77777777" w:rsidR="000970C7" w:rsidRPr="001A189A" w:rsidRDefault="000970C7" w:rsidP="00C3707C">
            <w:pPr>
              <w:autoSpaceDE w:val="0"/>
              <w:autoSpaceDN w:val="0"/>
              <w:adjustRightInd w:val="0"/>
              <w:rPr>
                <w:rStyle w:val="IntenseEmphasis"/>
              </w:rPr>
            </w:pPr>
            <w:r w:rsidRPr="001A189A">
              <w:rPr>
                <w:rStyle w:val="IntenseEmphasis"/>
              </w:rPr>
              <w:t>Qureshi, Ishtiaq Hussain. Struggle for Pakistan. Karachi: University of Karachi, 1979.</w:t>
            </w:r>
          </w:p>
          <w:p w14:paraId="1157784A" w14:textId="77777777" w:rsidR="000970C7" w:rsidRPr="001A189A" w:rsidRDefault="000970C7" w:rsidP="00C3707C">
            <w:pPr>
              <w:spacing w:line="360" w:lineRule="auto"/>
              <w:jc w:val="both"/>
              <w:rPr>
                <w:rStyle w:val="IntenseEmphasis"/>
              </w:rPr>
            </w:pPr>
          </w:p>
        </w:tc>
      </w:tr>
    </w:tbl>
    <w:p w14:paraId="358FC31E" w14:textId="77777777" w:rsidR="000970C7" w:rsidRPr="001A189A" w:rsidRDefault="000970C7" w:rsidP="000970C7">
      <w:pP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5E1A9019" w14:textId="77777777" w:rsidTr="001A189A">
        <w:trPr>
          <w:trHeight w:val="508"/>
        </w:trPr>
        <w:tc>
          <w:tcPr>
            <w:tcW w:w="5663" w:type="dxa"/>
          </w:tcPr>
          <w:p w14:paraId="673D31E9"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Name: Pakistani Languages and Literature</w:t>
            </w:r>
          </w:p>
        </w:tc>
        <w:tc>
          <w:tcPr>
            <w:tcW w:w="4956" w:type="dxa"/>
          </w:tcPr>
          <w:p w14:paraId="31B09395"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Code: PST-540</w:t>
            </w:r>
          </w:p>
        </w:tc>
      </w:tr>
      <w:tr w:rsidR="000970C7" w:rsidRPr="001A189A" w14:paraId="031B8745" w14:textId="77777777" w:rsidTr="001A189A">
        <w:trPr>
          <w:trHeight w:val="581"/>
        </w:trPr>
        <w:tc>
          <w:tcPr>
            <w:tcW w:w="5663" w:type="dxa"/>
          </w:tcPr>
          <w:p w14:paraId="3C16E82C"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55D5B8B3"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57F701AE" w14:textId="77777777" w:rsidTr="001A189A">
        <w:trPr>
          <w:trHeight w:val="745"/>
        </w:trPr>
        <w:tc>
          <w:tcPr>
            <w:tcW w:w="10619" w:type="dxa"/>
            <w:gridSpan w:val="2"/>
          </w:tcPr>
          <w:p w14:paraId="5221062E" w14:textId="77777777" w:rsidR="000970C7" w:rsidRPr="001A189A" w:rsidRDefault="000970C7" w:rsidP="00C3707C">
            <w:pPr>
              <w:rPr>
                <w:rStyle w:val="IntenseEmphasis"/>
              </w:rPr>
            </w:pPr>
            <w:r w:rsidRPr="001A189A">
              <w:rPr>
                <w:rStyle w:val="IntenseEmphasis"/>
              </w:rPr>
              <w:t>Prerequisites: None</w:t>
            </w:r>
          </w:p>
        </w:tc>
      </w:tr>
      <w:tr w:rsidR="000970C7" w:rsidRPr="001A189A" w14:paraId="5A6ABDCC" w14:textId="77777777" w:rsidTr="001A189A">
        <w:trPr>
          <w:trHeight w:val="620"/>
        </w:trPr>
        <w:tc>
          <w:tcPr>
            <w:tcW w:w="10619" w:type="dxa"/>
            <w:gridSpan w:val="2"/>
          </w:tcPr>
          <w:p w14:paraId="3A08616E"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6E8E7E0B" w14:textId="77777777" w:rsidR="000970C7" w:rsidRPr="001A189A" w:rsidRDefault="000970C7" w:rsidP="00C3707C">
            <w:pPr>
              <w:spacing w:line="360" w:lineRule="auto"/>
              <w:jc w:val="both"/>
              <w:rPr>
                <w:rStyle w:val="IntenseEmphasis"/>
              </w:rPr>
            </w:pPr>
            <w:r w:rsidRPr="001A189A">
              <w:rPr>
                <w:rStyle w:val="IntenseEmphasis"/>
              </w:rPr>
              <w:t xml:space="preserve">This course seeks to acquaint students with the basic facts regarding different languages spoken by </w:t>
            </w:r>
          </w:p>
          <w:p w14:paraId="6B8657F7" w14:textId="77777777" w:rsidR="000970C7" w:rsidRPr="001A189A" w:rsidRDefault="000970C7" w:rsidP="00C3707C">
            <w:pPr>
              <w:spacing w:line="360" w:lineRule="auto"/>
              <w:jc w:val="both"/>
              <w:rPr>
                <w:rStyle w:val="IntenseEmphasis"/>
              </w:rPr>
            </w:pPr>
            <w:r w:rsidRPr="001A189A">
              <w:rPr>
                <w:rStyle w:val="IntenseEmphasis"/>
              </w:rPr>
              <w:t xml:space="preserve"> People of Pakistan and to a more in depth study of the national and provincial languages. The </w:t>
            </w:r>
          </w:p>
          <w:p w14:paraId="1BE99532" w14:textId="77777777" w:rsidR="000970C7" w:rsidRPr="001A189A" w:rsidRDefault="000970C7" w:rsidP="00C3707C">
            <w:pPr>
              <w:spacing w:line="360" w:lineRule="auto"/>
              <w:jc w:val="both"/>
              <w:rPr>
                <w:rStyle w:val="IntenseEmphasis"/>
              </w:rPr>
            </w:pPr>
            <w:r w:rsidRPr="001A189A">
              <w:rPr>
                <w:rStyle w:val="IntenseEmphasis"/>
              </w:rPr>
              <w:t xml:space="preserve">course further introduces students to classical and contemporary literature in the national and </w:t>
            </w:r>
          </w:p>
          <w:p w14:paraId="6B0D5962" w14:textId="77777777" w:rsidR="000970C7" w:rsidRPr="001A189A" w:rsidRDefault="000970C7" w:rsidP="00C3707C">
            <w:pPr>
              <w:spacing w:line="360" w:lineRule="auto"/>
              <w:jc w:val="both"/>
              <w:rPr>
                <w:rStyle w:val="IntenseEmphasis"/>
              </w:rPr>
            </w:pPr>
            <w:r w:rsidRPr="001A189A">
              <w:rPr>
                <w:rStyle w:val="IntenseEmphasis"/>
              </w:rPr>
              <w:t xml:space="preserve">Provincial languages. The course seeks to facilitate understanding of the role of language in </w:t>
            </w:r>
          </w:p>
          <w:p w14:paraId="7A2AE39B" w14:textId="77777777" w:rsidR="000970C7" w:rsidRPr="001A189A" w:rsidRDefault="000970C7" w:rsidP="00C3707C">
            <w:pPr>
              <w:spacing w:line="360" w:lineRule="auto"/>
              <w:jc w:val="both"/>
              <w:rPr>
                <w:rStyle w:val="IntenseEmphasis"/>
              </w:rPr>
            </w:pPr>
            <w:r w:rsidRPr="001A189A">
              <w:rPr>
                <w:rStyle w:val="IntenseEmphasis"/>
              </w:rPr>
              <w:t>development of Pakistani nationalism</w:t>
            </w:r>
          </w:p>
        </w:tc>
      </w:tr>
      <w:tr w:rsidR="000970C7" w:rsidRPr="001A189A" w14:paraId="7313D64D" w14:textId="77777777" w:rsidTr="001A189A">
        <w:trPr>
          <w:trHeight w:val="1438"/>
        </w:trPr>
        <w:tc>
          <w:tcPr>
            <w:tcW w:w="10619" w:type="dxa"/>
            <w:gridSpan w:val="2"/>
          </w:tcPr>
          <w:p w14:paraId="4C002B20"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3D8359AB" w14:textId="77777777" w:rsidR="000970C7" w:rsidRPr="001A189A" w:rsidRDefault="000970C7" w:rsidP="00C3707C">
            <w:pPr>
              <w:spacing w:line="360" w:lineRule="auto"/>
              <w:jc w:val="both"/>
              <w:rPr>
                <w:rStyle w:val="IntenseEmphasis"/>
              </w:rPr>
            </w:pPr>
            <w:r w:rsidRPr="001A189A">
              <w:rPr>
                <w:rStyle w:val="IntenseEmphasis"/>
              </w:rPr>
              <w:t>Importance of language, Origin and Development of the following languages;  Urdu,  Sindhi, Punjabi, Balochi, Pushto, Literature, prose and poetry, A choice of one classical and one contemporary poet and author in the following languages: Urdu, Sindhi, Punjabi, Balochi and Pushto focusing on comparisons between them. Language and Nationalism, Regional languages (Pothohari, Brahvi, Balochi, Sindhi, Pushto, Hindko, Punjabi, Saraiki, Kashmiri, Balti, Shina)</w:t>
            </w:r>
          </w:p>
        </w:tc>
      </w:tr>
      <w:tr w:rsidR="000970C7" w:rsidRPr="001A189A" w14:paraId="6F392A46" w14:textId="77777777" w:rsidTr="001A189A">
        <w:trPr>
          <w:trHeight w:val="1438"/>
        </w:trPr>
        <w:tc>
          <w:tcPr>
            <w:tcW w:w="10619" w:type="dxa"/>
            <w:gridSpan w:val="2"/>
          </w:tcPr>
          <w:p w14:paraId="5B11385D" w14:textId="77777777" w:rsidR="000970C7" w:rsidRPr="001A189A" w:rsidRDefault="000970C7" w:rsidP="00C3707C">
            <w:pPr>
              <w:autoSpaceDE w:val="0"/>
              <w:autoSpaceDN w:val="0"/>
              <w:adjustRightInd w:val="0"/>
              <w:rPr>
                <w:rStyle w:val="IntenseEmphasis"/>
              </w:rPr>
            </w:pPr>
            <w:r w:rsidRPr="001A189A">
              <w:rPr>
                <w:rStyle w:val="IntenseEmphasis"/>
              </w:rPr>
              <w:t>Course Outcome:</w:t>
            </w:r>
          </w:p>
          <w:p w14:paraId="3EAC334F" w14:textId="77777777" w:rsidR="000970C7" w:rsidRPr="001A189A" w:rsidRDefault="000970C7" w:rsidP="00C3707C">
            <w:pPr>
              <w:spacing w:line="360" w:lineRule="auto"/>
              <w:jc w:val="both"/>
              <w:rPr>
                <w:rStyle w:val="IntenseEmphasis"/>
              </w:rPr>
            </w:pPr>
            <w:r w:rsidRPr="001A189A">
              <w:rPr>
                <w:rStyle w:val="IntenseEmphasis"/>
              </w:rPr>
              <w:t>The Students will be able to explain the basic facts regarding the languages spoken in Pakistan. They will be able to trace the development of the national and provincial languages of Pakistan.</w:t>
            </w:r>
          </w:p>
        </w:tc>
      </w:tr>
      <w:tr w:rsidR="000970C7" w:rsidRPr="001A189A" w14:paraId="6669BFCC" w14:textId="77777777" w:rsidTr="001A189A">
        <w:trPr>
          <w:trHeight w:val="440"/>
        </w:trPr>
        <w:tc>
          <w:tcPr>
            <w:tcW w:w="10619" w:type="dxa"/>
            <w:gridSpan w:val="2"/>
          </w:tcPr>
          <w:p w14:paraId="7F17B1B1" w14:textId="77777777" w:rsidR="000970C7" w:rsidRPr="001A189A" w:rsidRDefault="000970C7" w:rsidP="00C3707C">
            <w:pPr>
              <w:autoSpaceDE w:val="0"/>
              <w:autoSpaceDN w:val="0"/>
              <w:adjustRightInd w:val="0"/>
              <w:rPr>
                <w:rStyle w:val="IntenseEmphasis"/>
              </w:rPr>
            </w:pPr>
            <w:r w:rsidRPr="001A189A">
              <w:rPr>
                <w:rStyle w:val="IntenseEmphasis"/>
              </w:rPr>
              <w:t xml:space="preserve">Recommended Books: </w:t>
            </w:r>
          </w:p>
          <w:p w14:paraId="4B08D3A7" w14:textId="77777777" w:rsidR="000970C7" w:rsidRPr="001A189A" w:rsidRDefault="000970C7" w:rsidP="00C3707C">
            <w:pPr>
              <w:spacing w:line="360" w:lineRule="auto"/>
              <w:jc w:val="both"/>
              <w:rPr>
                <w:rStyle w:val="IntenseEmphasis"/>
              </w:rPr>
            </w:pPr>
            <w:r w:rsidRPr="001A189A">
              <w:rPr>
                <w:rStyle w:val="IntenseEmphasis"/>
              </w:rPr>
              <w:t xml:space="preserve">Allana, Ghulam Ali. Sindhi Language and Literature at a Glance. Hyderabad: Sindhi Language </w:t>
            </w:r>
          </w:p>
          <w:p w14:paraId="2CAC8D5A" w14:textId="77777777" w:rsidR="000970C7" w:rsidRPr="001A189A" w:rsidRDefault="000970C7" w:rsidP="00C3707C">
            <w:pPr>
              <w:spacing w:line="360" w:lineRule="auto"/>
              <w:jc w:val="both"/>
              <w:rPr>
                <w:rStyle w:val="IntenseEmphasis"/>
              </w:rPr>
            </w:pPr>
            <w:r w:rsidRPr="001A189A">
              <w:rPr>
                <w:rStyle w:val="IntenseEmphasis"/>
              </w:rPr>
              <w:t>Authority. 1999.</w:t>
            </w:r>
          </w:p>
          <w:p w14:paraId="72B78DCF" w14:textId="77777777" w:rsidR="000970C7" w:rsidRPr="001A189A" w:rsidRDefault="000970C7" w:rsidP="00C3707C">
            <w:pPr>
              <w:spacing w:line="360" w:lineRule="auto"/>
              <w:jc w:val="both"/>
              <w:rPr>
                <w:rStyle w:val="IntenseEmphasis"/>
              </w:rPr>
            </w:pPr>
            <w:r w:rsidRPr="001A189A">
              <w:rPr>
                <w:rStyle w:val="IntenseEmphasis"/>
              </w:rPr>
              <w:t xml:space="preserve">Arif, Ifthkhar and Waqas Khwaja. Modern Poetry of Pakistan. London: Dalkey Archives Press, </w:t>
            </w:r>
          </w:p>
          <w:p w14:paraId="06C82F6B" w14:textId="77777777" w:rsidR="000970C7" w:rsidRPr="001A189A" w:rsidRDefault="000970C7" w:rsidP="00C3707C">
            <w:pPr>
              <w:spacing w:line="360" w:lineRule="auto"/>
              <w:jc w:val="both"/>
              <w:rPr>
                <w:rStyle w:val="IntenseEmphasis"/>
              </w:rPr>
            </w:pPr>
            <w:r w:rsidRPr="001A189A">
              <w:rPr>
                <w:rStyle w:val="IntenseEmphasis"/>
              </w:rPr>
              <w:t>2010.</w:t>
            </w:r>
          </w:p>
          <w:p w14:paraId="48CFE108" w14:textId="77777777" w:rsidR="000970C7" w:rsidRPr="001A189A" w:rsidRDefault="000970C7" w:rsidP="00C3707C">
            <w:pPr>
              <w:spacing w:line="360" w:lineRule="auto"/>
              <w:jc w:val="both"/>
              <w:rPr>
                <w:rStyle w:val="IntenseEmphasis"/>
              </w:rPr>
            </w:pPr>
            <w:r w:rsidRPr="001A189A">
              <w:rPr>
                <w:rStyle w:val="IntenseEmphasis"/>
              </w:rPr>
              <w:t xml:space="preserve">Gill, Nazir M. Development of Urdu Language and Literature: Under the Shadow of the British </w:t>
            </w:r>
          </w:p>
          <w:p w14:paraId="69F8BC7B" w14:textId="77777777" w:rsidR="000970C7" w:rsidRPr="001A189A" w:rsidRDefault="000970C7" w:rsidP="00C3707C">
            <w:pPr>
              <w:spacing w:line="360" w:lineRule="auto"/>
              <w:jc w:val="both"/>
              <w:rPr>
                <w:rStyle w:val="IntenseEmphasis"/>
              </w:rPr>
            </w:pPr>
            <w:r w:rsidRPr="001A189A">
              <w:rPr>
                <w:rStyle w:val="IntenseEmphasis"/>
              </w:rPr>
              <w:t>in India.</w:t>
            </w:r>
          </w:p>
          <w:p w14:paraId="0663ACF4" w14:textId="77777777" w:rsidR="000970C7" w:rsidRPr="001A189A" w:rsidRDefault="000970C7" w:rsidP="00C3707C">
            <w:pPr>
              <w:spacing w:line="360" w:lineRule="auto"/>
              <w:jc w:val="both"/>
              <w:rPr>
                <w:rStyle w:val="IntenseEmphasis"/>
              </w:rPr>
            </w:pPr>
            <w:r w:rsidRPr="001A189A">
              <w:rPr>
                <w:rStyle w:val="IntenseEmphasis"/>
              </w:rPr>
              <w:lastRenderedPageBreak/>
              <w:t xml:space="preserve">Pritchett, Frances W. Nets of Awareness: Urdu Poetry and its Critics. Berkeley and Los Angles: </w:t>
            </w:r>
          </w:p>
          <w:p w14:paraId="38EEC031" w14:textId="77777777" w:rsidR="000970C7" w:rsidRPr="001A189A" w:rsidRDefault="000970C7" w:rsidP="00C3707C">
            <w:pPr>
              <w:spacing w:line="360" w:lineRule="auto"/>
              <w:jc w:val="both"/>
              <w:rPr>
                <w:rStyle w:val="IntenseEmphasis"/>
              </w:rPr>
            </w:pPr>
            <w:r w:rsidRPr="001A189A">
              <w:rPr>
                <w:rStyle w:val="IntenseEmphasis"/>
              </w:rPr>
              <w:t>Unversity of California Press, 1994.</w:t>
            </w:r>
          </w:p>
          <w:p w14:paraId="3A4FF071" w14:textId="77777777" w:rsidR="000970C7" w:rsidRPr="001A189A" w:rsidRDefault="000970C7" w:rsidP="00C3707C">
            <w:pPr>
              <w:spacing w:line="360" w:lineRule="auto"/>
              <w:jc w:val="both"/>
              <w:rPr>
                <w:rStyle w:val="IntenseEmphasis"/>
              </w:rPr>
            </w:pPr>
            <w:r w:rsidRPr="001A189A">
              <w:rPr>
                <w:rStyle w:val="IntenseEmphasis"/>
              </w:rPr>
              <w:t>Rehman, Tariq. Language and Politics in Pakistan. Karachi: Oxford University Press, 1996.</w:t>
            </w:r>
          </w:p>
          <w:p w14:paraId="27C7F452" w14:textId="77777777" w:rsidR="000970C7" w:rsidRPr="001A189A" w:rsidRDefault="000970C7" w:rsidP="00C3707C">
            <w:pPr>
              <w:spacing w:line="360" w:lineRule="auto"/>
              <w:jc w:val="both"/>
              <w:rPr>
                <w:rStyle w:val="IntenseEmphasis"/>
              </w:rPr>
            </w:pPr>
            <w:r w:rsidRPr="001A189A">
              <w:rPr>
                <w:rStyle w:val="IntenseEmphasis"/>
              </w:rPr>
              <w:t>Books in Urdu:</w:t>
            </w:r>
          </w:p>
          <w:p w14:paraId="3CF4BC64" w14:textId="77777777" w:rsidR="000970C7" w:rsidRPr="001A189A" w:rsidRDefault="000970C7" w:rsidP="00C3707C">
            <w:pPr>
              <w:spacing w:line="360" w:lineRule="auto"/>
              <w:jc w:val="both"/>
              <w:rPr>
                <w:rStyle w:val="IntenseEmphasis"/>
              </w:rPr>
            </w:pPr>
            <w:r w:rsidRPr="001A189A">
              <w:rPr>
                <w:rStyle w:val="IntenseEmphasis"/>
              </w:rPr>
              <w:t xml:space="preserve">Abdul Haq, Maulvi. Urdu Ki Ibtadai Nashunama Mein Sufia-ey Karam Ka Hissa. Karachi: </w:t>
            </w:r>
          </w:p>
          <w:p w14:paraId="13EC1090" w14:textId="77777777" w:rsidR="000970C7" w:rsidRPr="001A189A" w:rsidRDefault="000970C7" w:rsidP="00C3707C">
            <w:pPr>
              <w:spacing w:line="360" w:lineRule="auto"/>
              <w:jc w:val="both"/>
              <w:rPr>
                <w:rStyle w:val="IntenseEmphasis"/>
              </w:rPr>
            </w:pPr>
            <w:r w:rsidRPr="001A189A">
              <w:rPr>
                <w:rStyle w:val="IntenseEmphasis"/>
              </w:rPr>
              <w:t>Anjuman Taraqi e Urdu Pakistan, 1986.</w:t>
            </w:r>
          </w:p>
          <w:p w14:paraId="62441BAF" w14:textId="77777777" w:rsidR="000970C7" w:rsidRPr="001A189A" w:rsidRDefault="000970C7" w:rsidP="00C3707C">
            <w:pPr>
              <w:spacing w:line="360" w:lineRule="auto"/>
              <w:jc w:val="both"/>
              <w:rPr>
                <w:rStyle w:val="IntenseEmphasis"/>
              </w:rPr>
            </w:pPr>
            <w:r w:rsidRPr="001A189A">
              <w:rPr>
                <w:rStyle w:val="IntenseEmphasis"/>
              </w:rPr>
              <w:t xml:space="preserve">Sindhi, Hyder. Hamara Lisani Va Adbi Virsa. Islamabad: National Institute of Pakistan Studies, </w:t>
            </w:r>
          </w:p>
          <w:p w14:paraId="69E6EB54" w14:textId="77777777" w:rsidR="000970C7" w:rsidRPr="001A189A" w:rsidRDefault="000970C7" w:rsidP="00C3707C">
            <w:pPr>
              <w:spacing w:line="360" w:lineRule="auto"/>
              <w:jc w:val="both"/>
              <w:rPr>
                <w:rStyle w:val="IntenseEmphasis"/>
              </w:rPr>
            </w:pPr>
            <w:r w:rsidRPr="001A189A">
              <w:rPr>
                <w:rStyle w:val="IntenseEmphasis"/>
              </w:rPr>
              <w:t>Quaid-i-Azam University, 1995.</w:t>
            </w:r>
          </w:p>
          <w:p w14:paraId="5ADEDECA" w14:textId="77777777" w:rsidR="000970C7" w:rsidRPr="001A189A" w:rsidRDefault="000970C7" w:rsidP="00C3707C">
            <w:pPr>
              <w:spacing w:line="360" w:lineRule="auto"/>
              <w:jc w:val="both"/>
              <w:rPr>
                <w:rStyle w:val="IntenseEmphasis"/>
              </w:rPr>
            </w:pPr>
            <w:r w:rsidRPr="001A189A">
              <w:rPr>
                <w:rStyle w:val="IntenseEmphasis"/>
              </w:rPr>
              <w:t xml:space="preserve">Sindhi, Hyder. Pakistan Ka Lisani Gughraphia. Islamabad: National Institute of Pakistan </w:t>
            </w:r>
          </w:p>
          <w:p w14:paraId="3BF12BFC" w14:textId="77777777" w:rsidR="000970C7" w:rsidRDefault="000970C7" w:rsidP="00C3707C">
            <w:pPr>
              <w:spacing w:line="360" w:lineRule="auto"/>
              <w:jc w:val="both"/>
              <w:rPr>
                <w:rStyle w:val="IntenseEmphasis"/>
              </w:rPr>
            </w:pPr>
            <w:r w:rsidRPr="001A189A">
              <w:rPr>
                <w:rStyle w:val="IntenseEmphasis"/>
              </w:rPr>
              <w:t>Studies, Quaid-i-Azam University, 2006</w:t>
            </w:r>
          </w:p>
          <w:p w14:paraId="32848C86" w14:textId="77777777" w:rsidR="000554AE" w:rsidRDefault="000554AE" w:rsidP="00C3707C">
            <w:pPr>
              <w:spacing w:line="360" w:lineRule="auto"/>
              <w:jc w:val="both"/>
              <w:rPr>
                <w:rStyle w:val="IntenseEmphasis"/>
              </w:rPr>
            </w:pPr>
          </w:p>
          <w:p w14:paraId="3315CD17" w14:textId="77777777" w:rsidR="000554AE" w:rsidRPr="001A189A" w:rsidRDefault="000554AE" w:rsidP="00C3707C">
            <w:pPr>
              <w:spacing w:line="360" w:lineRule="auto"/>
              <w:jc w:val="both"/>
              <w:rPr>
                <w:rStyle w:val="IntenseEmphasis"/>
              </w:rPr>
            </w:pPr>
          </w:p>
        </w:tc>
      </w:tr>
      <w:tr w:rsidR="000970C7" w:rsidRPr="001A189A" w14:paraId="6B0C96FA" w14:textId="77777777" w:rsidTr="001A189A">
        <w:trPr>
          <w:trHeight w:val="508"/>
        </w:trPr>
        <w:tc>
          <w:tcPr>
            <w:tcW w:w="5663" w:type="dxa"/>
          </w:tcPr>
          <w:p w14:paraId="01EFEA27" w14:textId="77777777" w:rsidR="000970C7" w:rsidRPr="00BE7603" w:rsidRDefault="000970C7" w:rsidP="00C3707C">
            <w:pPr>
              <w:autoSpaceDE w:val="0"/>
              <w:autoSpaceDN w:val="0"/>
              <w:adjustRightInd w:val="0"/>
              <w:rPr>
                <w:rStyle w:val="IntenseEmphasis"/>
                <w:b/>
                <w:i w:val="0"/>
              </w:rPr>
            </w:pPr>
            <w:r w:rsidRPr="00BE7603">
              <w:rPr>
                <w:rStyle w:val="IntenseEmphasis"/>
                <w:b/>
                <w:i w:val="0"/>
              </w:rPr>
              <w:lastRenderedPageBreak/>
              <w:t>Course Name: Local Government System in Pakistan</w:t>
            </w:r>
          </w:p>
        </w:tc>
        <w:tc>
          <w:tcPr>
            <w:tcW w:w="4956" w:type="dxa"/>
          </w:tcPr>
          <w:p w14:paraId="6BF68300"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Code: PST-541</w:t>
            </w:r>
          </w:p>
        </w:tc>
      </w:tr>
      <w:tr w:rsidR="000970C7" w:rsidRPr="001A189A" w14:paraId="763E2533" w14:textId="77777777" w:rsidTr="001A189A">
        <w:trPr>
          <w:trHeight w:val="581"/>
        </w:trPr>
        <w:tc>
          <w:tcPr>
            <w:tcW w:w="5663" w:type="dxa"/>
          </w:tcPr>
          <w:p w14:paraId="5D08EF07"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Course Structure: Lectures: 3, Labs: 0</w:t>
            </w:r>
          </w:p>
        </w:tc>
        <w:tc>
          <w:tcPr>
            <w:tcW w:w="4956" w:type="dxa"/>
          </w:tcPr>
          <w:p w14:paraId="3AC6C346" w14:textId="77777777" w:rsidR="000970C7" w:rsidRPr="00BE7603" w:rsidRDefault="000970C7" w:rsidP="00C3707C">
            <w:pPr>
              <w:autoSpaceDE w:val="0"/>
              <w:autoSpaceDN w:val="0"/>
              <w:adjustRightInd w:val="0"/>
              <w:rPr>
                <w:rStyle w:val="IntenseEmphasis"/>
                <w:b/>
                <w:i w:val="0"/>
              </w:rPr>
            </w:pPr>
            <w:r w:rsidRPr="00BE7603">
              <w:rPr>
                <w:rStyle w:val="IntenseEmphasis"/>
                <w:b/>
                <w:i w:val="0"/>
              </w:rPr>
              <w:t>Credit Hours: 3</w:t>
            </w:r>
          </w:p>
        </w:tc>
      </w:tr>
      <w:tr w:rsidR="000970C7" w:rsidRPr="001A189A" w14:paraId="5402C55A" w14:textId="77777777" w:rsidTr="001A189A">
        <w:trPr>
          <w:trHeight w:val="745"/>
        </w:trPr>
        <w:tc>
          <w:tcPr>
            <w:tcW w:w="10619" w:type="dxa"/>
            <w:gridSpan w:val="2"/>
          </w:tcPr>
          <w:p w14:paraId="49260E63" w14:textId="77777777" w:rsidR="000970C7" w:rsidRPr="001A189A" w:rsidRDefault="000970C7" w:rsidP="00C3707C">
            <w:pPr>
              <w:rPr>
                <w:rStyle w:val="IntenseEmphasis"/>
              </w:rPr>
            </w:pPr>
            <w:r w:rsidRPr="001A189A">
              <w:rPr>
                <w:rStyle w:val="IntenseEmphasis"/>
              </w:rPr>
              <w:t>Prerequisites: None</w:t>
            </w:r>
          </w:p>
        </w:tc>
      </w:tr>
      <w:tr w:rsidR="000970C7" w:rsidRPr="001A189A" w14:paraId="41C42768" w14:textId="77777777" w:rsidTr="001A189A">
        <w:trPr>
          <w:trHeight w:val="620"/>
        </w:trPr>
        <w:tc>
          <w:tcPr>
            <w:tcW w:w="10619" w:type="dxa"/>
            <w:gridSpan w:val="2"/>
          </w:tcPr>
          <w:p w14:paraId="095A024A"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5D167645" w14:textId="77777777" w:rsidR="000970C7" w:rsidRPr="001A189A" w:rsidRDefault="000970C7" w:rsidP="00C3707C">
            <w:pPr>
              <w:spacing w:line="360" w:lineRule="auto"/>
              <w:jc w:val="both"/>
              <w:rPr>
                <w:rStyle w:val="IntenseEmphasis"/>
              </w:rPr>
            </w:pPr>
            <w:r w:rsidRPr="001A189A">
              <w:rPr>
                <w:rStyle w:val="IntenseEmphasis"/>
              </w:rPr>
              <w:t>The course is designed to acquaint students with the concept of local self- government, its institutions, functions and significance in Pakistan. It will also facilitate in assessment of the performance of local government and suggesting warp to improve its functioning.</w:t>
            </w:r>
          </w:p>
        </w:tc>
      </w:tr>
      <w:tr w:rsidR="000970C7" w:rsidRPr="001A189A" w14:paraId="2A593870" w14:textId="77777777" w:rsidTr="001A189A">
        <w:trPr>
          <w:trHeight w:val="1438"/>
        </w:trPr>
        <w:tc>
          <w:tcPr>
            <w:tcW w:w="10619" w:type="dxa"/>
            <w:gridSpan w:val="2"/>
          </w:tcPr>
          <w:p w14:paraId="1D28A1AA"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3ACECB47" w14:textId="77777777" w:rsidR="000970C7" w:rsidRPr="001A189A" w:rsidRDefault="000970C7" w:rsidP="00C3707C">
            <w:pPr>
              <w:spacing w:line="360" w:lineRule="auto"/>
              <w:jc w:val="both"/>
              <w:rPr>
                <w:rStyle w:val="IntenseEmphasis"/>
              </w:rPr>
            </w:pPr>
            <w:r w:rsidRPr="001A189A">
              <w:rPr>
                <w:rStyle w:val="IntenseEmphasis"/>
              </w:rPr>
              <w:t xml:space="preserve">Local government, Meaning,  Scope,  Need for local government, Local Government in Pakistan: Historical perspective, Restructuring of local government: Devolution Plan: vision, Principles, the structure of District government, Organizational Structure of local government in Pakistan, Structure of local government, Relationship with provincial and central government and implications on the performance of local government, Functions of local government in Pakistan, Key functions of union council  Key functions of tehsil/Taluka Council,  Key functions of district council, Planning, development, budgeting and financial autonomy in local government, The role of local government in national development, Problems of local government in Pakistan, The role of citizens in local self- government, Citizen Community Board (CCB), Review on the system (2001-2012), Conclusive remarks. </w:t>
            </w:r>
          </w:p>
        </w:tc>
      </w:tr>
      <w:tr w:rsidR="000970C7" w:rsidRPr="001A189A" w14:paraId="3A1E6F69" w14:textId="77777777" w:rsidTr="001A189A">
        <w:trPr>
          <w:trHeight w:val="1438"/>
        </w:trPr>
        <w:tc>
          <w:tcPr>
            <w:tcW w:w="10619" w:type="dxa"/>
            <w:gridSpan w:val="2"/>
          </w:tcPr>
          <w:p w14:paraId="3BD6EBC4" w14:textId="77777777" w:rsidR="000970C7" w:rsidRPr="001A189A" w:rsidRDefault="000970C7" w:rsidP="00C3707C">
            <w:pPr>
              <w:autoSpaceDE w:val="0"/>
              <w:autoSpaceDN w:val="0"/>
              <w:adjustRightInd w:val="0"/>
              <w:rPr>
                <w:rStyle w:val="IntenseEmphasis"/>
              </w:rPr>
            </w:pPr>
            <w:r w:rsidRPr="001A189A">
              <w:rPr>
                <w:rStyle w:val="IntenseEmphasis"/>
              </w:rPr>
              <w:t>Course Outcome:</w:t>
            </w:r>
          </w:p>
          <w:p w14:paraId="3F1F9831" w14:textId="77777777" w:rsidR="000970C7" w:rsidRPr="001A189A" w:rsidRDefault="000970C7" w:rsidP="00C3707C">
            <w:pPr>
              <w:spacing w:line="360" w:lineRule="auto"/>
              <w:jc w:val="both"/>
              <w:rPr>
                <w:rStyle w:val="IntenseEmphasis"/>
              </w:rPr>
            </w:pPr>
            <w:r w:rsidRPr="001A189A">
              <w:rPr>
                <w:rStyle w:val="IntenseEmphasis"/>
              </w:rPr>
              <w:t>After the completion of this course a student will be able to understand the concepts of local self-government and how it works. This course will also facilitate in assessment of the performance of local government and suggesting warp to improve its functioning.</w:t>
            </w:r>
          </w:p>
        </w:tc>
      </w:tr>
      <w:tr w:rsidR="000970C7" w:rsidRPr="001A189A" w14:paraId="51351093" w14:textId="77777777" w:rsidTr="001A189A">
        <w:trPr>
          <w:trHeight w:val="440"/>
        </w:trPr>
        <w:tc>
          <w:tcPr>
            <w:tcW w:w="10619" w:type="dxa"/>
            <w:gridSpan w:val="2"/>
          </w:tcPr>
          <w:p w14:paraId="3CA4E04B" w14:textId="77777777" w:rsidR="000970C7" w:rsidRPr="001A189A" w:rsidRDefault="000970C7" w:rsidP="00C3707C">
            <w:pPr>
              <w:autoSpaceDE w:val="0"/>
              <w:autoSpaceDN w:val="0"/>
              <w:adjustRightInd w:val="0"/>
              <w:rPr>
                <w:rStyle w:val="IntenseEmphasis"/>
              </w:rPr>
            </w:pPr>
            <w:r w:rsidRPr="001A189A">
              <w:rPr>
                <w:rStyle w:val="IntenseEmphasis"/>
              </w:rPr>
              <w:t xml:space="preserve">Recommended Books: </w:t>
            </w:r>
          </w:p>
          <w:p w14:paraId="1C3D6C39" w14:textId="77777777" w:rsidR="000970C7" w:rsidRPr="001A189A" w:rsidRDefault="000970C7" w:rsidP="00C3707C">
            <w:pPr>
              <w:spacing w:line="360" w:lineRule="auto"/>
              <w:jc w:val="both"/>
              <w:rPr>
                <w:rStyle w:val="IntenseEmphasis"/>
              </w:rPr>
            </w:pPr>
            <w:r w:rsidRPr="001A189A">
              <w:rPr>
                <w:rStyle w:val="IntenseEmphasis"/>
              </w:rPr>
              <w:t>Government of Pakistan. Devolution Plan 2000. Islamabad: National Reconstruction Bureau, 2000.</w:t>
            </w:r>
          </w:p>
          <w:p w14:paraId="7B6D8B6A" w14:textId="77777777" w:rsidR="000970C7" w:rsidRPr="001A189A" w:rsidRDefault="000970C7" w:rsidP="00C3707C">
            <w:pPr>
              <w:spacing w:line="360" w:lineRule="auto"/>
              <w:jc w:val="both"/>
              <w:rPr>
                <w:rStyle w:val="IntenseEmphasis"/>
              </w:rPr>
            </w:pPr>
            <w:r w:rsidRPr="001A189A">
              <w:rPr>
                <w:rStyle w:val="IntenseEmphasis"/>
              </w:rPr>
              <w:t>Government of the Punjab, (2001) Local Governments Ordinance, Lahore: Govt. Publication. 39</w:t>
            </w:r>
          </w:p>
          <w:p w14:paraId="348A5101" w14:textId="77777777" w:rsidR="000970C7" w:rsidRPr="001A189A" w:rsidRDefault="000970C7" w:rsidP="00C3707C">
            <w:pPr>
              <w:spacing w:line="360" w:lineRule="auto"/>
              <w:jc w:val="both"/>
              <w:rPr>
                <w:rStyle w:val="IntenseEmphasis"/>
              </w:rPr>
            </w:pPr>
            <w:r w:rsidRPr="001A189A">
              <w:rPr>
                <w:rStyle w:val="IntenseEmphasis"/>
              </w:rPr>
              <w:t>Hasan, Masudul. (1986) Textbook of Basic Democracy &amp; Local Government in Pakistan, Lahore: All Pakistan Legal Decisions.</w:t>
            </w:r>
          </w:p>
          <w:p w14:paraId="395251A1" w14:textId="77777777" w:rsidR="000970C7" w:rsidRPr="001A189A" w:rsidRDefault="000970C7" w:rsidP="00C3707C">
            <w:pPr>
              <w:spacing w:line="360" w:lineRule="auto"/>
              <w:jc w:val="both"/>
              <w:rPr>
                <w:rStyle w:val="IntenseEmphasis"/>
              </w:rPr>
            </w:pPr>
            <w:r w:rsidRPr="001A189A">
              <w:rPr>
                <w:rStyle w:val="IntenseEmphasis"/>
              </w:rPr>
              <w:t>M. A. Muttalib and Muhammad Akbar Ali Khan, theory of Local Government, New Delhi, Sterling Publishers, 1983.</w:t>
            </w:r>
          </w:p>
          <w:p w14:paraId="26126528" w14:textId="77777777" w:rsidR="000970C7" w:rsidRPr="001A189A" w:rsidRDefault="000970C7" w:rsidP="00C3707C">
            <w:pPr>
              <w:spacing w:line="360" w:lineRule="auto"/>
              <w:jc w:val="both"/>
              <w:rPr>
                <w:rStyle w:val="IntenseEmphasis"/>
              </w:rPr>
            </w:pPr>
            <w:r w:rsidRPr="001A189A">
              <w:rPr>
                <w:rStyle w:val="IntenseEmphasis"/>
              </w:rPr>
              <w:t>Masudul Hasan, History of Local Government in Pakistan, Islamabad, Ministry of Local Government and Rural Development, 1984.</w:t>
            </w:r>
          </w:p>
          <w:p w14:paraId="2ABF76F1" w14:textId="77777777" w:rsidR="000970C7" w:rsidRPr="001A189A" w:rsidRDefault="000970C7" w:rsidP="00C3707C">
            <w:pPr>
              <w:spacing w:line="360" w:lineRule="auto"/>
              <w:jc w:val="both"/>
              <w:rPr>
                <w:rStyle w:val="IntenseEmphasis"/>
              </w:rPr>
            </w:pPr>
            <w:r w:rsidRPr="001A189A">
              <w:rPr>
                <w:rStyle w:val="IntenseEmphasis"/>
              </w:rPr>
              <w:t>Muhammad Asif Malik, Local Self Government in Pakistan. Iftikhar Ahmed Publisher, 2006.</w:t>
            </w:r>
          </w:p>
          <w:p w14:paraId="0E42B300" w14:textId="77777777" w:rsidR="000970C7" w:rsidRPr="001A189A" w:rsidRDefault="000970C7" w:rsidP="00C3707C">
            <w:pPr>
              <w:spacing w:line="360" w:lineRule="auto"/>
              <w:jc w:val="both"/>
              <w:rPr>
                <w:rStyle w:val="IntenseEmphasis"/>
              </w:rPr>
            </w:pPr>
            <w:r w:rsidRPr="001A189A">
              <w:rPr>
                <w:rStyle w:val="IntenseEmphasis"/>
              </w:rPr>
              <w:t>Quddus, Abdul, Local self- Government in Pakistan. Lahore: Vanguard Books Ltd, 1981.</w:t>
            </w:r>
          </w:p>
          <w:p w14:paraId="2FD9CA5D" w14:textId="77777777" w:rsidR="000970C7" w:rsidRPr="001A189A" w:rsidRDefault="000970C7" w:rsidP="00C3707C">
            <w:pPr>
              <w:spacing w:line="360" w:lineRule="auto"/>
              <w:jc w:val="both"/>
              <w:rPr>
                <w:rStyle w:val="IntenseEmphasis"/>
              </w:rPr>
            </w:pPr>
            <w:r w:rsidRPr="001A189A">
              <w:rPr>
                <w:rStyle w:val="IntenseEmphasis"/>
              </w:rPr>
              <w:lastRenderedPageBreak/>
              <w:t>Sproats, Kevin. Local Government in Asia and the Pacific: A comparative analysis of fifteen countries. Sydney: Western Sydney Research Institute, nd.</w:t>
            </w:r>
          </w:p>
        </w:tc>
      </w:tr>
    </w:tbl>
    <w:p w14:paraId="19ED616F" w14:textId="77777777" w:rsidR="0059466D" w:rsidRDefault="0059466D" w:rsidP="000970C7">
      <w:pPr>
        <w:pBdr>
          <w:top w:val="nil"/>
          <w:left w:val="nil"/>
          <w:bottom w:val="nil"/>
          <w:right w:val="nil"/>
          <w:between w:val="nil"/>
        </w:pBdr>
        <w:spacing w:after="0" w:line="240" w:lineRule="auto"/>
        <w:jc w:val="both"/>
        <w:rPr>
          <w:rStyle w:val="IntenseEmphasis"/>
        </w:rPr>
      </w:pPr>
    </w:p>
    <w:p w14:paraId="4DCDED59" w14:textId="77777777" w:rsidR="0059466D" w:rsidRDefault="0059466D" w:rsidP="000970C7">
      <w:pPr>
        <w:pBdr>
          <w:top w:val="nil"/>
          <w:left w:val="nil"/>
          <w:bottom w:val="nil"/>
          <w:right w:val="nil"/>
          <w:between w:val="nil"/>
        </w:pBdr>
        <w:spacing w:after="0" w:line="240" w:lineRule="auto"/>
        <w:jc w:val="both"/>
        <w:rPr>
          <w:rStyle w:val="IntenseEmphasis"/>
        </w:rPr>
      </w:pPr>
    </w:p>
    <w:p w14:paraId="47003E6F" w14:textId="77777777" w:rsidR="0059466D" w:rsidRDefault="0059466D" w:rsidP="000970C7">
      <w:pPr>
        <w:pBdr>
          <w:top w:val="nil"/>
          <w:left w:val="nil"/>
          <w:bottom w:val="nil"/>
          <w:right w:val="nil"/>
          <w:between w:val="nil"/>
        </w:pBdr>
        <w:spacing w:after="0" w:line="240" w:lineRule="auto"/>
        <w:jc w:val="both"/>
        <w:rPr>
          <w:rStyle w:val="IntenseEmphasis"/>
        </w:rPr>
      </w:pPr>
    </w:p>
    <w:p w14:paraId="1E8DF9CE" w14:textId="77777777" w:rsidR="0059466D" w:rsidRPr="001A189A" w:rsidRDefault="0059466D" w:rsidP="000970C7">
      <w:pPr>
        <w:pBdr>
          <w:top w:val="nil"/>
          <w:left w:val="nil"/>
          <w:bottom w:val="nil"/>
          <w:right w:val="nil"/>
          <w:between w:val="nil"/>
        </w:pBdr>
        <w:spacing w:after="0" w:line="240" w:lineRule="auto"/>
        <w:jc w:val="both"/>
        <w:rPr>
          <w:rStyle w:val="IntenseEmphasis"/>
        </w:rPr>
      </w:pPr>
    </w:p>
    <w:p w14:paraId="0F14FA2E" w14:textId="3943E90A" w:rsidR="002D7DD3" w:rsidRPr="0059466D" w:rsidRDefault="002D7DD3" w:rsidP="002D7DD3">
      <w:pPr>
        <w:spacing w:after="240" w:line="240" w:lineRule="auto"/>
        <w:rPr>
          <w:rStyle w:val="IntenseEmphasis"/>
          <w:b/>
          <w:bCs/>
          <w:color w:val="A02B93" w:themeColor="accent5"/>
        </w:rPr>
      </w:pPr>
      <w:r w:rsidRPr="0059466D">
        <w:rPr>
          <w:rStyle w:val="IntenseEmphasis"/>
          <w:b/>
          <w:bCs/>
          <w:color w:val="A02B93" w:themeColor="accent5"/>
        </w:rPr>
        <w:t>SEMESTER V</w:t>
      </w:r>
      <w:r w:rsidR="000554AE">
        <w:rPr>
          <w:rStyle w:val="IntenseEmphasis"/>
          <w:b/>
          <w:bCs/>
          <w:color w:val="A02B93" w:themeColor="accent5"/>
        </w:rPr>
        <w:t>I</w:t>
      </w:r>
      <w:r w:rsidR="00753C32">
        <w:rPr>
          <w:rStyle w:val="IntenseEmphasis"/>
          <w:b/>
          <w:bCs/>
          <w:color w:val="A02B93" w:themeColor="accent5"/>
        </w:rPr>
        <w:t>I</w:t>
      </w:r>
    </w:p>
    <w:p w14:paraId="462A7EE8"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0CEA2709" w14:textId="77777777" w:rsidTr="001A189A">
        <w:trPr>
          <w:trHeight w:val="508"/>
        </w:trPr>
        <w:tc>
          <w:tcPr>
            <w:tcW w:w="5663" w:type="dxa"/>
          </w:tcPr>
          <w:p w14:paraId="6753531C" w14:textId="77777777" w:rsidR="000970C7" w:rsidRPr="00BE7603" w:rsidRDefault="000970C7" w:rsidP="00C3707C">
            <w:pPr>
              <w:autoSpaceDE w:val="0"/>
              <w:autoSpaceDN w:val="0"/>
              <w:adjustRightInd w:val="0"/>
              <w:spacing w:line="360" w:lineRule="auto"/>
              <w:jc w:val="both"/>
              <w:rPr>
                <w:rStyle w:val="IntenseEmphasis"/>
                <w:b/>
                <w:i w:val="0"/>
              </w:rPr>
            </w:pPr>
            <w:r w:rsidRPr="00BE7603">
              <w:rPr>
                <w:rStyle w:val="IntenseEmphasis"/>
                <w:b/>
                <w:i w:val="0"/>
              </w:rPr>
              <w:t>Course Name:   Major Political Parties in Pakistan</w:t>
            </w:r>
          </w:p>
        </w:tc>
        <w:tc>
          <w:tcPr>
            <w:tcW w:w="4956" w:type="dxa"/>
          </w:tcPr>
          <w:p w14:paraId="02A8484B" w14:textId="77777777" w:rsidR="000970C7" w:rsidRPr="00BE7603" w:rsidRDefault="000970C7" w:rsidP="00C3707C">
            <w:pPr>
              <w:autoSpaceDE w:val="0"/>
              <w:autoSpaceDN w:val="0"/>
              <w:adjustRightInd w:val="0"/>
              <w:spacing w:line="360" w:lineRule="auto"/>
              <w:jc w:val="both"/>
              <w:rPr>
                <w:rStyle w:val="IntenseEmphasis"/>
                <w:b/>
                <w:i w:val="0"/>
              </w:rPr>
            </w:pPr>
            <w:r w:rsidRPr="00BE7603">
              <w:rPr>
                <w:rStyle w:val="IntenseEmphasis"/>
                <w:b/>
                <w:i w:val="0"/>
              </w:rPr>
              <w:t xml:space="preserve">Course Code: PST-641 </w:t>
            </w:r>
            <w:r w:rsidRPr="00BE7603">
              <w:rPr>
                <w:rStyle w:val="IntenseEmphasis"/>
                <w:b/>
                <w:i w:val="0"/>
              </w:rPr>
              <w:tab/>
            </w:r>
          </w:p>
        </w:tc>
      </w:tr>
      <w:tr w:rsidR="000970C7" w:rsidRPr="001A189A" w14:paraId="7FED3243" w14:textId="77777777" w:rsidTr="001A189A">
        <w:trPr>
          <w:trHeight w:val="581"/>
        </w:trPr>
        <w:tc>
          <w:tcPr>
            <w:tcW w:w="5663" w:type="dxa"/>
          </w:tcPr>
          <w:p w14:paraId="0DE84A2F" w14:textId="77777777" w:rsidR="000970C7" w:rsidRPr="00BE7603" w:rsidRDefault="000970C7" w:rsidP="00C3707C">
            <w:pPr>
              <w:autoSpaceDE w:val="0"/>
              <w:autoSpaceDN w:val="0"/>
              <w:adjustRightInd w:val="0"/>
              <w:spacing w:line="360" w:lineRule="auto"/>
              <w:jc w:val="both"/>
              <w:rPr>
                <w:rStyle w:val="IntenseEmphasis"/>
                <w:b/>
                <w:i w:val="0"/>
              </w:rPr>
            </w:pPr>
            <w:r w:rsidRPr="00BE7603">
              <w:rPr>
                <w:rStyle w:val="IntenseEmphasis"/>
                <w:b/>
                <w:i w:val="0"/>
              </w:rPr>
              <w:t>Course Structure: Lectures: 3, Labs: 0</w:t>
            </w:r>
          </w:p>
        </w:tc>
        <w:tc>
          <w:tcPr>
            <w:tcW w:w="4956" w:type="dxa"/>
          </w:tcPr>
          <w:p w14:paraId="2372A33D" w14:textId="77777777" w:rsidR="000970C7" w:rsidRPr="00BE7603" w:rsidRDefault="000970C7" w:rsidP="00C3707C">
            <w:pPr>
              <w:autoSpaceDE w:val="0"/>
              <w:autoSpaceDN w:val="0"/>
              <w:adjustRightInd w:val="0"/>
              <w:spacing w:line="360" w:lineRule="auto"/>
              <w:jc w:val="both"/>
              <w:rPr>
                <w:rStyle w:val="IntenseEmphasis"/>
                <w:b/>
                <w:i w:val="0"/>
              </w:rPr>
            </w:pPr>
            <w:r w:rsidRPr="00BE7603">
              <w:rPr>
                <w:rStyle w:val="IntenseEmphasis"/>
                <w:b/>
                <w:i w:val="0"/>
              </w:rPr>
              <w:t>Credit Hours: 03</w:t>
            </w:r>
          </w:p>
        </w:tc>
      </w:tr>
      <w:tr w:rsidR="000970C7" w:rsidRPr="001A189A" w14:paraId="392A10E7" w14:textId="77777777" w:rsidTr="001A189A">
        <w:trPr>
          <w:trHeight w:val="745"/>
        </w:trPr>
        <w:tc>
          <w:tcPr>
            <w:tcW w:w="10619" w:type="dxa"/>
            <w:gridSpan w:val="2"/>
          </w:tcPr>
          <w:p w14:paraId="49AE2764"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3C37803E" w14:textId="77777777" w:rsidTr="001A189A">
        <w:trPr>
          <w:trHeight w:val="1492"/>
        </w:trPr>
        <w:tc>
          <w:tcPr>
            <w:tcW w:w="10619" w:type="dxa"/>
            <w:gridSpan w:val="2"/>
          </w:tcPr>
          <w:p w14:paraId="1DD74523" w14:textId="77777777" w:rsidR="000970C7" w:rsidRPr="001A189A" w:rsidRDefault="000970C7" w:rsidP="00C3707C">
            <w:pPr>
              <w:spacing w:after="239" w:line="360" w:lineRule="auto"/>
              <w:ind w:right="140"/>
              <w:jc w:val="both"/>
              <w:rPr>
                <w:rStyle w:val="IntenseEmphasis"/>
              </w:rPr>
            </w:pPr>
            <w:r w:rsidRPr="001A189A">
              <w:rPr>
                <w:rStyle w:val="IntenseEmphasis"/>
              </w:rPr>
              <w:t xml:space="preserve">Course Objective: </w:t>
            </w:r>
          </w:p>
          <w:p w14:paraId="668413AC"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study of major political parties in Pakistan is designed to provide a comprehensive understanding of the objectives, ideologies, and strategies employed by key political entities in the country. This academic pursuit delves into the governance and development policies formulated by these parties, analyzing their approaches to achieving sustainable economic growth and effective governance. It explores their commitment to social justice, focusing on initiatives to reduce social inequalities, alleviate poverty, and enhance educational opportunities. The subject also delves into the intricacies of foreign policy, national security, and defense strategies, shedding light on how political parties navigate the international landscape. </w:t>
            </w:r>
          </w:p>
          <w:p w14:paraId="73F3A405"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 </w:t>
            </w:r>
          </w:p>
          <w:p w14:paraId="64E83B4A" w14:textId="77777777" w:rsidR="000970C7" w:rsidRPr="001A189A" w:rsidRDefault="000970C7" w:rsidP="00C3707C">
            <w:pPr>
              <w:autoSpaceDE w:val="0"/>
              <w:autoSpaceDN w:val="0"/>
              <w:adjustRightInd w:val="0"/>
              <w:spacing w:line="360" w:lineRule="auto"/>
              <w:jc w:val="both"/>
              <w:rPr>
                <w:rStyle w:val="IntenseEmphasis"/>
              </w:rPr>
            </w:pPr>
          </w:p>
        </w:tc>
      </w:tr>
      <w:tr w:rsidR="000970C7" w:rsidRPr="001A189A" w14:paraId="7A60CEAC" w14:textId="77777777" w:rsidTr="001A189A">
        <w:trPr>
          <w:trHeight w:val="1438"/>
        </w:trPr>
        <w:tc>
          <w:tcPr>
            <w:tcW w:w="10619" w:type="dxa"/>
            <w:gridSpan w:val="2"/>
          </w:tcPr>
          <w:p w14:paraId="383F95C1" w14:textId="77777777" w:rsidR="000970C7" w:rsidRPr="001A189A" w:rsidRDefault="000970C7" w:rsidP="00C3707C">
            <w:pPr>
              <w:spacing w:after="160" w:line="360" w:lineRule="auto"/>
              <w:contextualSpacing/>
              <w:jc w:val="both"/>
              <w:rPr>
                <w:rStyle w:val="IntenseEmphasis"/>
              </w:rPr>
            </w:pPr>
            <w:r w:rsidRPr="001A189A">
              <w:rPr>
                <w:rStyle w:val="IntenseEmphasis"/>
              </w:rPr>
              <w:t>Course Contents: Introduction of political parties, Definition of a Political Party, Kinds and Structure of different political parties in Pakistan, role of Political Party in the political process Ideological and cultural foundations of Political Parties in Pakistan Major political parties in Pakistan, Origin and growth of political parties in Pakistan. Muslim league, Pakistan people party, JUI Jamate Islami Pakistan, Pakistan Tahreek.e.Insaf, Mutahidda Qaomi Movement (MQM), Communist/socialist parties in Pakistan history and rule Nationalist parties in Pakistan Comparison of different political parties and their role Critical analysis of Political Parties, Pakistani politics an over view.</w:t>
            </w:r>
          </w:p>
        </w:tc>
      </w:tr>
      <w:tr w:rsidR="000970C7" w:rsidRPr="001A189A" w14:paraId="795A0206" w14:textId="77777777" w:rsidTr="001A189A">
        <w:trPr>
          <w:trHeight w:val="1438"/>
        </w:trPr>
        <w:tc>
          <w:tcPr>
            <w:tcW w:w="10619" w:type="dxa"/>
            <w:gridSpan w:val="2"/>
          </w:tcPr>
          <w:p w14:paraId="6EE59A36"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Course outcomes: Studying major political parties in Pakistan yields a spectrum of valuable course outcomes. Students develop a nuanced understanding of the diverse ideologies, objectives, and strategies employed by these parties, equipping them with insights into the intricacies of political dynamics in the country. Moreover, the course fosters a keen awareness of civic engagement, ethnic and religious dynamics, and key socio-economic concerns, empowering students to navigate the multifaceted landscape of Pakistani politics. </w:t>
            </w:r>
          </w:p>
        </w:tc>
      </w:tr>
      <w:tr w:rsidR="000970C7" w:rsidRPr="001A189A" w14:paraId="46BF12C7" w14:textId="77777777" w:rsidTr="001A189A">
        <w:trPr>
          <w:trHeight w:val="1090"/>
        </w:trPr>
        <w:tc>
          <w:tcPr>
            <w:tcW w:w="10619" w:type="dxa"/>
            <w:gridSpan w:val="2"/>
          </w:tcPr>
          <w:p w14:paraId="0D0C9C7D"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 (Min5-8Max)</w:t>
            </w:r>
          </w:p>
          <w:p w14:paraId="37DC2813"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Ahmad, I., &amp; Rafiq, A. (Eds.). (2016). Pakistan's democratic transition: Change and persistence. Taylor &amp; Francis.</w:t>
            </w:r>
          </w:p>
          <w:p w14:paraId="13FA3161"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Aziz, K. K. (1976). Party politics in Pakistan, 1947-1958. (No Title).</w:t>
            </w:r>
          </w:p>
          <w:p w14:paraId="00450CDD" w14:textId="77777777" w:rsidR="000970C7" w:rsidRPr="001A189A" w:rsidRDefault="000970C7" w:rsidP="00C3707C">
            <w:pPr>
              <w:spacing w:line="360" w:lineRule="auto"/>
              <w:jc w:val="both"/>
              <w:rPr>
                <w:rStyle w:val="IntenseEmphasis"/>
              </w:rPr>
            </w:pPr>
            <w:r w:rsidRPr="001A189A">
              <w:rPr>
                <w:rStyle w:val="IntenseEmphasis"/>
              </w:rPr>
              <w:t>Hussain, D. M. (2020). Power dynamics of State institutions in Pakistan, discourse analysis of bureaucracy and the Leg Jones, P. E. (1977). Pakistan People’s Party. Pakistan’s Political Parties, 41.islature (1971-1977). South Asian Studies, 30(2).</w:t>
            </w:r>
          </w:p>
          <w:p w14:paraId="740B3DB8" w14:textId="77777777" w:rsidR="000970C7" w:rsidRPr="001A189A" w:rsidRDefault="000970C7" w:rsidP="00C3707C">
            <w:pPr>
              <w:spacing w:line="360" w:lineRule="auto"/>
              <w:jc w:val="both"/>
              <w:rPr>
                <w:rStyle w:val="IntenseEmphasis"/>
              </w:rPr>
            </w:pPr>
            <w:r w:rsidRPr="001A189A">
              <w:rPr>
                <w:rStyle w:val="IntenseEmphasis"/>
              </w:rPr>
              <w:t>Kennedy, C. H. (2006). Pakistan in 2005: Surviving domestic and international Tremors. Asian Survey, 46(1), 125-131.</w:t>
            </w:r>
          </w:p>
          <w:p w14:paraId="6E4BA7F7" w14:textId="77777777" w:rsidR="000970C7" w:rsidRPr="001A189A" w:rsidRDefault="000970C7" w:rsidP="00C3707C">
            <w:pPr>
              <w:spacing w:line="360" w:lineRule="auto"/>
              <w:jc w:val="both"/>
              <w:rPr>
                <w:rStyle w:val="IntenseEmphasis"/>
              </w:rPr>
            </w:pPr>
            <w:r w:rsidRPr="001A189A">
              <w:rPr>
                <w:rStyle w:val="IntenseEmphasis"/>
              </w:rPr>
              <w:t>Mahmood, K., &amp; Faiq, M. (2022). A Brief History and Role of Famous Political Parties in Pakistan. Pakistan Journal of History &amp; Culture, 43(2).</w:t>
            </w:r>
          </w:p>
          <w:p w14:paraId="67779B26" w14:textId="77777777" w:rsidR="000970C7" w:rsidRPr="001A189A" w:rsidRDefault="000970C7" w:rsidP="00C3707C">
            <w:pPr>
              <w:spacing w:line="360" w:lineRule="auto"/>
              <w:jc w:val="both"/>
              <w:rPr>
                <w:rStyle w:val="IntenseEmphasis"/>
              </w:rPr>
            </w:pPr>
            <w:r w:rsidRPr="001A189A">
              <w:rPr>
                <w:rStyle w:val="IntenseEmphasis"/>
              </w:rPr>
              <w:t>Shah, A. (2014). The army and democracy: Military politics in Pakistan. Harvard University Press. 997</w:t>
            </w:r>
          </w:p>
          <w:p w14:paraId="7287FAB6"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lastRenderedPageBreak/>
              <w:t>Syed, A. H. (1988). Political parties and the nationality question in Pakistan. Journal of South Asian and Middle Eastern Studies, 12(1).</w:t>
            </w:r>
          </w:p>
          <w:p w14:paraId="65AA0643"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Ziring, L. (1997). Pakistan in the twentieth century: a political history. (No Title).</w:t>
            </w:r>
          </w:p>
        </w:tc>
      </w:tr>
    </w:tbl>
    <w:p w14:paraId="3C69081F" w14:textId="77777777" w:rsidR="000970C7" w:rsidRPr="001A189A" w:rsidRDefault="000970C7" w:rsidP="002D7DD3">
      <w:pPr>
        <w:pBdr>
          <w:top w:val="nil"/>
          <w:left w:val="nil"/>
          <w:bottom w:val="nil"/>
          <w:right w:val="nil"/>
          <w:between w:val="nil"/>
        </w:pBdr>
        <w:spacing w:after="0" w:line="240" w:lineRule="auto"/>
        <w:rPr>
          <w:rStyle w:val="IntenseEmphasis"/>
        </w:rPr>
      </w:pPr>
    </w:p>
    <w:p w14:paraId="24696335" w14:textId="77777777" w:rsidR="000970C7" w:rsidRDefault="000970C7" w:rsidP="003B0E8E">
      <w:pPr>
        <w:pBdr>
          <w:top w:val="nil"/>
          <w:left w:val="nil"/>
          <w:bottom w:val="nil"/>
          <w:right w:val="nil"/>
          <w:between w:val="nil"/>
        </w:pBdr>
        <w:spacing w:after="0" w:line="240" w:lineRule="auto"/>
        <w:rPr>
          <w:rStyle w:val="IntenseEmphasis"/>
        </w:rPr>
      </w:pPr>
    </w:p>
    <w:tbl>
      <w:tblPr>
        <w:tblStyle w:val="TableGrid"/>
        <w:tblW w:w="0" w:type="auto"/>
        <w:tblLook w:val="04A0" w:firstRow="1" w:lastRow="0" w:firstColumn="1" w:lastColumn="0" w:noHBand="0" w:noVBand="1"/>
      </w:tblPr>
      <w:tblGrid>
        <w:gridCol w:w="5395"/>
        <w:gridCol w:w="5395"/>
      </w:tblGrid>
      <w:tr w:rsidR="003B0E8E" w14:paraId="0DA8C183" w14:textId="77777777" w:rsidTr="003B0E8E">
        <w:tc>
          <w:tcPr>
            <w:tcW w:w="5395" w:type="dxa"/>
          </w:tcPr>
          <w:p w14:paraId="7C38CEB3" w14:textId="6D344CF7" w:rsidR="003B0E8E" w:rsidRDefault="003B0E8E" w:rsidP="003B0E8E">
            <w:pPr>
              <w:rPr>
                <w:rStyle w:val="IntenseEmphasis"/>
              </w:rPr>
            </w:pPr>
            <w:r w:rsidRPr="00BE7603">
              <w:rPr>
                <w:rStyle w:val="IntenseEmphasis"/>
                <w:b/>
                <w:i w:val="0"/>
              </w:rPr>
              <w:t>Course Name: Civil Society in Pakistan</w:t>
            </w:r>
          </w:p>
        </w:tc>
        <w:tc>
          <w:tcPr>
            <w:tcW w:w="5395" w:type="dxa"/>
          </w:tcPr>
          <w:p w14:paraId="2A5EB093" w14:textId="0A798FE7" w:rsidR="003B0E8E" w:rsidRDefault="003B0E8E" w:rsidP="003B0E8E">
            <w:pPr>
              <w:rPr>
                <w:rStyle w:val="IntenseEmphasis"/>
              </w:rPr>
            </w:pPr>
            <w:r w:rsidRPr="00BE7603">
              <w:rPr>
                <w:rStyle w:val="IntenseEmphasis"/>
                <w:b/>
                <w:i w:val="0"/>
              </w:rPr>
              <w:t>Course Code: PST-642</w:t>
            </w:r>
          </w:p>
        </w:tc>
      </w:tr>
      <w:tr w:rsidR="003B0E8E" w14:paraId="2771F73B" w14:textId="77777777" w:rsidTr="003B0E8E">
        <w:tc>
          <w:tcPr>
            <w:tcW w:w="5395" w:type="dxa"/>
          </w:tcPr>
          <w:p w14:paraId="1E14645B" w14:textId="7492413E" w:rsidR="003B0E8E" w:rsidRDefault="003B0E8E" w:rsidP="003B0E8E">
            <w:pPr>
              <w:rPr>
                <w:rStyle w:val="IntenseEmphasis"/>
              </w:rPr>
            </w:pPr>
            <w:r w:rsidRPr="00BE7603">
              <w:rPr>
                <w:rStyle w:val="IntenseEmphasis"/>
                <w:b/>
                <w:i w:val="0"/>
              </w:rPr>
              <w:t>Course Structure: Lectures: 3, Labs: 0</w:t>
            </w:r>
          </w:p>
        </w:tc>
        <w:tc>
          <w:tcPr>
            <w:tcW w:w="5395" w:type="dxa"/>
          </w:tcPr>
          <w:p w14:paraId="0F5ABF84" w14:textId="29DDEDCC" w:rsidR="003B0E8E" w:rsidRDefault="003B0E8E" w:rsidP="003B0E8E">
            <w:pPr>
              <w:rPr>
                <w:rStyle w:val="IntenseEmphasis"/>
              </w:rPr>
            </w:pPr>
            <w:r w:rsidRPr="00BE7603">
              <w:rPr>
                <w:rStyle w:val="IntenseEmphasis"/>
                <w:b/>
                <w:i w:val="0"/>
              </w:rPr>
              <w:t>Credit Hours: 03</w:t>
            </w:r>
          </w:p>
        </w:tc>
      </w:tr>
      <w:tr w:rsidR="003B0E8E" w14:paraId="518236DD" w14:textId="77777777" w:rsidTr="003B0E8E">
        <w:tc>
          <w:tcPr>
            <w:tcW w:w="5395" w:type="dxa"/>
          </w:tcPr>
          <w:p w14:paraId="5A2668D3" w14:textId="41F871C4" w:rsidR="003B0E8E" w:rsidRDefault="003B0E8E" w:rsidP="003B0E8E">
            <w:pPr>
              <w:rPr>
                <w:rStyle w:val="IntenseEmphasis"/>
              </w:rPr>
            </w:pPr>
            <w:r w:rsidRPr="00BE7603">
              <w:rPr>
                <w:rStyle w:val="IntenseEmphasis"/>
                <w:b/>
                <w:i w:val="0"/>
              </w:rPr>
              <w:t>Prerequisites:</w:t>
            </w:r>
          </w:p>
        </w:tc>
        <w:tc>
          <w:tcPr>
            <w:tcW w:w="5395" w:type="dxa"/>
          </w:tcPr>
          <w:p w14:paraId="0E90510E" w14:textId="77777777" w:rsidR="003B0E8E" w:rsidRDefault="003B0E8E" w:rsidP="003B0E8E">
            <w:pPr>
              <w:rPr>
                <w:rStyle w:val="IntenseEmphasis"/>
              </w:rPr>
            </w:pPr>
          </w:p>
        </w:tc>
      </w:tr>
    </w:tbl>
    <w:p w14:paraId="16D9CB08" w14:textId="77777777" w:rsidR="003B0E8E" w:rsidRDefault="003B0E8E" w:rsidP="003B0E8E">
      <w:pPr>
        <w:pBdr>
          <w:top w:val="nil"/>
          <w:left w:val="nil"/>
          <w:bottom w:val="nil"/>
          <w:right w:val="nil"/>
          <w:between w:val="nil"/>
        </w:pBdr>
        <w:spacing w:after="0" w:line="240" w:lineRule="auto"/>
        <w:rPr>
          <w:rStyle w:val="IntenseEmphasis"/>
        </w:rPr>
      </w:pPr>
    </w:p>
    <w:p w14:paraId="3C4EA575" w14:textId="77777777" w:rsidR="003B0E8E" w:rsidRDefault="003B0E8E" w:rsidP="003B0E8E">
      <w:pPr>
        <w:pBdr>
          <w:top w:val="nil"/>
          <w:left w:val="nil"/>
          <w:bottom w:val="nil"/>
          <w:right w:val="nil"/>
          <w:between w:val="nil"/>
        </w:pBdr>
        <w:spacing w:after="0" w:line="240" w:lineRule="auto"/>
        <w:rPr>
          <w:rStyle w:val="IntenseEmphasis"/>
        </w:rPr>
      </w:pPr>
    </w:p>
    <w:tbl>
      <w:tblPr>
        <w:tblStyle w:val="TableGrid"/>
        <w:tblW w:w="0" w:type="auto"/>
        <w:tblLook w:val="04A0" w:firstRow="1" w:lastRow="0" w:firstColumn="1" w:lastColumn="0" w:noHBand="0" w:noVBand="1"/>
      </w:tblPr>
      <w:tblGrid>
        <w:gridCol w:w="10790"/>
      </w:tblGrid>
      <w:tr w:rsidR="003B0E8E" w14:paraId="1475E878" w14:textId="77777777" w:rsidTr="003B0E8E">
        <w:tc>
          <w:tcPr>
            <w:tcW w:w="10790" w:type="dxa"/>
          </w:tcPr>
          <w:p w14:paraId="1B863E29" w14:textId="77777777" w:rsidR="003B0E8E" w:rsidRPr="001A189A" w:rsidRDefault="003B0E8E" w:rsidP="003B0E8E">
            <w:pPr>
              <w:spacing w:after="239" w:line="360" w:lineRule="auto"/>
              <w:ind w:right="140"/>
              <w:jc w:val="both"/>
              <w:rPr>
                <w:rStyle w:val="IntenseEmphasis"/>
              </w:rPr>
            </w:pPr>
            <w:r w:rsidRPr="001A189A">
              <w:rPr>
                <w:rStyle w:val="IntenseEmphasis"/>
              </w:rPr>
              <w:t>Course Objective:</w:t>
            </w:r>
          </w:p>
          <w:p w14:paraId="23371D90" w14:textId="080B76E0" w:rsidR="003B0E8E" w:rsidRDefault="003B0E8E" w:rsidP="003B0E8E">
            <w:pPr>
              <w:rPr>
                <w:rStyle w:val="IntenseEmphasis"/>
              </w:rPr>
            </w:pPr>
            <w:r w:rsidRPr="001A189A">
              <w:rPr>
                <w:rStyle w:val="IntenseEmphasis"/>
              </w:rPr>
              <w:t xml:space="preserve">The study of civil society in Pakistan encompasses a range of crucial course objectives aimed at providing students with a comprehensive understanding of the dynamics, functions, and impact of non-governmental organizations, advocacy groups, and grassroots movements. This subject delves into the role of civil society in fostering democratic values, human rights, and social justice. Students explore how civil society organizations contribute to addressing societal issues, including poverty, gender inequality, and environmental challenges. </w:t>
            </w:r>
          </w:p>
        </w:tc>
      </w:tr>
    </w:tbl>
    <w:tbl>
      <w:tblPr>
        <w:tblStyle w:val="TableGrid0"/>
        <w:tblW w:w="10619" w:type="dxa"/>
        <w:tblInd w:w="5" w:type="dxa"/>
        <w:tblLook w:val="0000" w:firstRow="0" w:lastRow="0" w:firstColumn="0" w:lastColumn="0" w:noHBand="0" w:noVBand="0"/>
      </w:tblPr>
      <w:tblGrid>
        <w:gridCol w:w="10795"/>
      </w:tblGrid>
      <w:tr w:rsidR="003B0E8E" w:rsidRPr="001A189A" w14:paraId="52E7BDC2" w14:textId="77777777" w:rsidTr="00632CF4">
        <w:trPr>
          <w:trHeight w:val="1438"/>
        </w:trPr>
        <w:tc>
          <w:tcPr>
            <w:tcW w:w="10619" w:type="dxa"/>
          </w:tcPr>
          <w:tbl>
            <w:tblPr>
              <w:tblStyle w:val="TableGrid"/>
              <w:tblW w:w="0" w:type="auto"/>
              <w:tblLook w:val="04A0" w:firstRow="1" w:lastRow="0" w:firstColumn="1" w:lastColumn="0" w:noHBand="0" w:noVBand="1"/>
            </w:tblPr>
            <w:tblGrid>
              <w:gridCol w:w="10785"/>
            </w:tblGrid>
            <w:tr w:rsidR="003B0E8E" w14:paraId="52E5B15C" w14:textId="77777777" w:rsidTr="003B0E8E">
              <w:tc>
                <w:tcPr>
                  <w:tcW w:w="10609" w:type="dxa"/>
                </w:tcPr>
                <w:p w14:paraId="18A717E8" w14:textId="77777777" w:rsidR="003B0E8E" w:rsidRPr="003B0E8E" w:rsidRDefault="003B0E8E" w:rsidP="003B0E8E">
                  <w:pPr>
                    <w:autoSpaceDE w:val="0"/>
                    <w:autoSpaceDN w:val="0"/>
                    <w:adjustRightInd w:val="0"/>
                    <w:spacing w:line="360" w:lineRule="auto"/>
                    <w:jc w:val="both"/>
                    <w:rPr>
                      <w:i/>
                      <w:iCs/>
                      <w:color w:val="0F4761" w:themeColor="accent1" w:themeShade="BF"/>
                    </w:rPr>
                  </w:pPr>
                  <w:r w:rsidRPr="003B0E8E">
                    <w:rPr>
                      <w:i/>
                      <w:iCs/>
                      <w:color w:val="0F4761" w:themeColor="accent1" w:themeShade="BF"/>
                    </w:rPr>
                    <w:t>Course Contents: An Introduction to Civil Society, Defining Civil Society, The Evolving Structure of Civil Society and the State in Pakistan, Different phases of civil society in Pakistan, Role and Working of Civil Society Civil Society, Community Development and collective goods, Major Civil Society Organizations in Pakistan, Origin and Growth of Civil Society Organization, Contribution and Impact of Civil Society Organization, The role of Civil Society and Social Change, The role of Civil Society in social development, Pakistan’s Institutions and Civil Society (Judiciary, Media and Politics).An Introduction to non-governmental organizations in Pakistan, AKRSP (Agha Khan Rural Support Program), Aurat Foundation, Alkhidmat Foundation Pakistan, Ban on Suspected non-governmental organizations in Pakistan.</w:t>
                  </w:r>
                </w:p>
                <w:p w14:paraId="07F81260" w14:textId="77777777" w:rsidR="003B0E8E" w:rsidRDefault="003B0E8E" w:rsidP="003B0E8E">
                  <w:pPr>
                    <w:autoSpaceDE w:val="0"/>
                    <w:autoSpaceDN w:val="0"/>
                    <w:adjustRightInd w:val="0"/>
                    <w:spacing w:line="360" w:lineRule="auto"/>
                    <w:jc w:val="both"/>
                    <w:rPr>
                      <w:rStyle w:val="IntenseEmphasis"/>
                    </w:rPr>
                  </w:pPr>
                </w:p>
              </w:tc>
            </w:tr>
            <w:tr w:rsidR="003B0E8E" w14:paraId="5A391AE3" w14:textId="77777777" w:rsidTr="003B0E8E">
              <w:tc>
                <w:tcPr>
                  <w:tcW w:w="10609" w:type="dxa"/>
                </w:tcPr>
                <w:tbl>
                  <w:tblPr>
                    <w:tblStyle w:val="TableGrid0"/>
                    <w:tblW w:w="10619" w:type="dxa"/>
                    <w:tblInd w:w="5" w:type="dxa"/>
                    <w:tblLook w:val="0000" w:firstRow="0" w:lastRow="0" w:firstColumn="0" w:lastColumn="0" w:noHBand="0" w:noVBand="0"/>
                  </w:tblPr>
                  <w:tblGrid>
                    <w:gridCol w:w="10619"/>
                  </w:tblGrid>
                  <w:tr w:rsidR="003B0E8E" w:rsidRPr="003B0E8E" w14:paraId="40A056D6" w14:textId="77777777" w:rsidTr="00632CF4">
                    <w:trPr>
                      <w:trHeight w:val="1438"/>
                    </w:trPr>
                    <w:tc>
                      <w:tcPr>
                        <w:tcW w:w="10619" w:type="dxa"/>
                      </w:tcPr>
                      <w:p w14:paraId="2AC41D2F" w14:textId="77777777" w:rsidR="003B0E8E" w:rsidRPr="003B0E8E" w:rsidRDefault="003B0E8E" w:rsidP="003B0E8E">
                        <w:pPr>
                          <w:autoSpaceDE w:val="0"/>
                          <w:autoSpaceDN w:val="0"/>
                          <w:adjustRightInd w:val="0"/>
                          <w:spacing w:line="360" w:lineRule="auto"/>
                          <w:jc w:val="both"/>
                          <w:rPr>
                            <w:rFonts w:asciiTheme="minorHAnsi" w:eastAsiaTheme="minorHAnsi" w:hAnsiTheme="minorHAnsi" w:cstheme="minorBidi"/>
                            <w:i/>
                            <w:iCs/>
                            <w:color w:val="0F4761" w:themeColor="accent1" w:themeShade="BF"/>
                            <w:kern w:val="2"/>
                            <w14:ligatures w14:val="standardContextual"/>
                          </w:rPr>
                        </w:pPr>
                        <w:r w:rsidRPr="003B0E8E">
                          <w:rPr>
                            <w:rFonts w:asciiTheme="minorHAnsi" w:eastAsiaTheme="minorHAnsi" w:hAnsiTheme="minorHAnsi" w:cstheme="minorBidi"/>
                            <w:i/>
                            <w:iCs/>
                            <w:color w:val="0F4761" w:themeColor="accent1" w:themeShade="BF"/>
                            <w:kern w:val="2"/>
                            <w14:ligatures w14:val="standardContextual"/>
                          </w:rPr>
                          <w:t>Course Outcomes: The study of civil society in Pakistan yields diverse and impactful course outcomes. Upon completion of this subject, students acquire a comprehensive understanding of the intricate workings and significance of non-governmental entities, advocacy groups, and grassroots movements. They develop a nuanced awareness of civil society's role in upholding democratic principles, promoting human rights, and advocating for social justice. Overall, the subject's outcomes empower students to engage meaningfully with civil society dynamics, contributing to their ability to actively participate in and shape the socio-political landscape of Pakistan.</w:t>
                        </w:r>
                      </w:p>
                    </w:tc>
                  </w:tr>
                </w:tbl>
                <w:p w14:paraId="62302383" w14:textId="77777777" w:rsidR="003B0E8E" w:rsidRPr="003B0E8E" w:rsidRDefault="003B0E8E" w:rsidP="003B0E8E">
                  <w:pPr>
                    <w:autoSpaceDE w:val="0"/>
                    <w:autoSpaceDN w:val="0"/>
                    <w:adjustRightInd w:val="0"/>
                    <w:spacing w:line="360" w:lineRule="auto"/>
                    <w:jc w:val="both"/>
                    <w:rPr>
                      <w:i/>
                      <w:iCs/>
                      <w:color w:val="0F4761" w:themeColor="accent1" w:themeShade="BF"/>
                    </w:rPr>
                  </w:pPr>
                </w:p>
                <w:p w14:paraId="0343C715" w14:textId="77777777" w:rsidR="003B0E8E" w:rsidRDefault="003B0E8E" w:rsidP="003B0E8E">
                  <w:pPr>
                    <w:autoSpaceDE w:val="0"/>
                    <w:autoSpaceDN w:val="0"/>
                    <w:adjustRightInd w:val="0"/>
                    <w:spacing w:line="360" w:lineRule="auto"/>
                    <w:jc w:val="both"/>
                    <w:rPr>
                      <w:rStyle w:val="IntenseEmphasis"/>
                    </w:rPr>
                  </w:pPr>
                </w:p>
              </w:tc>
            </w:tr>
          </w:tbl>
          <w:p w14:paraId="46A3C6C2" w14:textId="77777777" w:rsidR="003B0E8E" w:rsidRDefault="003B0E8E" w:rsidP="003B0E8E">
            <w:pPr>
              <w:autoSpaceDE w:val="0"/>
              <w:autoSpaceDN w:val="0"/>
              <w:adjustRightInd w:val="0"/>
              <w:spacing w:line="360" w:lineRule="auto"/>
              <w:jc w:val="both"/>
              <w:rPr>
                <w:rStyle w:val="IntenseEmphasis"/>
              </w:rPr>
            </w:pPr>
          </w:p>
          <w:tbl>
            <w:tblPr>
              <w:tblStyle w:val="TableGrid"/>
              <w:tblW w:w="0" w:type="auto"/>
              <w:tblLook w:val="04A0" w:firstRow="1" w:lastRow="0" w:firstColumn="1" w:lastColumn="0" w:noHBand="0" w:noVBand="1"/>
            </w:tblPr>
            <w:tblGrid>
              <w:gridCol w:w="10785"/>
            </w:tblGrid>
            <w:tr w:rsidR="003B0E8E" w14:paraId="47B90B3D" w14:textId="77777777" w:rsidTr="003B0E8E">
              <w:tc>
                <w:tcPr>
                  <w:tcW w:w="10785" w:type="dxa"/>
                </w:tcPr>
                <w:p w14:paraId="1DD97E20" w14:textId="77777777" w:rsidR="003B0E8E" w:rsidRPr="001A189A" w:rsidRDefault="003B0E8E" w:rsidP="003B0E8E">
                  <w:pPr>
                    <w:autoSpaceDE w:val="0"/>
                    <w:autoSpaceDN w:val="0"/>
                    <w:adjustRightInd w:val="0"/>
                    <w:spacing w:line="360" w:lineRule="auto"/>
                    <w:jc w:val="both"/>
                    <w:rPr>
                      <w:rStyle w:val="IntenseEmphasis"/>
                    </w:rPr>
                  </w:pPr>
                  <w:r w:rsidRPr="001A189A">
                    <w:rPr>
                      <w:rStyle w:val="IntenseEmphasis"/>
                    </w:rPr>
                    <w:t>Recommended Books: (Min5-8Max)</w:t>
                  </w:r>
                </w:p>
                <w:p w14:paraId="3BC84BC5" w14:textId="77777777" w:rsidR="003B0E8E" w:rsidRPr="001A189A" w:rsidRDefault="003B0E8E" w:rsidP="003B0E8E">
                  <w:pPr>
                    <w:spacing w:line="360" w:lineRule="auto"/>
                    <w:jc w:val="both"/>
                    <w:rPr>
                      <w:rStyle w:val="IntenseEmphasis"/>
                    </w:rPr>
                  </w:pPr>
                  <w:r w:rsidRPr="001A189A">
                    <w:rPr>
                      <w:rStyle w:val="IntenseEmphasis"/>
                    </w:rPr>
                    <w:t>Adamson, W. (1987). Gramsci and the politics of civil society. Praxis International, 7(3+ 4), 320-339.</w:t>
                  </w:r>
                </w:p>
                <w:p w14:paraId="0E0F9C9C" w14:textId="77777777" w:rsidR="003B0E8E" w:rsidRPr="001A189A" w:rsidRDefault="003B0E8E" w:rsidP="003B0E8E">
                  <w:pPr>
                    <w:spacing w:line="360" w:lineRule="auto"/>
                    <w:jc w:val="both"/>
                    <w:rPr>
                      <w:rStyle w:val="IntenseEmphasis"/>
                    </w:rPr>
                  </w:pPr>
                  <w:r w:rsidRPr="001A189A">
                    <w:rPr>
                      <w:rStyle w:val="IntenseEmphasis"/>
                    </w:rPr>
                    <w:t>Arato, A. (1990). Revolution, civil society and democracy.</w:t>
                  </w:r>
                </w:p>
                <w:p w14:paraId="07F7D090" w14:textId="77777777" w:rsidR="003B0E8E" w:rsidRPr="001A189A" w:rsidRDefault="003B0E8E" w:rsidP="003B0E8E">
                  <w:pPr>
                    <w:spacing w:line="360" w:lineRule="auto"/>
                    <w:jc w:val="both"/>
                    <w:rPr>
                      <w:rStyle w:val="IntenseEmphasis"/>
                    </w:rPr>
                  </w:pPr>
                  <w:r w:rsidRPr="001A189A">
                    <w:rPr>
                      <w:rStyle w:val="IntenseEmphasis"/>
                    </w:rPr>
                    <w:t>Bendix, R., Bendix, J., &amp; Furniss, N. (1987). Reflections on modern western states and civil societies. Research in political sociology, 3(1987), 1-38.</w:t>
                  </w:r>
                </w:p>
                <w:p w14:paraId="4908C727" w14:textId="77777777" w:rsidR="003B0E8E" w:rsidRPr="001A189A" w:rsidRDefault="003B0E8E" w:rsidP="003B0E8E">
                  <w:pPr>
                    <w:spacing w:line="360" w:lineRule="auto"/>
                    <w:jc w:val="both"/>
                    <w:rPr>
                      <w:rStyle w:val="IntenseEmphasis"/>
                    </w:rPr>
                  </w:pPr>
                  <w:r w:rsidRPr="001A189A">
                    <w:rPr>
                      <w:rStyle w:val="IntenseEmphasis"/>
                    </w:rPr>
                    <w:t>Birnbaum,  Karl  E.,  'Civil  Society  and  Government  Policy  in  a  New  Europe',  TheWorld Today, Vol.47, No.5 (1991), pp.84-5</w:t>
                  </w:r>
                </w:p>
                <w:p w14:paraId="70CD0EC3" w14:textId="77777777" w:rsidR="003B0E8E" w:rsidRPr="001A189A" w:rsidRDefault="003B0E8E" w:rsidP="003B0E8E">
                  <w:pPr>
                    <w:spacing w:line="360" w:lineRule="auto"/>
                    <w:jc w:val="both"/>
                    <w:rPr>
                      <w:rStyle w:val="IntenseEmphasis"/>
                    </w:rPr>
                  </w:pPr>
                  <w:r w:rsidRPr="001A189A">
                    <w:rPr>
                      <w:rStyle w:val="IntenseEmphasis"/>
                    </w:rPr>
                    <w:t>Cohen, J. (1988). Discourse ethics and civil society. Philosophy &amp; social criticism, 14(3-4), 315-337.</w:t>
                  </w:r>
                </w:p>
                <w:p w14:paraId="05BC48C1" w14:textId="77777777" w:rsidR="003B0E8E" w:rsidRPr="001A189A" w:rsidRDefault="003B0E8E" w:rsidP="003B0E8E">
                  <w:pPr>
                    <w:spacing w:line="360" w:lineRule="auto"/>
                    <w:jc w:val="both"/>
                    <w:rPr>
                      <w:rStyle w:val="IntenseEmphasis"/>
                    </w:rPr>
                  </w:pPr>
                  <w:r w:rsidRPr="001A189A">
                    <w:rPr>
                      <w:rStyle w:val="IntenseEmphasis"/>
                    </w:rPr>
                    <w:t>Lorch, J. (2017). Civil society and mirror images of weak states. London: Palgrave Macmillan.</w:t>
                  </w:r>
                </w:p>
                <w:p w14:paraId="233FB59C" w14:textId="77777777" w:rsidR="003B0E8E" w:rsidRPr="001A189A" w:rsidRDefault="003B0E8E" w:rsidP="003B0E8E">
                  <w:pPr>
                    <w:spacing w:line="360" w:lineRule="auto"/>
                    <w:jc w:val="both"/>
                    <w:rPr>
                      <w:rStyle w:val="IntenseEmphasis"/>
                    </w:rPr>
                  </w:pPr>
                  <w:r w:rsidRPr="001A189A">
                    <w:rPr>
                      <w:rStyle w:val="IntenseEmphasis"/>
                    </w:rPr>
                    <w:t>Sial, S. A., Zaidi, S. M. A., &amp; Taimour, S. (2018). Review of existing environmental laws and regulations in Pakistan. Punjab, Pakistan: WWF-Pakistan.</w:t>
                  </w:r>
                </w:p>
                <w:p w14:paraId="63B8E86A" w14:textId="77777777" w:rsidR="003B0E8E" w:rsidRDefault="003B0E8E" w:rsidP="003B0E8E">
                  <w:pPr>
                    <w:autoSpaceDE w:val="0"/>
                    <w:autoSpaceDN w:val="0"/>
                    <w:adjustRightInd w:val="0"/>
                    <w:spacing w:line="360" w:lineRule="auto"/>
                    <w:jc w:val="both"/>
                    <w:rPr>
                      <w:rStyle w:val="IntenseEmphasis"/>
                    </w:rPr>
                  </w:pPr>
                </w:p>
              </w:tc>
            </w:tr>
          </w:tbl>
          <w:p w14:paraId="140CCEDB" w14:textId="77777777" w:rsidR="003B0E8E" w:rsidRDefault="003B0E8E" w:rsidP="003B0E8E">
            <w:pPr>
              <w:autoSpaceDE w:val="0"/>
              <w:autoSpaceDN w:val="0"/>
              <w:adjustRightInd w:val="0"/>
              <w:spacing w:line="360" w:lineRule="auto"/>
              <w:jc w:val="both"/>
              <w:rPr>
                <w:rStyle w:val="IntenseEmphasis"/>
              </w:rPr>
            </w:pPr>
          </w:p>
          <w:p w14:paraId="2B400AB6" w14:textId="77777777" w:rsidR="003B0E8E" w:rsidRPr="001A189A" w:rsidRDefault="003B0E8E" w:rsidP="003B0E8E">
            <w:pPr>
              <w:autoSpaceDE w:val="0"/>
              <w:autoSpaceDN w:val="0"/>
              <w:adjustRightInd w:val="0"/>
              <w:spacing w:line="360" w:lineRule="auto"/>
              <w:jc w:val="both"/>
              <w:rPr>
                <w:rStyle w:val="IntenseEmphasis"/>
              </w:rPr>
            </w:pPr>
          </w:p>
        </w:tc>
      </w:tr>
    </w:tbl>
    <w:p w14:paraId="7C122AB5" w14:textId="77777777" w:rsidR="003B0E8E" w:rsidRDefault="003B0E8E" w:rsidP="003B0E8E">
      <w:pPr>
        <w:pBdr>
          <w:top w:val="nil"/>
          <w:left w:val="nil"/>
          <w:bottom w:val="nil"/>
          <w:right w:val="nil"/>
          <w:between w:val="nil"/>
        </w:pBdr>
        <w:spacing w:after="0" w:line="240" w:lineRule="auto"/>
        <w:rPr>
          <w:rStyle w:val="IntenseEmphasis"/>
        </w:rPr>
      </w:pPr>
    </w:p>
    <w:p w14:paraId="5FFD56B7" w14:textId="77777777" w:rsidR="003B0E8E" w:rsidRDefault="003B0E8E" w:rsidP="003B0E8E">
      <w:pPr>
        <w:pBdr>
          <w:top w:val="nil"/>
          <w:left w:val="nil"/>
          <w:bottom w:val="nil"/>
          <w:right w:val="nil"/>
          <w:between w:val="nil"/>
        </w:pBdr>
        <w:spacing w:after="0" w:line="240" w:lineRule="auto"/>
        <w:rPr>
          <w:rStyle w:val="IntenseEmphasis"/>
        </w:rPr>
      </w:pPr>
    </w:p>
    <w:p w14:paraId="14F49927" w14:textId="77777777" w:rsidR="003B0E8E" w:rsidRPr="001A189A" w:rsidRDefault="003B0E8E" w:rsidP="003B0E8E">
      <w:pPr>
        <w:pBdr>
          <w:top w:val="nil"/>
          <w:left w:val="nil"/>
          <w:bottom w:val="nil"/>
          <w:right w:val="nil"/>
          <w:between w:val="nil"/>
        </w:pBdr>
        <w:spacing w:after="0" w:line="240" w:lineRule="auto"/>
        <w:rPr>
          <w:rStyle w:val="IntenseEmphasis"/>
        </w:rPr>
      </w:pPr>
    </w:p>
    <w:tbl>
      <w:tblPr>
        <w:tblStyle w:val="TableGrid0"/>
        <w:tblW w:w="10619" w:type="dxa"/>
        <w:tblInd w:w="5" w:type="dxa"/>
        <w:tblLook w:val="0000" w:firstRow="0" w:lastRow="0" w:firstColumn="0" w:lastColumn="0" w:noHBand="0" w:noVBand="0"/>
      </w:tblPr>
      <w:tblGrid>
        <w:gridCol w:w="5663"/>
        <w:gridCol w:w="4956"/>
      </w:tblGrid>
      <w:tr w:rsidR="000970C7" w:rsidRPr="001A189A" w14:paraId="6BB644A3" w14:textId="77777777" w:rsidTr="001A189A">
        <w:trPr>
          <w:trHeight w:val="508"/>
        </w:trPr>
        <w:tc>
          <w:tcPr>
            <w:tcW w:w="5663" w:type="dxa"/>
          </w:tcPr>
          <w:p w14:paraId="7A0FA8D7" w14:textId="694852CF" w:rsidR="000970C7" w:rsidRPr="00BE7603" w:rsidRDefault="000970C7" w:rsidP="00C3707C">
            <w:pPr>
              <w:spacing w:line="360" w:lineRule="auto"/>
              <w:jc w:val="both"/>
              <w:rPr>
                <w:rStyle w:val="IntenseEmphasis"/>
                <w:b/>
                <w:i w:val="0"/>
              </w:rPr>
            </w:pPr>
          </w:p>
        </w:tc>
        <w:tc>
          <w:tcPr>
            <w:tcW w:w="4956" w:type="dxa"/>
          </w:tcPr>
          <w:p w14:paraId="45CD2FF9" w14:textId="00C38EC2" w:rsidR="000970C7" w:rsidRPr="00BE7603" w:rsidRDefault="000970C7" w:rsidP="00C3707C">
            <w:pPr>
              <w:autoSpaceDE w:val="0"/>
              <w:autoSpaceDN w:val="0"/>
              <w:adjustRightInd w:val="0"/>
              <w:spacing w:line="360" w:lineRule="auto"/>
              <w:jc w:val="both"/>
              <w:rPr>
                <w:rStyle w:val="IntenseEmphasis"/>
                <w:b/>
                <w:i w:val="0"/>
              </w:rPr>
            </w:pPr>
          </w:p>
        </w:tc>
      </w:tr>
      <w:tr w:rsidR="000970C7" w:rsidRPr="001A189A" w14:paraId="297A81F5" w14:textId="77777777" w:rsidTr="001A189A">
        <w:trPr>
          <w:trHeight w:val="581"/>
        </w:trPr>
        <w:tc>
          <w:tcPr>
            <w:tcW w:w="5663" w:type="dxa"/>
          </w:tcPr>
          <w:p w14:paraId="4A74119B" w14:textId="3D057841" w:rsidR="000970C7" w:rsidRPr="00BE7603" w:rsidRDefault="000970C7" w:rsidP="00C3707C">
            <w:pPr>
              <w:autoSpaceDE w:val="0"/>
              <w:autoSpaceDN w:val="0"/>
              <w:adjustRightInd w:val="0"/>
              <w:spacing w:line="360" w:lineRule="auto"/>
              <w:jc w:val="both"/>
              <w:rPr>
                <w:rStyle w:val="IntenseEmphasis"/>
                <w:b/>
                <w:i w:val="0"/>
              </w:rPr>
            </w:pPr>
          </w:p>
        </w:tc>
        <w:tc>
          <w:tcPr>
            <w:tcW w:w="4956" w:type="dxa"/>
          </w:tcPr>
          <w:p w14:paraId="61D452D4" w14:textId="169DC118" w:rsidR="000970C7" w:rsidRPr="00BE7603" w:rsidRDefault="000970C7" w:rsidP="00C3707C">
            <w:pPr>
              <w:autoSpaceDE w:val="0"/>
              <w:autoSpaceDN w:val="0"/>
              <w:adjustRightInd w:val="0"/>
              <w:spacing w:line="360" w:lineRule="auto"/>
              <w:jc w:val="both"/>
              <w:rPr>
                <w:rStyle w:val="IntenseEmphasis"/>
                <w:b/>
                <w:i w:val="0"/>
              </w:rPr>
            </w:pPr>
          </w:p>
        </w:tc>
      </w:tr>
      <w:tr w:rsidR="000970C7" w:rsidRPr="001A189A" w14:paraId="16E42133" w14:textId="77777777" w:rsidTr="001A189A">
        <w:trPr>
          <w:trHeight w:val="745"/>
        </w:trPr>
        <w:tc>
          <w:tcPr>
            <w:tcW w:w="10619" w:type="dxa"/>
            <w:gridSpan w:val="2"/>
          </w:tcPr>
          <w:p w14:paraId="5BD85FE8" w14:textId="15E33AD8" w:rsidR="000970C7" w:rsidRPr="00BE7603" w:rsidRDefault="000970C7" w:rsidP="00C3707C">
            <w:pPr>
              <w:spacing w:line="360" w:lineRule="auto"/>
              <w:jc w:val="both"/>
              <w:rPr>
                <w:rStyle w:val="IntenseEmphasis"/>
                <w:b/>
                <w:i w:val="0"/>
              </w:rPr>
            </w:pPr>
          </w:p>
        </w:tc>
      </w:tr>
      <w:tr w:rsidR="000970C7" w:rsidRPr="001A189A" w14:paraId="465B6969" w14:textId="77777777" w:rsidTr="001A189A">
        <w:trPr>
          <w:trHeight w:val="1492"/>
        </w:trPr>
        <w:tc>
          <w:tcPr>
            <w:tcW w:w="10619" w:type="dxa"/>
            <w:gridSpan w:val="2"/>
          </w:tcPr>
          <w:p w14:paraId="7ACDDB1A" w14:textId="373D4210" w:rsidR="000970C7" w:rsidRPr="001A189A" w:rsidRDefault="000970C7" w:rsidP="00C3707C">
            <w:pPr>
              <w:autoSpaceDE w:val="0"/>
              <w:autoSpaceDN w:val="0"/>
              <w:adjustRightInd w:val="0"/>
              <w:spacing w:line="360" w:lineRule="auto"/>
              <w:jc w:val="both"/>
              <w:rPr>
                <w:rStyle w:val="IntenseEmphasis"/>
              </w:rPr>
            </w:pPr>
          </w:p>
        </w:tc>
      </w:tr>
      <w:tr w:rsidR="000970C7" w:rsidRPr="001A189A" w14:paraId="15799E52" w14:textId="77777777" w:rsidTr="001A189A">
        <w:trPr>
          <w:trHeight w:val="1438"/>
        </w:trPr>
        <w:tc>
          <w:tcPr>
            <w:tcW w:w="10619" w:type="dxa"/>
            <w:gridSpan w:val="2"/>
          </w:tcPr>
          <w:p w14:paraId="415C857B" w14:textId="77777777" w:rsidR="000970C7" w:rsidRPr="001A189A" w:rsidRDefault="000970C7" w:rsidP="00C3707C">
            <w:pPr>
              <w:spacing w:line="360" w:lineRule="auto"/>
              <w:jc w:val="both"/>
              <w:rPr>
                <w:rStyle w:val="IntenseEmphasis"/>
              </w:rPr>
            </w:pPr>
          </w:p>
        </w:tc>
      </w:tr>
      <w:tr w:rsidR="000970C7" w:rsidRPr="001A189A" w14:paraId="333A7E17" w14:textId="77777777" w:rsidTr="001A189A">
        <w:trPr>
          <w:trHeight w:val="1438"/>
        </w:trPr>
        <w:tc>
          <w:tcPr>
            <w:tcW w:w="10619" w:type="dxa"/>
            <w:gridSpan w:val="2"/>
          </w:tcPr>
          <w:p w14:paraId="75BB7312" w14:textId="441C3455" w:rsidR="000970C7" w:rsidRPr="001A189A" w:rsidRDefault="000970C7" w:rsidP="00C3707C">
            <w:pPr>
              <w:autoSpaceDE w:val="0"/>
              <w:autoSpaceDN w:val="0"/>
              <w:adjustRightInd w:val="0"/>
              <w:spacing w:line="360" w:lineRule="auto"/>
              <w:jc w:val="both"/>
              <w:rPr>
                <w:rStyle w:val="IntenseEmphasis"/>
              </w:rPr>
            </w:pPr>
          </w:p>
        </w:tc>
      </w:tr>
      <w:tr w:rsidR="000970C7" w:rsidRPr="001A189A" w14:paraId="64392AE5" w14:textId="77777777" w:rsidTr="001A189A">
        <w:trPr>
          <w:trHeight w:val="1090"/>
        </w:trPr>
        <w:tc>
          <w:tcPr>
            <w:tcW w:w="10619" w:type="dxa"/>
            <w:gridSpan w:val="2"/>
          </w:tcPr>
          <w:p w14:paraId="567867F6" w14:textId="77777777" w:rsidR="0059466D" w:rsidRPr="001A189A" w:rsidRDefault="0059466D" w:rsidP="00C3707C">
            <w:pPr>
              <w:autoSpaceDE w:val="0"/>
              <w:autoSpaceDN w:val="0"/>
              <w:adjustRightInd w:val="0"/>
              <w:spacing w:after="26" w:line="360" w:lineRule="auto"/>
              <w:jc w:val="both"/>
              <w:rPr>
                <w:rStyle w:val="IntenseEmphasis"/>
              </w:rPr>
            </w:pPr>
          </w:p>
        </w:tc>
      </w:tr>
    </w:tbl>
    <w:p w14:paraId="1A47A629" w14:textId="77777777" w:rsidR="000970C7" w:rsidRPr="001A189A" w:rsidRDefault="000970C7" w:rsidP="002D7DD3">
      <w:pPr>
        <w:pBdr>
          <w:top w:val="nil"/>
          <w:left w:val="nil"/>
          <w:bottom w:val="nil"/>
          <w:right w:val="nil"/>
          <w:between w:val="nil"/>
        </w:pBdr>
        <w:spacing w:after="0" w:line="240" w:lineRule="auto"/>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5CF1EC58" w14:textId="77777777" w:rsidTr="001A189A">
        <w:trPr>
          <w:trHeight w:val="508"/>
        </w:trPr>
        <w:tc>
          <w:tcPr>
            <w:tcW w:w="5663" w:type="dxa"/>
          </w:tcPr>
          <w:p w14:paraId="49BE3428"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Name: Geo Politics of Pakistan</w:t>
            </w:r>
          </w:p>
        </w:tc>
        <w:tc>
          <w:tcPr>
            <w:tcW w:w="4956" w:type="dxa"/>
          </w:tcPr>
          <w:p w14:paraId="20E3C464"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 xml:space="preserve">Course Code: PST -643                    </w:t>
            </w:r>
          </w:p>
        </w:tc>
      </w:tr>
      <w:tr w:rsidR="000970C7" w:rsidRPr="001A189A" w14:paraId="03A555BE" w14:textId="77777777" w:rsidTr="001A189A">
        <w:trPr>
          <w:trHeight w:val="581"/>
        </w:trPr>
        <w:tc>
          <w:tcPr>
            <w:tcW w:w="5663" w:type="dxa"/>
          </w:tcPr>
          <w:p w14:paraId="4804D8C4"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7CFCA726"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03</w:t>
            </w:r>
          </w:p>
        </w:tc>
      </w:tr>
      <w:tr w:rsidR="000970C7" w:rsidRPr="001A189A" w14:paraId="6E2AADCA" w14:textId="77777777" w:rsidTr="001A189A">
        <w:trPr>
          <w:trHeight w:val="745"/>
        </w:trPr>
        <w:tc>
          <w:tcPr>
            <w:tcW w:w="10619" w:type="dxa"/>
            <w:gridSpan w:val="2"/>
          </w:tcPr>
          <w:p w14:paraId="78D71417"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77ADD0C2" w14:textId="77777777" w:rsidTr="001A189A">
        <w:trPr>
          <w:trHeight w:val="1492"/>
        </w:trPr>
        <w:tc>
          <w:tcPr>
            <w:tcW w:w="10619" w:type="dxa"/>
            <w:gridSpan w:val="2"/>
          </w:tcPr>
          <w:p w14:paraId="765A0CE6"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Course Objective: The course "Geo-Politics of Pakistan" is designed with specific objectives to provide students with a comprehensive understanding of the geopolitical dynamics shaping Pakistan's political landscape. Firstly, students will gain insight into the historical factors that have influenced Pakistan's foreign policy decisions, fostering a deep appreciation for the nation's strategic positioning. Secondly, the course aims to analyze the current regional and global geopolitical challenges facing Pakistan, including security concerns, regional alliances, and diplomatic engagements. Thirdly, students will explore the impact of geographical features on political choices, emphasizing the significance of location in international relations. </w:t>
            </w:r>
          </w:p>
        </w:tc>
      </w:tr>
      <w:tr w:rsidR="000970C7" w:rsidRPr="001A189A" w14:paraId="2F665E84" w14:textId="77777777" w:rsidTr="001A189A">
        <w:trPr>
          <w:trHeight w:val="1438"/>
        </w:trPr>
        <w:tc>
          <w:tcPr>
            <w:tcW w:w="10619" w:type="dxa"/>
            <w:gridSpan w:val="2"/>
          </w:tcPr>
          <w:p w14:paraId="622E9065"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Course Outline: Geopolitics an Introduction, definition and nature, Difference between political geography and geo-politics, Geopolitical structure of the World, Core-Points 50 Choke points Buffer zones. Fundamental concepts of geopolitics, Geo-political setting of South Asia, Geo-political description of Pakistan, Pakistan’s strategic location and its impact on security issues, Geo-graphical, political, economic and psychological factors, Contours of Geopolitics : pre cold war, post-cold war, since 9/11, Relations with neighboring countries(Contemporary issues),Pakistan and World Affairs ( contemporary issues).</w:t>
            </w:r>
          </w:p>
        </w:tc>
      </w:tr>
      <w:tr w:rsidR="000970C7" w:rsidRPr="001A189A" w14:paraId="3A9A2AEC" w14:textId="77777777" w:rsidTr="001A189A">
        <w:trPr>
          <w:trHeight w:val="1438"/>
        </w:trPr>
        <w:tc>
          <w:tcPr>
            <w:tcW w:w="10619" w:type="dxa"/>
            <w:gridSpan w:val="2"/>
          </w:tcPr>
          <w:p w14:paraId="0544B00B"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lastRenderedPageBreak/>
              <w:t>Course Outcomes:</w:t>
            </w:r>
          </w:p>
          <w:p w14:paraId="3722516A"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Upon completion of the "Geo-Politics of Pakistan" course, students are expected to achieve several key outcomes. Firstly, they should possess a comprehensive understanding of the historical forces that have shaped Pakistan's foreign policy, allowing them to analyze and interpret the nation's diplomatic decisions within a broader context. Secondly, students will demonstrate proficiency in evaluating the current geopolitical challenges faced by Pakistan, including regional conflicts, security issues, and international alliances. Thirdly, they will be able to critically assess the impact of geographical factors on political strategies and decision-making processes</w:t>
            </w:r>
          </w:p>
        </w:tc>
      </w:tr>
      <w:tr w:rsidR="000970C7" w:rsidRPr="001A189A" w14:paraId="278F899F" w14:textId="77777777" w:rsidTr="001A189A">
        <w:trPr>
          <w:trHeight w:val="1090"/>
        </w:trPr>
        <w:tc>
          <w:tcPr>
            <w:tcW w:w="10619" w:type="dxa"/>
            <w:gridSpan w:val="2"/>
          </w:tcPr>
          <w:p w14:paraId="476D6A4A"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 (Min5-8Max)</w:t>
            </w:r>
          </w:p>
          <w:p w14:paraId="4B936875" w14:textId="77777777" w:rsidR="000970C7" w:rsidRPr="001A189A" w:rsidRDefault="000970C7" w:rsidP="00C3707C">
            <w:pPr>
              <w:spacing w:line="360" w:lineRule="auto"/>
              <w:jc w:val="both"/>
              <w:rPr>
                <w:rStyle w:val="IntenseEmphasis"/>
              </w:rPr>
            </w:pPr>
            <w:r w:rsidRPr="001A189A">
              <w:rPr>
                <w:rStyle w:val="IntenseEmphasis"/>
              </w:rPr>
              <w:t>A Ali, M. (2001). Readings in Pakistan Foreign Policy 1971-1998. oxford university press.gnew, J. (2004). Geopolitics: Re-visioning world politics. Routledge.</w:t>
            </w:r>
          </w:p>
          <w:p w14:paraId="711B2698" w14:textId="77777777" w:rsidR="000970C7" w:rsidRPr="001A189A" w:rsidRDefault="000970C7" w:rsidP="00C3707C">
            <w:pPr>
              <w:spacing w:line="360" w:lineRule="auto"/>
              <w:jc w:val="both"/>
              <w:rPr>
                <w:rStyle w:val="IntenseEmphasis"/>
              </w:rPr>
            </w:pPr>
            <w:r w:rsidRPr="001A189A">
              <w:rPr>
                <w:rStyle w:val="IntenseEmphasis"/>
              </w:rPr>
              <w:t>Azam, I. (1980). Pakistan's geopolitical and strategic compulsions. (No Title).</w:t>
            </w:r>
          </w:p>
          <w:p w14:paraId="39A48A1C" w14:textId="77777777" w:rsidR="000970C7" w:rsidRPr="001A189A" w:rsidRDefault="000970C7" w:rsidP="00C3707C">
            <w:pPr>
              <w:spacing w:line="360" w:lineRule="auto"/>
              <w:jc w:val="both"/>
              <w:rPr>
                <w:rStyle w:val="IntenseEmphasis"/>
              </w:rPr>
            </w:pPr>
            <w:r w:rsidRPr="001A189A">
              <w:rPr>
                <w:rStyle w:val="IntenseEmphasis"/>
              </w:rPr>
              <w:t>Chapman, G. (2018). The Geopolitics of South Asia: From Early Empires to India, Pakistan and Bangladesh: From Early Empires to India, Pakistan and Bangladesh. Routledge.</w:t>
            </w:r>
          </w:p>
          <w:p w14:paraId="7853156E" w14:textId="77777777" w:rsidR="000970C7" w:rsidRPr="001A189A" w:rsidRDefault="000970C7" w:rsidP="00C3707C">
            <w:pPr>
              <w:spacing w:line="360" w:lineRule="auto"/>
              <w:jc w:val="both"/>
              <w:rPr>
                <w:rStyle w:val="IntenseEmphasis"/>
              </w:rPr>
            </w:pPr>
            <w:r w:rsidRPr="001A189A">
              <w:rPr>
                <w:rStyle w:val="IntenseEmphasis"/>
              </w:rPr>
              <w:t>Dunbabin, J. P. D. (2014). The Cold War: The great powers and their allies. Routledge.</w:t>
            </w:r>
          </w:p>
          <w:p w14:paraId="266A252F" w14:textId="77777777" w:rsidR="000970C7" w:rsidRPr="001A189A" w:rsidRDefault="000970C7" w:rsidP="00C3707C">
            <w:pPr>
              <w:spacing w:line="360" w:lineRule="auto"/>
              <w:jc w:val="both"/>
              <w:rPr>
                <w:rStyle w:val="IntenseEmphasis"/>
              </w:rPr>
            </w:pPr>
            <w:r w:rsidRPr="001A189A">
              <w:rPr>
                <w:rStyle w:val="IntenseEmphasis"/>
              </w:rPr>
              <w:t>Dunbabin, J. P. D. (2014). The Cold War: The great powers and their allies. Routledge.</w:t>
            </w:r>
          </w:p>
          <w:p w14:paraId="5121383E" w14:textId="77777777" w:rsidR="000970C7" w:rsidRPr="001A189A" w:rsidRDefault="000970C7" w:rsidP="00C3707C">
            <w:pPr>
              <w:spacing w:line="360" w:lineRule="auto"/>
              <w:jc w:val="both"/>
              <w:rPr>
                <w:rStyle w:val="IntenseEmphasis"/>
              </w:rPr>
            </w:pPr>
            <w:r w:rsidRPr="001A189A">
              <w:rPr>
                <w:rStyle w:val="IntenseEmphasis"/>
              </w:rPr>
              <w:t>Fathollah-Nejad, A. (2021). A Critical Geopolitics of International Relations: A Theoretical Derivation. In Iran in an Emerging New World Order: From Ahmadinejad to Rouhani (pp. 11-51). Singapore: Springer Singapore.</w:t>
            </w:r>
          </w:p>
          <w:p w14:paraId="027776E6" w14:textId="77777777" w:rsidR="000970C7" w:rsidRPr="001A189A" w:rsidRDefault="000970C7" w:rsidP="00C3707C">
            <w:pPr>
              <w:spacing w:line="360" w:lineRule="auto"/>
              <w:jc w:val="both"/>
              <w:rPr>
                <w:rStyle w:val="IntenseEmphasis"/>
              </w:rPr>
            </w:pPr>
            <w:r w:rsidRPr="001A189A">
              <w:rPr>
                <w:rStyle w:val="IntenseEmphasis"/>
              </w:rPr>
              <w:t>Mazhar, M. S., &amp; Goraya, N. S. (2013). Foreign Policy of Pakistan: Internal Challenges. Journal of Political Studies, 20(2), 91.</w:t>
            </w:r>
          </w:p>
          <w:p w14:paraId="3C18F6E6" w14:textId="77777777" w:rsidR="000970C7" w:rsidRPr="001A189A" w:rsidRDefault="000970C7" w:rsidP="00C3707C">
            <w:pPr>
              <w:spacing w:line="360" w:lineRule="auto"/>
              <w:jc w:val="both"/>
              <w:rPr>
                <w:rStyle w:val="IntenseEmphasis"/>
              </w:rPr>
            </w:pPr>
            <w:r w:rsidRPr="001A189A">
              <w:rPr>
                <w:rStyle w:val="IntenseEmphasis"/>
              </w:rPr>
              <w:t>Sardar, S. I. (2011). Conflict Transformation: A paradigm shift in Indo-Pakistan conflict. Regional Studies, 29(2), 25.</w:t>
            </w:r>
          </w:p>
          <w:p w14:paraId="24C4A8E1" w14:textId="77777777" w:rsidR="000970C7" w:rsidRPr="001A189A" w:rsidRDefault="000970C7" w:rsidP="00C3707C">
            <w:pPr>
              <w:autoSpaceDE w:val="0"/>
              <w:autoSpaceDN w:val="0"/>
              <w:adjustRightInd w:val="0"/>
              <w:spacing w:after="26" w:line="360" w:lineRule="auto"/>
              <w:jc w:val="both"/>
              <w:rPr>
                <w:rStyle w:val="IntenseEmphasis"/>
              </w:rPr>
            </w:pPr>
          </w:p>
        </w:tc>
      </w:tr>
    </w:tbl>
    <w:p w14:paraId="22CC4B5E" w14:textId="77777777" w:rsidR="000970C7" w:rsidRDefault="000970C7" w:rsidP="002D7DD3">
      <w:pPr>
        <w:pBdr>
          <w:top w:val="nil"/>
          <w:left w:val="nil"/>
          <w:bottom w:val="nil"/>
          <w:right w:val="nil"/>
          <w:between w:val="nil"/>
        </w:pBdr>
        <w:spacing w:after="0" w:line="240" w:lineRule="auto"/>
        <w:rPr>
          <w:rStyle w:val="IntenseEmphasis"/>
        </w:rPr>
      </w:pPr>
    </w:p>
    <w:p w14:paraId="4000799A" w14:textId="77777777" w:rsidR="0059466D" w:rsidRDefault="0059466D" w:rsidP="002D7DD3">
      <w:pPr>
        <w:pBdr>
          <w:top w:val="nil"/>
          <w:left w:val="nil"/>
          <w:bottom w:val="nil"/>
          <w:right w:val="nil"/>
          <w:between w:val="nil"/>
        </w:pBdr>
        <w:spacing w:after="0" w:line="240" w:lineRule="auto"/>
        <w:rPr>
          <w:rStyle w:val="IntenseEmphasis"/>
        </w:rPr>
      </w:pPr>
    </w:p>
    <w:p w14:paraId="2BD25970" w14:textId="77777777" w:rsidR="0059466D" w:rsidRDefault="0059466D" w:rsidP="002D7DD3">
      <w:pPr>
        <w:pBdr>
          <w:top w:val="nil"/>
          <w:left w:val="nil"/>
          <w:bottom w:val="nil"/>
          <w:right w:val="nil"/>
          <w:between w:val="nil"/>
        </w:pBdr>
        <w:spacing w:after="0" w:line="240" w:lineRule="auto"/>
        <w:rPr>
          <w:rStyle w:val="IntenseEmphasis"/>
        </w:rPr>
      </w:pPr>
    </w:p>
    <w:p w14:paraId="7166FA68" w14:textId="77777777" w:rsidR="0059466D" w:rsidRDefault="0059466D" w:rsidP="002D7DD3">
      <w:pPr>
        <w:pBdr>
          <w:top w:val="nil"/>
          <w:left w:val="nil"/>
          <w:bottom w:val="nil"/>
          <w:right w:val="nil"/>
          <w:between w:val="nil"/>
        </w:pBdr>
        <w:spacing w:after="0" w:line="240" w:lineRule="auto"/>
        <w:rPr>
          <w:rStyle w:val="IntenseEmphasis"/>
        </w:rPr>
      </w:pPr>
    </w:p>
    <w:p w14:paraId="49AEB9D4" w14:textId="77777777" w:rsidR="0059466D" w:rsidRDefault="0059466D" w:rsidP="002D7DD3">
      <w:pPr>
        <w:pBdr>
          <w:top w:val="nil"/>
          <w:left w:val="nil"/>
          <w:bottom w:val="nil"/>
          <w:right w:val="nil"/>
          <w:between w:val="nil"/>
        </w:pBdr>
        <w:spacing w:after="0" w:line="240" w:lineRule="auto"/>
        <w:rPr>
          <w:rStyle w:val="IntenseEmphasis"/>
        </w:rPr>
      </w:pPr>
    </w:p>
    <w:p w14:paraId="7873378C" w14:textId="77777777" w:rsidR="0059466D" w:rsidRPr="001A189A" w:rsidRDefault="0059466D" w:rsidP="002D7DD3">
      <w:pPr>
        <w:pBdr>
          <w:top w:val="nil"/>
          <w:left w:val="nil"/>
          <w:bottom w:val="nil"/>
          <w:right w:val="nil"/>
          <w:between w:val="nil"/>
        </w:pBdr>
        <w:spacing w:after="0" w:line="240" w:lineRule="auto"/>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2B9827F3" w14:textId="77777777" w:rsidTr="001A189A">
        <w:trPr>
          <w:trHeight w:val="508"/>
        </w:trPr>
        <w:tc>
          <w:tcPr>
            <w:tcW w:w="5663" w:type="dxa"/>
          </w:tcPr>
          <w:p w14:paraId="1274204E" w14:textId="404A196B" w:rsidR="000970C7" w:rsidRPr="003B0E8E" w:rsidRDefault="000970C7" w:rsidP="00C3707C">
            <w:pPr>
              <w:autoSpaceDE w:val="0"/>
              <w:autoSpaceDN w:val="0"/>
              <w:adjustRightInd w:val="0"/>
              <w:spacing w:line="360" w:lineRule="auto"/>
              <w:jc w:val="both"/>
              <w:rPr>
                <w:rStyle w:val="IntenseEmphasis"/>
                <w:b/>
                <w:i w:val="0"/>
                <w:lang w:val="en-US"/>
              </w:rPr>
            </w:pPr>
            <w:r w:rsidRPr="0076470C">
              <w:rPr>
                <w:rStyle w:val="IntenseEmphasis"/>
                <w:b/>
                <w:i w:val="0"/>
              </w:rPr>
              <w:t>Course Name: Pakistan and SAARC</w:t>
            </w:r>
            <w:r w:rsidR="003B0E8E">
              <w:rPr>
                <w:rStyle w:val="IntenseEmphasis"/>
                <w:b/>
                <w:i w:val="0"/>
                <w:lang w:val="en-US"/>
              </w:rPr>
              <w:t xml:space="preserve"> Countries</w:t>
            </w:r>
          </w:p>
        </w:tc>
        <w:tc>
          <w:tcPr>
            <w:tcW w:w="4956" w:type="dxa"/>
          </w:tcPr>
          <w:p w14:paraId="0C080AEF" w14:textId="113710ED" w:rsidR="000970C7" w:rsidRPr="0076470C" w:rsidRDefault="003B0E8E" w:rsidP="00C3707C">
            <w:pPr>
              <w:autoSpaceDE w:val="0"/>
              <w:autoSpaceDN w:val="0"/>
              <w:adjustRightInd w:val="0"/>
              <w:spacing w:line="360" w:lineRule="auto"/>
              <w:jc w:val="both"/>
              <w:rPr>
                <w:rStyle w:val="IntenseEmphasis"/>
                <w:b/>
                <w:i w:val="0"/>
              </w:rPr>
            </w:pPr>
            <w:r>
              <w:rPr>
                <w:rStyle w:val="IntenseEmphasis"/>
                <w:b/>
                <w:i w:val="0"/>
              </w:rPr>
              <w:t>Course Code: PST -644</w:t>
            </w:r>
            <w:r w:rsidR="000970C7" w:rsidRPr="0076470C">
              <w:rPr>
                <w:rStyle w:val="IntenseEmphasis"/>
                <w:b/>
                <w:i w:val="0"/>
              </w:rPr>
              <w:t xml:space="preserve">                   </w:t>
            </w:r>
          </w:p>
        </w:tc>
      </w:tr>
      <w:tr w:rsidR="000970C7" w:rsidRPr="001A189A" w14:paraId="04180792" w14:textId="77777777" w:rsidTr="001A189A">
        <w:trPr>
          <w:trHeight w:val="581"/>
        </w:trPr>
        <w:tc>
          <w:tcPr>
            <w:tcW w:w="5663" w:type="dxa"/>
          </w:tcPr>
          <w:p w14:paraId="074166CE"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731191EC"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03</w:t>
            </w:r>
          </w:p>
        </w:tc>
      </w:tr>
      <w:tr w:rsidR="000970C7" w:rsidRPr="001A189A" w14:paraId="437D75F9" w14:textId="77777777" w:rsidTr="001A189A">
        <w:trPr>
          <w:trHeight w:val="745"/>
        </w:trPr>
        <w:tc>
          <w:tcPr>
            <w:tcW w:w="10619" w:type="dxa"/>
            <w:gridSpan w:val="2"/>
          </w:tcPr>
          <w:p w14:paraId="28E710D5"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56AE916F" w14:textId="77777777" w:rsidTr="001A189A">
        <w:trPr>
          <w:trHeight w:val="1492"/>
        </w:trPr>
        <w:tc>
          <w:tcPr>
            <w:tcW w:w="10619" w:type="dxa"/>
            <w:gridSpan w:val="2"/>
          </w:tcPr>
          <w:p w14:paraId="3F23ACF2"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Course Objective: This course deals with the issue of regionalism, economic and political cooperation among the South Asian states with special focus on Pakistan’s role in SAARC.</w:t>
            </w:r>
          </w:p>
        </w:tc>
      </w:tr>
      <w:tr w:rsidR="000970C7" w:rsidRPr="001A189A" w14:paraId="77E5D88B" w14:textId="77777777" w:rsidTr="001A189A">
        <w:trPr>
          <w:trHeight w:val="1438"/>
        </w:trPr>
        <w:tc>
          <w:tcPr>
            <w:tcW w:w="10619" w:type="dxa"/>
            <w:gridSpan w:val="2"/>
          </w:tcPr>
          <w:p w14:paraId="020E4125"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Course Outline: SAARC: An Introduction, What is Regionalism and its significance?, SAARC as a Regional Alliance, Brief History of SAARC, Objectives , Structure and Functions, Relations with SAARC members: India, SriLanka, Afghanistan, Nepal, Bhutan, Maldives, Bangladesh, Pakistan &amp;amp; SAARC, Economic co-operation in SAARC, South Asian Preferential Trade Agreement, Economic integration, Political co-operation, Political reconciliation, Foundation of regionalism, Social co-operation, Educational cooperation, Cultural-cooperation.</w:t>
            </w:r>
            <w:r w:rsidRPr="001A189A">
              <w:rPr>
                <w:rStyle w:val="IntenseEmphasis"/>
              </w:rPr>
              <w:tab/>
            </w:r>
          </w:p>
        </w:tc>
      </w:tr>
      <w:tr w:rsidR="000970C7" w:rsidRPr="001A189A" w14:paraId="77337E5C" w14:textId="77777777" w:rsidTr="001A189A">
        <w:trPr>
          <w:trHeight w:val="1438"/>
        </w:trPr>
        <w:tc>
          <w:tcPr>
            <w:tcW w:w="10619" w:type="dxa"/>
            <w:gridSpan w:val="2"/>
          </w:tcPr>
          <w:p w14:paraId="47B13DDD"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Course Outcomes:</w:t>
            </w:r>
          </w:p>
          <w:p w14:paraId="759F314E"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Upon completion of the "Pakistan and SAARC" course, students are expected to achieve several key outcomes. Firstly, they should possess a comprehensive understanding of the forces that have founded the organization of SAARC, allowing them to analyze and interpret the nation's diplomatic decisions within a broader context. Secondly, students </w:t>
            </w:r>
            <w:r w:rsidRPr="001A189A">
              <w:rPr>
                <w:rStyle w:val="IntenseEmphasis"/>
              </w:rPr>
              <w:lastRenderedPageBreak/>
              <w:t>will demonstrate proficiency in evaluating the current geopolitical challenges faced by Pakistan, including regional conflicts, security issues, and international alliances.</w:t>
            </w:r>
          </w:p>
        </w:tc>
      </w:tr>
      <w:tr w:rsidR="000970C7" w:rsidRPr="001A189A" w14:paraId="15278038" w14:textId="77777777" w:rsidTr="001A189A">
        <w:trPr>
          <w:trHeight w:val="1090"/>
        </w:trPr>
        <w:tc>
          <w:tcPr>
            <w:tcW w:w="10619" w:type="dxa"/>
            <w:gridSpan w:val="2"/>
          </w:tcPr>
          <w:p w14:paraId="0D838789"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lastRenderedPageBreak/>
              <w:t>Recommended Books: (Min5-8Max)</w:t>
            </w:r>
          </w:p>
          <w:p w14:paraId="09F34CD8" w14:textId="77777777" w:rsidR="000970C7" w:rsidRPr="001A189A" w:rsidRDefault="000970C7" w:rsidP="00C3707C">
            <w:pPr>
              <w:spacing w:line="360" w:lineRule="auto"/>
              <w:jc w:val="both"/>
              <w:rPr>
                <w:rStyle w:val="IntenseEmphasis"/>
              </w:rPr>
            </w:pPr>
            <w:r w:rsidRPr="001A189A">
              <w:rPr>
                <w:rStyle w:val="IntenseEmphasis"/>
              </w:rPr>
              <w:t xml:space="preserve">Anand, Ram Prakash. South Asia in Search of a Regional Identity. -, 1919. </w:t>
            </w:r>
          </w:p>
          <w:p w14:paraId="55D7A52D" w14:textId="77777777" w:rsidR="000970C7" w:rsidRPr="001A189A" w:rsidRDefault="000970C7" w:rsidP="00C3707C">
            <w:pPr>
              <w:spacing w:line="360" w:lineRule="auto"/>
              <w:jc w:val="both"/>
              <w:rPr>
                <w:rStyle w:val="IntenseEmphasis"/>
              </w:rPr>
            </w:pPr>
            <w:r w:rsidRPr="001A189A">
              <w:rPr>
                <w:rStyle w:val="IntenseEmphasis"/>
              </w:rPr>
              <w:t xml:space="preserve">Bailes, Alyson JK, John Gooneratne, Mavara Inayat, Jamshed Ayaz Khan, and Swaran Singh. Regionalism in South Asian Diplomacy. SIPRI, 2007. </w:t>
            </w:r>
          </w:p>
          <w:p w14:paraId="4CE89DB7" w14:textId="77777777" w:rsidR="000970C7" w:rsidRPr="001A189A" w:rsidRDefault="000970C7" w:rsidP="00C3707C">
            <w:pPr>
              <w:spacing w:line="360" w:lineRule="auto"/>
              <w:jc w:val="both"/>
              <w:rPr>
                <w:rStyle w:val="IntenseEmphasis"/>
              </w:rPr>
            </w:pPr>
            <w:r w:rsidRPr="001A189A">
              <w:rPr>
                <w:rStyle w:val="IntenseEmphasis"/>
              </w:rPr>
              <w:t xml:space="preserve">Bailes, Alyson JK, John Gooneratne, Mavara Inayat, Jamshed Ayaz Khan, and Swaran Singh. Regionalism in South Asian Diplomacy. SIPRI, 2007. </w:t>
            </w:r>
          </w:p>
          <w:p w14:paraId="12F764AD" w14:textId="77777777" w:rsidR="000970C7" w:rsidRPr="001A189A" w:rsidRDefault="000970C7" w:rsidP="00C3707C">
            <w:pPr>
              <w:spacing w:line="360" w:lineRule="auto"/>
              <w:jc w:val="both"/>
              <w:rPr>
                <w:rStyle w:val="IntenseEmphasis"/>
              </w:rPr>
            </w:pPr>
            <w:r w:rsidRPr="001A189A">
              <w:rPr>
                <w:rStyle w:val="IntenseEmphasis"/>
              </w:rPr>
              <w:t xml:space="preserve">Frost, Ellen L. Asia's new regionalism. Nus Press, 2008. </w:t>
            </w:r>
          </w:p>
          <w:p w14:paraId="37DE099B" w14:textId="77777777" w:rsidR="000970C7" w:rsidRPr="001A189A" w:rsidRDefault="000970C7" w:rsidP="00C3707C">
            <w:pPr>
              <w:spacing w:line="360" w:lineRule="auto"/>
              <w:jc w:val="both"/>
              <w:rPr>
                <w:rStyle w:val="IntenseEmphasis"/>
              </w:rPr>
            </w:pPr>
            <w:r w:rsidRPr="001A189A">
              <w:rPr>
                <w:rStyle w:val="IntenseEmphasis"/>
              </w:rPr>
              <w:t xml:space="preserve">Saez, Lawrence. The South Asian association for regional cooperation (SAARC): An emerging collaboration architecture. Routledge, 2012. </w:t>
            </w:r>
          </w:p>
          <w:p w14:paraId="5C234118" w14:textId="77777777" w:rsidR="000970C7" w:rsidRPr="001A189A" w:rsidRDefault="000970C7" w:rsidP="00C3707C">
            <w:pPr>
              <w:spacing w:line="360" w:lineRule="auto"/>
              <w:jc w:val="both"/>
              <w:rPr>
                <w:rStyle w:val="IntenseEmphasis"/>
              </w:rPr>
            </w:pPr>
            <w:r w:rsidRPr="001A189A">
              <w:rPr>
                <w:rStyle w:val="IntenseEmphasis"/>
              </w:rPr>
              <w:t xml:space="preserve">Khan, Dr Muhammad Rashid, Mussarat Javed Cheema, and Saira Siddiqui. "Regional cooperation among SAARC states: An assessment of the integrated program of action." South Asian Studies 31, no. 2 (2020). </w:t>
            </w:r>
          </w:p>
          <w:p w14:paraId="4F8521FD" w14:textId="77777777" w:rsidR="000970C7" w:rsidRPr="001A189A" w:rsidRDefault="000970C7" w:rsidP="00C3707C">
            <w:pPr>
              <w:spacing w:line="360" w:lineRule="auto"/>
              <w:jc w:val="both"/>
              <w:rPr>
                <w:rStyle w:val="IntenseEmphasis"/>
              </w:rPr>
            </w:pPr>
            <w:r w:rsidRPr="001A189A">
              <w:rPr>
                <w:rStyle w:val="IntenseEmphasis"/>
              </w:rPr>
              <w:t xml:space="preserve">Saez, Lawrence. The South Asian association for regional cooperation (SAARC): An emerging collaboration architecture. Routledge, 2012. </w:t>
            </w:r>
          </w:p>
          <w:p w14:paraId="4175D2CF" w14:textId="77777777" w:rsidR="000970C7" w:rsidRPr="001A189A" w:rsidRDefault="000970C7" w:rsidP="00C3707C">
            <w:pPr>
              <w:spacing w:line="360" w:lineRule="auto"/>
              <w:jc w:val="both"/>
              <w:rPr>
                <w:rStyle w:val="IntenseEmphasis"/>
              </w:rPr>
            </w:pPr>
            <w:r w:rsidRPr="001A189A">
              <w:rPr>
                <w:rStyle w:val="IntenseEmphasis"/>
              </w:rPr>
              <w:t xml:space="preserve"> Mazhar, M. S., &amp; Goraya, N. S. (2013). Foreign Policy of Pakistan: Internal Challenges. Journal of Political Studies, 20(2), 91.</w:t>
            </w:r>
          </w:p>
          <w:p w14:paraId="60251841" w14:textId="77777777" w:rsidR="000970C7" w:rsidRPr="001A189A" w:rsidRDefault="000970C7" w:rsidP="00C3707C">
            <w:pPr>
              <w:spacing w:line="360" w:lineRule="auto"/>
              <w:jc w:val="both"/>
              <w:rPr>
                <w:rStyle w:val="IntenseEmphasis"/>
              </w:rPr>
            </w:pPr>
            <w:r w:rsidRPr="001A189A">
              <w:rPr>
                <w:rStyle w:val="IntenseEmphasis"/>
              </w:rPr>
              <w:t>Sardar, S. I. (2011). Conflict Transformation: A paradigm shift in Indo-Pakistan conflict. Regional Studies, 29(2), 25.</w:t>
            </w:r>
          </w:p>
          <w:p w14:paraId="0A205347" w14:textId="77777777" w:rsidR="000970C7" w:rsidRPr="001A189A" w:rsidRDefault="000970C7" w:rsidP="00C3707C">
            <w:pPr>
              <w:autoSpaceDE w:val="0"/>
              <w:autoSpaceDN w:val="0"/>
              <w:adjustRightInd w:val="0"/>
              <w:spacing w:after="26" w:line="360" w:lineRule="auto"/>
              <w:jc w:val="both"/>
              <w:rPr>
                <w:rStyle w:val="IntenseEmphasis"/>
              </w:rPr>
            </w:pPr>
          </w:p>
        </w:tc>
      </w:tr>
    </w:tbl>
    <w:p w14:paraId="276EAB61" w14:textId="77777777" w:rsidR="000970C7" w:rsidRPr="001A189A" w:rsidRDefault="000970C7" w:rsidP="000970C7">
      <w:pPr>
        <w:spacing w:line="360" w:lineRule="auto"/>
        <w:jc w:val="both"/>
        <w:rPr>
          <w:rStyle w:val="IntenseEmphasis"/>
        </w:rPr>
      </w:pPr>
    </w:p>
    <w:p w14:paraId="5BB16335"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p w14:paraId="3F37C038"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p w14:paraId="58D6079F"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p w14:paraId="25EF5274"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p w14:paraId="693AF0FF"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p w14:paraId="58201147" w14:textId="77777777" w:rsidR="002D7DD3" w:rsidRPr="001A189A" w:rsidRDefault="002D7DD3" w:rsidP="000970C7">
      <w:pPr>
        <w:pBdr>
          <w:top w:val="nil"/>
          <w:left w:val="nil"/>
          <w:bottom w:val="nil"/>
          <w:right w:val="nil"/>
          <w:between w:val="nil"/>
        </w:pBdr>
        <w:spacing w:after="0" w:line="240" w:lineRule="auto"/>
        <w:jc w:val="center"/>
        <w:rPr>
          <w:rStyle w:val="IntenseEmphasis"/>
        </w:rPr>
      </w:pPr>
    </w:p>
    <w:p w14:paraId="7D5A4A7C" w14:textId="77777777" w:rsidR="002D7DD3" w:rsidRPr="001A189A" w:rsidRDefault="002D7DD3" w:rsidP="000970C7">
      <w:pPr>
        <w:pBdr>
          <w:top w:val="nil"/>
          <w:left w:val="nil"/>
          <w:bottom w:val="nil"/>
          <w:right w:val="nil"/>
          <w:between w:val="nil"/>
        </w:pBdr>
        <w:spacing w:after="0" w:line="240" w:lineRule="auto"/>
        <w:jc w:val="center"/>
        <w:rPr>
          <w:rStyle w:val="IntenseEmphasis"/>
        </w:rPr>
      </w:pPr>
    </w:p>
    <w:p w14:paraId="60D53A76" w14:textId="77777777" w:rsidR="002D7DD3" w:rsidRPr="001A189A" w:rsidRDefault="002D7DD3" w:rsidP="000970C7">
      <w:pPr>
        <w:pBdr>
          <w:top w:val="nil"/>
          <w:left w:val="nil"/>
          <w:bottom w:val="nil"/>
          <w:right w:val="nil"/>
          <w:between w:val="nil"/>
        </w:pBdr>
        <w:spacing w:after="0" w:line="240" w:lineRule="auto"/>
        <w:jc w:val="center"/>
        <w:rPr>
          <w:rStyle w:val="IntenseEmphasis"/>
        </w:rPr>
      </w:pPr>
    </w:p>
    <w:p w14:paraId="153C6412" w14:textId="77777777" w:rsidR="000970C7" w:rsidRPr="001A189A" w:rsidRDefault="000970C7" w:rsidP="000970C7">
      <w:pPr>
        <w:pBdr>
          <w:top w:val="nil"/>
          <w:left w:val="nil"/>
          <w:bottom w:val="nil"/>
          <w:right w:val="nil"/>
          <w:between w:val="nil"/>
        </w:pBdr>
        <w:spacing w:after="0" w:line="240" w:lineRule="auto"/>
        <w:jc w:val="both"/>
        <w:rPr>
          <w:rStyle w:val="IntenseEmphasis"/>
          <w:highlight w:val="yellow"/>
        </w:rPr>
      </w:pPr>
    </w:p>
    <w:p w14:paraId="1B5117DA" w14:textId="0A7157D9" w:rsidR="002D7DD3" w:rsidRPr="0059466D" w:rsidRDefault="002D7DD3" w:rsidP="002D7DD3">
      <w:pPr>
        <w:spacing w:after="240" w:line="240" w:lineRule="auto"/>
        <w:rPr>
          <w:rStyle w:val="IntenseEmphasis"/>
          <w:b/>
          <w:bCs/>
          <w:color w:val="A02B93" w:themeColor="accent5"/>
        </w:rPr>
      </w:pPr>
      <w:r w:rsidRPr="0059466D">
        <w:rPr>
          <w:rStyle w:val="IntenseEmphasis"/>
          <w:b/>
          <w:bCs/>
          <w:color w:val="A02B93" w:themeColor="accent5"/>
        </w:rPr>
        <w:t>SEMESTER VII</w:t>
      </w:r>
      <w:r w:rsidR="00753C32">
        <w:rPr>
          <w:rStyle w:val="IntenseEmphasis"/>
          <w:b/>
          <w:bCs/>
          <w:color w:val="A02B93" w:themeColor="accent5"/>
        </w:rPr>
        <w:t>I</w:t>
      </w:r>
    </w:p>
    <w:p w14:paraId="4DE09E4C"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49FAFD87" w14:textId="77777777" w:rsidTr="001A189A">
        <w:trPr>
          <w:trHeight w:val="508"/>
        </w:trPr>
        <w:tc>
          <w:tcPr>
            <w:tcW w:w="5663" w:type="dxa"/>
          </w:tcPr>
          <w:p w14:paraId="3D25A493"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Name:   Pakistan Relations with Muslim World</w:t>
            </w:r>
          </w:p>
        </w:tc>
        <w:tc>
          <w:tcPr>
            <w:tcW w:w="4956" w:type="dxa"/>
          </w:tcPr>
          <w:p w14:paraId="68276282"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Code: PST-645</w:t>
            </w:r>
            <w:r w:rsidRPr="0076470C">
              <w:rPr>
                <w:rStyle w:val="IntenseEmphasis"/>
                <w:b/>
                <w:i w:val="0"/>
              </w:rPr>
              <w:tab/>
            </w:r>
          </w:p>
        </w:tc>
      </w:tr>
      <w:tr w:rsidR="000970C7" w:rsidRPr="001A189A" w14:paraId="2664A611" w14:textId="77777777" w:rsidTr="001A189A">
        <w:trPr>
          <w:trHeight w:val="581"/>
        </w:trPr>
        <w:tc>
          <w:tcPr>
            <w:tcW w:w="5663" w:type="dxa"/>
          </w:tcPr>
          <w:p w14:paraId="3CDCF7E3"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041EA320"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3</w:t>
            </w:r>
          </w:p>
        </w:tc>
      </w:tr>
      <w:tr w:rsidR="000970C7" w:rsidRPr="001A189A" w14:paraId="05E234B1" w14:textId="77777777" w:rsidTr="001A189A">
        <w:trPr>
          <w:trHeight w:val="745"/>
        </w:trPr>
        <w:tc>
          <w:tcPr>
            <w:tcW w:w="10619" w:type="dxa"/>
            <w:gridSpan w:val="2"/>
          </w:tcPr>
          <w:p w14:paraId="7E43B0CA"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26CA1EFD" w14:textId="77777777" w:rsidTr="001A189A">
        <w:trPr>
          <w:trHeight w:val="1492"/>
        </w:trPr>
        <w:tc>
          <w:tcPr>
            <w:tcW w:w="10619" w:type="dxa"/>
            <w:gridSpan w:val="2"/>
          </w:tcPr>
          <w:p w14:paraId="520C0ECA" w14:textId="77777777" w:rsidR="000970C7" w:rsidRPr="001A189A" w:rsidRDefault="000970C7" w:rsidP="00C3707C">
            <w:pPr>
              <w:spacing w:after="239" w:line="360" w:lineRule="auto"/>
              <w:ind w:right="140"/>
              <w:jc w:val="both"/>
              <w:rPr>
                <w:rStyle w:val="IntenseEmphasis"/>
              </w:rPr>
            </w:pPr>
            <w:r w:rsidRPr="001A189A">
              <w:rPr>
                <w:rStyle w:val="IntenseEmphasis"/>
              </w:rPr>
              <w:t xml:space="preserve">Course Objective: </w:t>
            </w:r>
          </w:p>
          <w:p w14:paraId="33A046D5" w14:textId="77777777" w:rsidR="000970C7" w:rsidRPr="001A189A" w:rsidRDefault="000970C7" w:rsidP="00C3707C">
            <w:pPr>
              <w:spacing w:after="239" w:line="360" w:lineRule="auto"/>
              <w:ind w:right="140"/>
              <w:jc w:val="both"/>
              <w:rPr>
                <w:rStyle w:val="IntenseEmphasis"/>
              </w:rPr>
            </w:pPr>
            <w:r w:rsidRPr="001A189A">
              <w:rPr>
                <w:rStyle w:val="IntenseEmphasis"/>
              </w:rPr>
              <w:t xml:space="preserve">The course on "Pakistan's Relations with the Muslim World" is designed with specific objectives aimed at providing students with a comprehensive understanding of the diplomatic, economic, and cultural ties between Pakistan and other Muslim-majority nations. Firstly, students will explore the historical foundations of these relations, gaining insights into the factors that have shaped and influenced Pakistan's connections with the Muslim world. Secondly, the course aims to analyze contemporary diplomatic strategies, economic collaborations, and cultural exchanges, allowing students to grasp the complexities and challenges inherent in these relationships. Thirdly, students will </w:t>
            </w:r>
            <w:r w:rsidRPr="001A189A">
              <w:rPr>
                <w:rStyle w:val="IntenseEmphasis"/>
              </w:rPr>
              <w:lastRenderedPageBreak/>
              <w:t xml:space="preserve">develop critical thinking skills to assess the impact of regional and global events on Pakistan's interactions within the Muslim community. </w:t>
            </w:r>
          </w:p>
        </w:tc>
      </w:tr>
      <w:tr w:rsidR="000970C7" w:rsidRPr="001A189A" w14:paraId="12EB6D5E" w14:textId="77777777" w:rsidTr="001A189A">
        <w:trPr>
          <w:trHeight w:val="1438"/>
        </w:trPr>
        <w:tc>
          <w:tcPr>
            <w:tcW w:w="10619" w:type="dxa"/>
            <w:gridSpan w:val="2"/>
          </w:tcPr>
          <w:p w14:paraId="33139FEF"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lastRenderedPageBreak/>
              <w:t>Course Outline: Pakistan an Ideological State, Pakistan Relations with the Arab World, Pakistan relations with Non-Arab Countries: Afghanistan, Iran, Turkey, Kashmir, issue. Pakistan’s Support for the Muslim Cause in the UNO, Pakistan’s Alliance with the West: Responses of the Muslim World (1954- 1971) Arab’s Anger on Pakistan’s Alignment Muslim World Responses on (1965 and1971) Wars Formation of RCD Formation of OIC, Pakistan’s Renewed Relations with Islamic Countries ( 1972-1988), Pakistan Inclination towards the Muslim World OIC Summit at Lahore Pakistan’s Economic Ties with the Middle East Political Use of Islam during Soviet-Afghan (1979-1988)Pakistan’s, Search for Friends (1989-2001),Ramification of Pakistan’s Involvement in Afghanistan and Central Asian States Pakistan and Islamic countries in the War on Terror, Muslim Extremism verses Terrorism, Pakistan relations with the Muslim world needs Reappraisal.</w:t>
            </w:r>
          </w:p>
        </w:tc>
      </w:tr>
      <w:tr w:rsidR="000970C7" w:rsidRPr="001A189A" w14:paraId="705FEF2F" w14:textId="77777777" w:rsidTr="001A189A">
        <w:trPr>
          <w:trHeight w:val="1438"/>
        </w:trPr>
        <w:tc>
          <w:tcPr>
            <w:tcW w:w="10619" w:type="dxa"/>
            <w:gridSpan w:val="2"/>
          </w:tcPr>
          <w:p w14:paraId="6CCF64F2"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Course Outcomes:</w:t>
            </w:r>
          </w:p>
          <w:p w14:paraId="6B6081C9"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Upon completing the course on "Pakistan's Relations with the Muslim World," students will achieve several key outcomes. Firstly, they will acquire a nuanced understanding of the historical, cultural, and political dimensions that shape Pakistan's engagements with other Muslim-majority nations. Secondly, students will gain insight into the complexities of diplomatic, economic, and cultural ties between Pakistan and countries in the Muslim world. Thirdly, they will develop the ability to analyze and assess the impact of regional and global events on Pakistan's relations within the Muslim community. </w:t>
            </w:r>
          </w:p>
        </w:tc>
      </w:tr>
      <w:tr w:rsidR="000970C7" w:rsidRPr="001A189A" w14:paraId="28960C6C" w14:textId="77777777" w:rsidTr="001A189A">
        <w:trPr>
          <w:trHeight w:val="1090"/>
        </w:trPr>
        <w:tc>
          <w:tcPr>
            <w:tcW w:w="10619" w:type="dxa"/>
            <w:gridSpan w:val="2"/>
          </w:tcPr>
          <w:p w14:paraId="2B67BEF5"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 (Min5-8Max)</w:t>
            </w:r>
          </w:p>
          <w:p w14:paraId="46159199" w14:textId="77777777" w:rsidR="000970C7" w:rsidRPr="001A189A" w:rsidRDefault="000970C7" w:rsidP="00C3707C">
            <w:pPr>
              <w:spacing w:line="360" w:lineRule="auto"/>
              <w:jc w:val="both"/>
              <w:rPr>
                <w:rStyle w:val="IntenseEmphasis"/>
              </w:rPr>
            </w:pPr>
            <w:r w:rsidRPr="001A189A">
              <w:rPr>
                <w:rStyle w:val="IntenseEmphasis"/>
              </w:rPr>
              <w:t>Agnew, J. (1998). Geo-Politics: Re-visioning World Politics. New York: Rutledge II.</w:t>
            </w:r>
          </w:p>
          <w:p w14:paraId="447F7732" w14:textId="77777777" w:rsidR="000970C7" w:rsidRPr="001A189A" w:rsidRDefault="000970C7" w:rsidP="00C3707C">
            <w:pPr>
              <w:spacing w:line="360" w:lineRule="auto"/>
              <w:jc w:val="both"/>
              <w:rPr>
                <w:rStyle w:val="IntenseEmphasis"/>
              </w:rPr>
            </w:pPr>
            <w:r w:rsidRPr="001A189A">
              <w:rPr>
                <w:rStyle w:val="IntenseEmphasis"/>
              </w:rPr>
              <w:t>Ali, M. (2001). Readings in Pakistan’s Foreign Policy. Karachi: Oxford University Press.</w:t>
            </w:r>
          </w:p>
          <w:p w14:paraId="690C801E" w14:textId="77777777" w:rsidR="000970C7" w:rsidRPr="001A189A" w:rsidRDefault="000970C7" w:rsidP="00C3707C">
            <w:pPr>
              <w:spacing w:line="360" w:lineRule="auto"/>
              <w:jc w:val="both"/>
              <w:rPr>
                <w:rStyle w:val="IntenseEmphasis"/>
              </w:rPr>
            </w:pPr>
            <w:r w:rsidRPr="001A189A">
              <w:rPr>
                <w:rStyle w:val="IntenseEmphasis"/>
              </w:rPr>
              <w:t>Amin, S. M. (2000). Pakistan’s Foreign Policy. Karachi: Oxford University Press.</w:t>
            </w:r>
          </w:p>
          <w:p w14:paraId="1F9BFFA1" w14:textId="77777777" w:rsidR="000970C7" w:rsidRPr="001A189A" w:rsidRDefault="000970C7" w:rsidP="00C3707C">
            <w:pPr>
              <w:spacing w:line="360" w:lineRule="auto"/>
              <w:jc w:val="both"/>
              <w:rPr>
                <w:rStyle w:val="IntenseEmphasis"/>
              </w:rPr>
            </w:pPr>
            <w:r w:rsidRPr="001A189A">
              <w:rPr>
                <w:rStyle w:val="IntenseEmphasis"/>
              </w:rPr>
              <w:t>Azam, I. (n.d). Pakistan’s Geo-Political and Strategic Compulsions. Lahore: Progressive Publishers.</w:t>
            </w:r>
          </w:p>
          <w:p w14:paraId="3EAA7936" w14:textId="77777777" w:rsidR="000970C7" w:rsidRPr="001A189A" w:rsidRDefault="000970C7" w:rsidP="00C3707C">
            <w:pPr>
              <w:spacing w:line="360" w:lineRule="auto"/>
              <w:jc w:val="both"/>
              <w:rPr>
                <w:rStyle w:val="IntenseEmphasis"/>
              </w:rPr>
            </w:pPr>
            <w:r w:rsidRPr="001A189A">
              <w:rPr>
                <w:rStyle w:val="IntenseEmphasis"/>
              </w:rPr>
              <w:t>Booth, K., &amp; Baylis, J. (1975). Contemporary Strategy. London: Cromhelm.</w:t>
            </w:r>
          </w:p>
          <w:p w14:paraId="2CF8EF86" w14:textId="77777777" w:rsidR="000970C7" w:rsidRPr="001A189A" w:rsidRDefault="000970C7" w:rsidP="00C3707C">
            <w:pPr>
              <w:spacing w:line="360" w:lineRule="auto"/>
              <w:jc w:val="both"/>
              <w:rPr>
                <w:rStyle w:val="IntenseEmphasis"/>
              </w:rPr>
            </w:pPr>
            <w:r w:rsidRPr="001A189A">
              <w:rPr>
                <w:rStyle w:val="IntenseEmphasis"/>
              </w:rPr>
              <w:t>Bowman, L. W., &amp; Clark, I. (1981). The Indian Ocean in Global Politics. U.S: West view Press.</w:t>
            </w:r>
          </w:p>
          <w:p w14:paraId="6509B886" w14:textId="77777777" w:rsidR="000970C7" w:rsidRPr="001A189A" w:rsidRDefault="000970C7" w:rsidP="00C3707C">
            <w:pPr>
              <w:spacing w:line="360" w:lineRule="auto"/>
              <w:jc w:val="both"/>
              <w:rPr>
                <w:rStyle w:val="IntenseEmphasis"/>
              </w:rPr>
            </w:pPr>
            <w:r w:rsidRPr="001A189A">
              <w:rPr>
                <w:rStyle w:val="IntenseEmphasis"/>
              </w:rPr>
              <w:t>Burk, S. M. (1990). Pakistan’s Foreign Policy: An Historical Analysis, 2nd Edition. Karachi: Oxford University Press.</w:t>
            </w:r>
          </w:p>
          <w:p w14:paraId="40F8EC82" w14:textId="77777777" w:rsidR="000970C7" w:rsidRPr="001A189A" w:rsidRDefault="000970C7" w:rsidP="00C3707C">
            <w:pPr>
              <w:autoSpaceDE w:val="0"/>
              <w:autoSpaceDN w:val="0"/>
              <w:adjustRightInd w:val="0"/>
              <w:spacing w:after="26" w:line="360" w:lineRule="auto"/>
              <w:jc w:val="both"/>
              <w:rPr>
                <w:rStyle w:val="IntenseEmphasis"/>
              </w:rPr>
            </w:pPr>
            <w:r w:rsidRPr="001A189A">
              <w:rPr>
                <w:rStyle w:val="IntenseEmphasis"/>
              </w:rPr>
              <w:t>Choudhry, G. W. (1975). India Pakistan Bangladesh and the Major Powers: Politics of a Divided Sub-Continent. New York: The Free Press, Macmillan Publishing Co</w:t>
            </w:r>
          </w:p>
        </w:tc>
      </w:tr>
    </w:tbl>
    <w:p w14:paraId="1F6752DE"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p w14:paraId="1AA1A2F3" w14:textId="77777777" w:rsidR="007D09E5" w:rsidRPr="001A189A" w:rsidRDefault="007D09E5" w:rsidP="002D7DD3">
      <w:pPr>
        <w:pBdr>
          <w:top w:val="nil"/>
          <w:left w:val="nil"/>
          <w:bottom w:val="nil"/>
          <w:right w:val="nil"/>
          <w:between w:val="nil"/>
        </w:pBdr>
        <w:spacing w:after="0" w:line="240" w:lineRule="auto"/>
        <w:rPr>
          <w:rStyle w:val="IntenseEmphasis"/>
        </w:rPr>
      </w:pPr>
    </w:p>
    <w:p w14:paraId="069C099F" w14:textId="4841E9B2" w:rsidR="000970C7" w:rsidRPr="00753C32" w:rsidRDefault="002D7DD3" w:rsidP="002D7DD3">
      <w:pPr>
        <w:spacing w:after="240" w:line="240" w:lineRule="auto"/>
        <w:rPr>
          <w:rStyle w:val="IntenseEmphasis"/>
          <w:b/>
          <w:bCs/>
          <w:color w:val="A02B93" w:themeColor="accent5"/>
        </w:rPr>
      </w:pPr>
      <w:r w:rsidRPr="00753C32">
        <w:rPr>
          <w:rStyle w:val="IntenseEmphasis"/>
          <w:b/>
          <w:bCs/>
          <w:color w:val="A02B93" w:themeColor="accent5"/>
        </w:rPr>
        <w:t>Optional/ Elective Courses offered in Pakistan Studies</w:t>
      </w:r>
    </w:p>
    <w:p w14:paraId="2B29D934"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p w14:paraId="7F7E5B74"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0777E214" w14:textId="77777777" w:rsidTr="001A189A">
        <w:trPr>
          <w:trHeight w:val="508"/>
        </w:trPr>
        <w:tc>
          <w:tcPr>
            <w:tcW w:w="5663" w:type="dxa"/>
          </w:tcPr>
          <w:p w14:paraId="2D8780DB"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 xml:space="preserve">Course Name: Issues of governance in Pakistan </w:t>
            </w:r>
          </w:p>
        </w:tc>
        <w:tc>
          <w:tcPr>
            <w:tcW w:w="4956" w:type="dxa"/>
          </w:tcPr>
          <w:p w14:paraId="42671405"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 xml:space="preserve">Course Code: PST -542                      </w:t>
            </w:r>
          </w:p>
        </w:tc>
      </w:tr>
      <w:tr w:rsidR="000970C7" w:rsidRPr="001A189A" w14:paraId="74BE4BD7" w14:textId="77777777" w:rsidTr="001A189A">
        <w:trPr>
          <w:trHeight w:val="581"/>
        </w:trPr>
        <w:tc>
          <w:tcPr>
            <w:tcW w:w="5663" w:type="dxa"/>
          </w:tcPr>
          <w:p w14:paraId="1D28E013"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44290554"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3</w:t>
            </w:r>
          </w:p>
        </w:tc>
      </w:tr>
      <w:tr w:rsidR="000970C7" w:rsidRPr="001A189A" w14:paraId="4DDCF52A" w14:textId="77777777" w:rsidTr="001A189A">
        <w:trPr>
          <w:trHeight w:val="745"/>
        </w:trPr>
        <w:tc>
          <w:tcPr>
            <w:tcW w:w="10619" w:type="dxa"/>
            <w:gridSpan w:val="2"/>
          </w:tcPr>
          <w:p w14:paraId="43707FA0"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7C631E7E" w14:textId="77777777" w:rsidTr="001A189A">
        <w:trPr>
          <w:trHeight w:val="1492"/>
        </w:trPr>
        <w:tc>
          <w:tcPr>
            <w:tcW w:w="10619" w:type="dxa"/>
            <w:gridSpan w:val="2"/>
          </w:tcPr>
          <w:p w14:paraId="30B63682"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Course Objective:</w:t>
            </w:r>
          </w:p>
          <w:p w14:paraId="5955E26E"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course on "Issues of Governance in Pakistan" is designed with specific objectives to provide students with a comprehensive understanding of the challenges and dynamics inherent in the governance landscape of Pakistan. Firstly, students will delve into the historical context to comprehend the evolution of governance structures in the country. Secondly, the course aims to analyze contemporary issues related to political, administrative, and economic </w:t>
            </w:r>
            <w:r w:rsidRPr="001A189A">
              <w:rPr>
                <w:rStyle w:val="IntenseEmphasis"/>
              </w:rPr>
              <w:lastRenderedPageBreak/>
              <w:t xml:space="preserve">governance, fostering an understanding of the complexities involved. Thirdly, students will explore the role of institutions, policies, and socio-economic factors influencing governance outcomes.  </w:t>
            </w:r>
          </w:p>
          <w:p w14:paraId="4EDC818F" w14:textId="77777777" w:rsidR="000970C7" w:rsidRPr="001A189A" w:rsidRDefault="000970C7" w:rsidP="00C3707C">
            <w:pPr>
              <w:autoSpaceDE w:val="0"/>
              <w:autoSpaceDN w:val="0"/>
              <w:adjustRightInd w:val="0"/>
              <w:spacing w:line="360" w:lineRule="auto"/>
              <w:jc w:val="both"/>
              <w:rPr>
                <w:rStyle w:val="IntenseEmphasis"/>
              </w:rPr>
            </w:pPr>
          </w:p>
        </w:tc>
      </w:tr>
      <w:tr w:rsidR="000970C7" w:rsidRPr="001A189A" w14:paraId="6770D2CF" w14:textId="77777777" w:rsidTr="001A189A">
        <w:trPr>
          <w:trHeight w:val="1438"/>
        </w:trPr>
        <w:tc>
          <w:tcPr>
            <w:tcW w:w="10619" w:type="dxa"/>
            <w:gridSpan w:val="2"/>
          </w:tcPr>
          <w:p w14:paraId="0195B5EC"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lastRenderedPageBreak/>
              <w:t>Course Outline: Governance and good governance: Introduction  Elements, Characteristics of Good Governance  Situation of governance in Pakistan  Causes of Governance Failure in Pakistan  Role of Citizens in Governance, Positive and Negative aspects  Analytical tools for good governance with special emphasis to Pakistan Accountability, Transparency in good governance  Rule of Law and good governance  Institutional reforms in good governance  Administrative strategies to Good governance  Public policy formulation and implementation in Pakistan  Human rights and dissension of justice  Perspective on Pakistani current governance system.</w:t>
            </w:r>
          </w:p>
        </w:tc>
      </w:tr>
      <w:tr w:rsidR="000970C7" w:rsidRPr="001A189A" w14:paraId="6637D4A3" w14:textId="77777777" w:rsidTr="001A189A">
        <w:trPr>
          <w:trHeight w:val="1438"/>
        </w:trPr>
        <w:tc>
          <w:tcPr>
            <w:tcW w:w="10619" w:type="dxa"/>
            <w:gridSpan w:val="2"/>
          </w:tcPr>
          <w:p w14:paraId="6E543241"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Outcomes:</w:t>
            </w:r>
          </w:p>
          <w:p w14:paraId="2F18D1DD"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Upon completing the "Issues of Governance in Pakistan" course, students will attain several key outcomes. Firstly, they will possess a nuanced understanding of the historical evolution of governance structures in Pakistan, enabling them to contextualize contemporary challenges. Secondly, students will demonstrate proficiency in analyzing and critically evaluating current issues in political, administrative, and economic governance within the country. Thirdly, the course aims to enhance students' ability to assess the impact of institutional frameworks on governance outcomes and propose informed solutions. </w:t>
            </w:r>
          </w:p>
        </w:tc>
      </w:tr>
      <w:tr w:rsidR="000970C7" w:rsidRPr="001A189A" w14:paraId="7D63F407" w14:textId="77777777" w:rsidTr="001A189A">
        <w:trPr>
          <w:trHeight w:val="1438"/>
        </w:trPr>
        <w:tc>
          <w:tcPr>
            <w:tcW w:w="10619" w:type="dxa"/>
            <w:gridSpan w:val="2"/>
          </w:tcPr>
          <w:p w14:paraId="06E56AC1"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w:t>
            </w:r>
          </w:p>
          <w:p w14:paraId="2A3D130E"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Abbas, H. (2015). Pakistan's drift into extremism: Allah, the army, and America's war on terror. Routledge.</w:t>
            </w:r>
          </w:p>
          <w:p w14:paraId="0410C89F"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Bose, S., &amp; Jalal, A. (2022). Modern South Asia: history, culture, political economy. Taylor &amp; Francis.</w:t>
            </w:r>
          </w:p>
          <w:p w14:paraId="12ED28A6"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Croissant, A., Kuehn, D., Lorenz, P., &amp; Chambers, P. (2015). Democratization and civilian control in Asia. Springer.</w:t>
            </w:r>
          </w:p>
          <w:p w14:paraId="2F3D1437"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Haqqani, H. (2010). Pakistan: Between mosque and military. Carnegie endowment.</w:t>
            </w:r>
          </w:p>
          <w:p w14:paraId="553D4664"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Huntington, S. P. (2006). Political order in changing societies. Yale university press.</w:t>
            </w:r>
          </w:p>
          <w:p w14:paraId="2AC23DF3"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Jaffrelot, C. (Ed.). (2016). Pakistan at the crossroads: Domestic dynamics and external pressures. Columbia University Press.</w:t>
            </w:r>
          </w:p>
          <w:p w14:paraId="78CF6206"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Lodhi, M. (2011). Pakistan: beyond the'crisis state'. (No Title).</w:t>
            </w:r>
          </w:p>
          <w:p w14:paraId="46F07CB6"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Nawaz, S. (2020). The battle for Pakistan: The bitter US friendship and a tough neighbourhood. Rowman &amp; Littlefield Publishers.</w:t>
            </w:r>
          </w:p>
          <w:p w14:paraId="12ED27C3"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Rais, R. B. (1988). Pakistan in 1987: transition to democracy. Asian Survey, 28(2), 126-136.</w:t>
            </w:r>
          </w:p>
          <w:p w14:paraId="2F1B2EEB"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Sayeed, K. B. (1972). The breakdown of Pakistan's political system. International Journal, 27(3), 381-404.</w:t>
            </w:r>
          </w:p>
          <w:p w14:paraId="40E3C75C" w14:textId="77777777" w:rsidR="000970C7" w:rsidRPr="001A189A" w:rsidRDefault="000970C7" w:rsidP="00C3707C">
            <w:pPr>
              <w:autoSpaceDE w:val="0"/>
              <w:autoSpaceDN w:val="0"/>
              <w:adjustRightInd w:val="0"/>
              <w:spacing w:line="360" w:lineRule="auto"/>
              <w:jc w:val="both"/>
              <w:rPr>
                <w:rStyle w:val="IntenseEmphasis"/>
              </w:rPr>
            </w:pPr>
          </w:p>
        </w:tc>
      </w:tr>
    </w:tbl>
    <w:p w14:paraId="7E95A80D"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p w14:paraId="5825B041" w14:textId="77777777" w:rsidR="000970C7" w:rsidRPr="001A189A" w:rsidRDefault="000970C7" w:rsidP="002D7DD3">
      <w:pPr>
        <w:pBdr>
          <w:top w:val="nil"/>
          <w:left w:val="nil"/>
          <w:bottom w:val="nil"/>
          <w:right w:val="nil"/>
          <w:between w:val="nil"/>
        </w:pBdr>
        <w:spacing w:after="0" w:line="240" w:lineRule="auto"/>
        <w:rPr>
          <w:rStyle w:val="IntenseEmphasis"/>
        </w:rPr>
      </w:pPr>
    </w:p>
    <w:p w14:paraId="38E78342" w14:textId="77777777" w:rsidR="000970C7" w:rsidRPr="001A189A" w:rsidRDefault="000970C7" w:rsidP="000970C7">
      <w:pPr>
        <w:pBdr>
          <w:top w:val="nil"/>
          <w:left w:val="nil"/>
          <w:bottom w:val="nil"/>
          <w:right w:val="nil"/>
          <w:between w:val="nil"/>
        </w:pBdr>
        <w:spacing w:after="0" w:line="240" w:lineRule="auto"/>
        <w:jc w:val="center"/>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6EE0F1F1" w14:textId="77777777" w:rsidTr="001A189A">
        <w:trPr>
          <w:trHeight w:val="508"/>
        </w:trPr>
        <w:tc>
          <w:tcPr>
            <w:tcW w:w="5663" w:type="dxa"/>
          </w:tcPr>
          <w:p w14:paraId="24A35D0F"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 xml:space="preserve">Course Name: Archaeology of Pakistan </w:t>
            </w:r>
          </w:p>
        </w:tc>
        <w:tc>
          <w:tcPr>
            <w:tcW w:w="4956" w:type="dxa"/>
          </w:tcPr>
          <w:p w14:paraId="2A35D960"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 xml:space="preserve">Course Code: PST -543                     </w:t>
            </w:r>
          </w:p>
        </w:tc>
      </w:tr>
      <w:tr w:rsidR="000970C7" w:rsidRPr="001A189A" w14:paraId="0DDF75F2" w14:textId="77777777" w:rsidTr="001A189A">
        <w:trPr>
          <w:trHeight w:val="581"/>
        </w:trPr>
        <w:tc>
          <w:tcPr>
            <w:tcW w:w="5663" w:type="dxa"/>
          </w:tcPr>
          <w:p w14:paraId="46AEA1FD"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34892F11"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3</w:t>
            </w:r>
          </w:p>
        </w:tc>
      </w:tr>
      <w:tr w:rsidR="000970C7" w:rsidRPr="001A189A" w14:paraId="6B578F7F" w14:textId="77777777" w:rsidTr="001A189A">
        <w:trPr>
          <w:trHeight w:val="745"/>
        </w:trPr>
        <w:tc>
          <w:tcPr>
            <w:tcW w:w="10619" w:type="dxa"/>
            <w:gridSpan w:val="2"/>
          </w:tcPr>
          <w:p w14:paraId="50BC856D"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7E781669" w14:textId="77777777" w:rsidTr="001A189A">
        <w:trPr>
          <w:trHeight w:val="1492"/>
        </w:trPr>
        <w:tc>
          <w:tcPr>
            <w:tcW w:w="10619" w:type="dxa"/>
            <w:gridSpan w:val="2"/>
          </w:tcPr>
          <w:p w14:paraId="1928E05E"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Course Objective:</w:t>
            </w:r>
          </w:p>
          <w:p w14:paraId="503438E9"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course on the "Archaeology of Pakistan" is designed with specific objectives to provide students with a deep and comprehensive understanding of the rich archaeological heritage of the region. Firstly, students will explore the historical evolution of civilizations that have thrived in what is now Pakistan, including the Indus Valley Civilization, Gandhara, and others. Secondly, the course aims to introduce students to archaeological methods, techniques, and ethical considerations involved in excavations and preservation. Thirdly, students will delve into the cultural and artistic </w:t>
            </w:r>
            <w:r w:rsidRPr="001A189A">
              <w:rPr>
                <w:rStyle w:val="IntenseEmphasis"/>
              </w:rPr>
              <w:lastRenderedPageBreak/>
              <w:t xml:space="preserve">aspects of archaeological findings, fostering an appreciation for the diverse historical narratives embedded in the material remains. </w:t>
            </w:r>
          </w:p>
        </w:tc>
      </w:tr>
      <w:tr w:rsidR="000970C7" w:rsidRPr="001A189A" w14:paraId="63D82977" w14:textId="77777777" w:rsidTr="001A189A">
        <w:trPr>
          <w:trHeight w:val="1438"/>
        </w:trPr>
        <w:tc>
          <w:tcPr>
            <w:tcW w:w="10619" w:type="dxa"/>
            <w:gridSpan w:val="2"/>
          </w:tcPr>
          <w:p w14:paraId="6000BD31"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lastRenderedPageBreak/>
              <w:t xml:space="preserve">Course Outline: Archaeology, Foundations and origin; Relationships, Techniques and methods of fields, Preparation and publication of field reports  Physical and Cultural Anthropology The Stone Age culture of different continents, The evolution of man, Stone tools and their types and Geological time scale. World Civilizations Origin and developments, Egyptian Civilization, Mesopotamian Civilization and Chinese Civilization. Early Urbanization in Pakistan Origin and developments of urbanization in sub-continent, Bronze Age culture, Mehar-Garrh Civilization, Indus Valley Civilization, Different phases of Indus Civilization, Early Indus, Mature Indus &amp; Late Indus Periods and Decline of Indus Civilization. </w:t>
            </w:r>
            <w:r w:rsidRPr="001A189A">
              <w:rPr>
                <w:rStyle w:val="IntenseEmphasis"/>
              </w:rPr>
              <w:tab/>
              <w:t xml:space="preserve">Ancient Art and Architecture in South Asia Ancient art and architecture, Vedic Art and architecture, Jain Art and architecture, Hindu Art and architecture, Gandhara Civilization and Buddhist Art of Gandhara Numismatics Origin of coinage in South Asia,  Punch Marked Coins, Indo-Greeks Coins, Scytho-Parthian coins, Kushana Coins, Huna Coins and Hindu-Shahi Coins Muslim Art and Architecture in Sub-Continent Early Medieval history, Muslim Art during Mughal period, Regional style of Muslim architecture, Muslim Calligraphy, Muslim Paintings , Muslim Minor Arts and Crafts andMuslim period Coins Cultural Heritage &amp; Museums in Pakistan Archaeological Museum Saidu Sharif, Chakdara Dir, Peshawar, Taxila, Lahore, Harappa, Mohan-jo-daro and National Museum Karachi,  Tourism in Pakistan Introduction, Cultural tourism, Prehistoric Sites , Pre-Muslim Sites and Monuments, Muslim Period Sites and Monuments, Folk Heritage Festivals, Natural Tourism and Scenic Beauty in Pakistan and Government’s Efforts.  </w:t>
            </w:r>
          </w:p>
          <w:p w14:paraId="1766F52B" w14:textId="77777777" w:rsidR="000970C7" w:rsidRPr="001A189A" w:rsidRDefault="000970C7" w:rsidP="00C3707C">
            <w:pPr>
              <w:autoSpaceDE w:val="0"/>
              <w:autoSpaceDN w:val="0"/>
              <w:adjustRightInd w:val="0"/>
              <w:spacing w:line="360" w:lineRule="auto"/>
              <w:jc w:val="both"/>
              <w:rPr>
                <w:rStyle w:val="IntenseEmphasis"/>
              </w:rPr>
            </w:pPr>
          </w:p>
        </w:tc>
      </w:tr>
      <w:tr w:rsidR="000970C7" w:rsidRPr="001A189A" w14:paraId="4E2E9B5D" w14:textId="77777777" w:rsidTr="001A189A">
        <w:trPr>
          <w:trHeight w:val="1438"/>
        </w:trPr>
        <w:tc>
          <w:tcPr>
            <w:tcW w:w="10619" w:type="dxa"/>
            <w:gridSpan w:val="2"/>
          </w:tcPr>
          <w:p w14:paraId="76BBB8EE"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Outcomes:</w:t>
            </w:r>
          </w:p>
          <w:p w14:paraId="1AB28896"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Upon completion of the "Archaeology of Pakistan" course, students will attain several key outcomes. Firstly, they will possess a comprehensive knowledge of the major archaeological periods in Pakistan, including the Indus Valley Civilization and Gandhara, gaining insights into the cultural, social, and economic aspects of these ancient societies. Secondly, students will acquire practical skills in archaeological methodologies, allowing them to understand excavation techniques, documentation processes, and ethical considerations in the field. Thirdly, the course aims to cultivate a deep appreciation for the material culture of Pakistan's past, emphasizing the architectural, artistic, and technological achievements of ancient civilizations. </w:t>
            </w:r>
          </w:p>
        </w:tc>
      </w:tr>
      <w:tr w:rsidR="000970C7" w:rsidRPr="001A189A" w14:paraId="4AD9EAEC" w14:textId="77777777" w:rsidTr="001A189A">
        <w:trPr>
          <w:trHeight w:val="1090"/>
        </w:trPr>
        <w:tc>
          <w:tcPr>
            <w:tcW w:w="10619" w:type="dxa"/>
            <w:gridSpan w:val="2"/>
          </w:tcPr>
          <w:p w14:paraId="6D0B1374"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 (Min5-8Max)</w:t>
            </w:r>
          </w:p>
          <w:p w14:paraId="5CF62CB8" w14:textId="77777777" w:rsidR="000970C7" w:rsidRPr="001A189A" w:rsidRDefault="000970C7" w:rsidP="00C3707C">
            <w:pPr>
              <w:spacing w:after="144" w:line="360" w:lineRule="auto"/>
              <w:ind w:left="355" w:right="8" w:hanging="10"/>
              <w:jc w:val="both"/>
              <w:rPr>
                <w:rStyle w:val="IntenseEmphasis"/>
              </w:rPr>
            </w:pPr>
            <w:r w:rsidRPr="001A189A">
              <w:rPr>
                <w:rStyle w:val="IntenseEmphasis"/>
              </w:rPr>
              <w:t>Ahmed, M. (2014). Ancient Pakistan-An Archaeological History: Volume II: A Prelude to Civilization. Amazon.</w:t>
            </w:r>
          </w:p>
          <w:p w14:paraId="6B1E781E" w14:textId="77777777" w:rsidR="000970C7" w:rsidRPr="001A189A" w:rsidRDefault="000970C7" w:rsidP="00C3707C">
            <w:pPr>
              <w:spacing w:after="144" w:line="360" w:lineRule="auto"/>
              <w:ind w:left="355" w:right="8" w:hanging="10"/>
              <w:jc w:val="both"/>
              <w:rPr>
                <w:rStyle w:val="IntenseEmphasis"/>
              </w:rPr>
            </w:pPr>
            <w:r w:rsidRPr="001A189A">
              <w:rPr>
                <w:rStyle w:val="IntenseEmphasis"/>
              </w:rPr>
              <w:t>Allchin, F. R., &amp; Erdosy, G. (1995). The archaeology of early historic South Asia: the emergence of cities and states. Cambridge University Press.</w:t>
            </w:r>
          </w:p>
          <w:p w14:paraId="0AF2F89C" w14:textId="77777777" w:rsidR="000970C7" w:rsidRPr="001A189A" w:rsidRDefault="000970C7" w:rsidP="00C3707C">
            <w:pPr>
              <w:spacing w:after="144" w:line="360" w:lineRule="auto"/>
              <w:ind w:left="355" w:right="8" w:hanging="10"/>
              <w:jc w:val="both"/>
              <w:rPr>
                <w:rStyle w:val="IntenseEmphasis"/>
              </w:rPr>
            </w:pPr>
            <w:r w:rsidRPr="001A189A">
              <w:rPr>
                <w:rStyle w:val="IntenseEmphasis"/>
              </w:rPr>
              <w:t>Meadow, R. H. (1991). Harappa excavations 1986-1990: a multidisciplinary approach to Third Millenium urbanism. (No Title).</w:t>
            </w:r>
          </w:p>
          <w:p w14:paraId="263826C1" w14:textId="77777777" w:rsidR="000970C7" w:rsidRPr="001A189A" w:rsidRDefault="000970C7" w:rsidP="00C3707C">
            <w:pPr>
              <w:spacing w:after="144" w:line="360" w:lineRule="auto"/>
              <w:ind w:left="355" w:right="8" w:hanging="10"/>
              <w:jc w:val="both"/>
              <w:rPr>
                <w:rStyle w:val="IntenseEmphasis"/>
              </w:rPr>
            </w:pPr>
            <w:r w:rsidRPr="001A189A">
              <w:rPr>
                <w:rStyle w:val="IntenseEmphasis"/>
              </w:rPr>
              <w:t>Mukhtar, A. (2014). Ancient Pakistan–An Archaeological History, Volume II: A Prelude to Civilization.</w:t>
            </w:r>
          </w:p>
          <w:p w14:paraId="533388CA" w14:textId="77777777" w:rsidR="000970C7" w:rsidRPr="001A189A" w:rsidRDefault="000970C7" w:rsidP="00C3707C">
            <w:pPr>
              <w:spacing w:after="144" w:line="360" w:lineRule="auto"/>
              <w:ind w:left="355" w:right="8" w:hanging="10"/>
              <w:jc w:val="both"/>
              <w:rPr>
                <w:rStyle w:val="IntenseEmphasis"/>
              </w:rPr>
            </w:pPr>
            <w:r w:rsidRPr="001A189A">
              <w:rPr>
                <w:rStyle w:val="IntenseEmphasis"/>
              </w:rPr>
              <w:t>Urbanism, T. M. (1991). Harappa Excavations 1986-1990.</w:t>
            </w:r>
          </w:p>
          <w:p w14:paraId="7B137C94" w14:textId="77777777" w:rsidR="000970C7" w:rsidRPr="001A189A" w:rsidRDefault="000970C7" w:rsidP="00C3707C">
            <w:pPr>
              <w:spacing w:after="144" w:line="360" w:lineRule="auto"/>
              <w:ind w:left="355" w:right="8" w:hanging="10"/>
              <w:jc w:val="both"/>
              <w:rPr>
                <w:rStyle w:val="IntenseEmphasis"/>
              </w:rPr>
            </w:pPr>
            <w:r w:rsidRPr="001A189A">
              <w:rPr>
                <w:rStyle w:val="IntenseEmphasis"/>
              </w:rPr>
              <w:t>Wright, R. P. (2010). The ancient Indus: Urbanism, economy, and society (p. 1). Cambridge: Cambridge University Press.</w:t>
            </w:r>
          </w:p>
          <w:p w14:paraId="359F39BE"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 </w:t>
            </w:r>
          </w:p>
          <w:p w14:paraId="38771128" w14:textId="77777777" w:rsidR="000970C7" w:rsidRPr="001A189A" w:rsidRDefault="000970C7" w:rsidP="00C3707C">
            <w:pPr>
              <w:autoSpaceDE w:val="0"/>
              <w:autoSpaceDN w:val="0"/>
              <w:adjustRightInd w:val="0"/>
              <w:spacing w:after="26" w:line="360" w:lineRule="auto"/>
              <w:jc w:val="both"/>
              <w:rPr>
                <w:rStyle w:val="IntenseEmphasis"/>
              </w:rPr>
            </w:pPr>
          </w:p>
        </w:tc>
      </w:tr>
    </w:tbl>
    <w:p w14:paraId="35B47022" w14:textId="77777777" w:rsidR="000970C7" w:rsidRPr="001A189A" w:rsidRDefault="000970C7" w:rsidP="0059466D">
      <w:pPr>
        <w:pBdr>
          <w:top w:val="nil"/>
          <w:left w:val="nil"/>
          <w:bottom w:val="nil"/>
          <w:right w:val="nil"/>
          <w:between w:val="nil"/>
        </w:pBdr>
        <w:spacing w:after="0" w:line="240" w:lineRule="auto"/>
        <w:rPr>
          <w:rStyle w:val="IntenseEmphasis"/>
        </w:rPr>
      </w:pPr>
    </w:p>
    <w:p w14:paraId="1F43AA4D" w14:textId="77777777" w:rsidR="000970C7" w:rsidRDefault="000970C7" w:rsidP="000970C7">
      <w:pPr>
        <w:spacing w:line="360" w:lineRule="auto"/>
        <w:jc w:val="both"/>
        <w:rPr>
          <w:rStyle w:val="IntenseEmphasis"/>
        </w:rPr>
      </w:pPr>
    </w:p>
    <w:p w14:paraId="2F9C0ECD" w14:textId="77777777" w:rsidR="00B97B94" w:rsidRDefault="00B97B94" w:rsidP="000970C7">
      <w:pPr>
        <w:spacing w:line="360" w:lineRule="auto"/>
        <w:jc w:val="both"/>
        <w:rPr>
          <w:rStyle w:val="IntenseEmphasis"/>
        </w:rPr>
      </w:pPr>
    </w:p>
    <w:tbl>
      <w:tblPr>
        <w:tblStyle w:val="TableGrid"/>
        <w:tblW w:w="0" w:type="auto"/>
        <w:tblLook w:val="04A0" w:firstRow="1" w:lastRow="0" w:firstColumn="1" w:lastColumn="0" w:noHBand="0" w:noVBand="1"/>
      </w:tblPr>
      <w:tblGrid>
        <w:gridCol w:w="5395"/>
        <w:gridCol w:w="5395"/>
      </w:tblGrid>
      <w:tr w:rsidR="00B97B94" w:rsidRPr="00B97B94" w14:paraId="54C4FC38" w14:textId="77777777" w:rsidTr="00B97B94">
        <w:tc>
          <w:tcPr>
            <w:tcW w:w="5395" w:type="dxa"/>
          </w:tcPr>
          <w:p w14:paraId="7B72F527" w14:textId="494A6298" w:rsidR="00B97B94" w:rsidRPr="00B97B94" w:rsidRDefault="00B97B94" w:rsidP="00B97B94">
            <w:pPr>
              <w:spacing w:line="360" w:lineRule="auto"/>
              <w:jc w:val="both"/>
              <w:rPr>
                <w:rStyle w:val="IntenseEmphasis"/>
                <w:b/>
              </w:rPr>
            </w:pPr>
            <w:r w:rsidRPr="00B97B94">
              <w:rPr>
                <w:rStyle w:val="IntenseEmphasis"/>
                <w:b/>
              </w:rPr>
              <w:t>Course Name:  Public Administration  in Pakistan</w:t>
            </w:r>
            <w:r w:rsidRPr="00B97B94">
              <w:rPr>
                <w:rStyle w:val="IntenseEmphasis"/>
                <w:b/>
              </w:rPr>
              <w:tab/>
            </w:r>
          </w:p>
        </w:tc>
        <w:tc>
          <w:tcPr>
            <w:tcW w:w="5395" w:type="dxa"/>
          </w:tcPr>
          <w:p w14:paraId="0433DD7F" w14:textId="48753630" w:rsidR="00B97B94" w:rsidRPr="00B97B94" w:rsidRDefault="00B97B94" w:rsidP="000970C7">
            <w:pPr>
              <w:spacing w:line="360" w:lineRule="auto"/>
              <w:jc w:val="both"/>
              <w:rPr>
                <w:rStyle w:val="IntenseEmphasis"/>
                <w:b/>
              </w:rPr>
            </w:pPr>
            <w:r w:rsidRPr="00B97B94">
              <w:rPr>
                <w:rStyle w:val="IntenseEmphasis"/>
                <w:b/>
              </w:rPr>
              <w:t>Course Code: PST-544</w:t>
            </w:r>
          </w:p>
        </w:tc>
      </w:tr>
      <w:tr w:rsidR="00B97B94" w:rsidRPr="00B97B94" w14:paraId="21A4E3F5" w14:textId="77777777" w:rsidTr="00B97B94">
        <w:tc>
          <w:tcPr>
            <w:tcW w:w="5395" w:type="dxa"/>
          </w:tcPr>
          <w:p w14:paraId="240CDB32" w14:textId="32D8DC44" w:rsidR="00B97B94" w:rsidRPr="00B97B94" w:rsidRDefault="00B97B94" w:rsidP="000970C7">
            <w:pPr>
              <w:spacing w:line="360" w:lineRule="auto"/>
              <w:jc w:val="both"/>
              <w:rPr>
                <w:rStyle w:val="IntenseEmphasis"/>
                <w:b/>
              </w:rPr>
            </w:pPr>
            <w:r w:rsidRPr="00B97B94">
              <w:rPr>
                <w:rStyle w:val="IntenseEmphasis"/>
                <w:b/>
              </w:rPr>
              <w:t>Course Structure: Lectures: 3, Labs: 0</w:t>
            </w:r>
          </w:p>
        </w:tc>
        <w:tc>
          <w:tcPr>
            <w:tcW w:w="5395" w:type="dxa"/>
          </w:tcPr>
          <w:p w14:paraId="1C41C164" w14:textId="349119B9" w:rsidR="00B97B94" w:rsidRPr="00B97B94" w:rsidRDefault="00B97B94" w:rsidP="000970C7">
            <w:pPr>
              <w:spacing w:line="360" w:lineRule="auto"/>
              <w:jc w:val="both"/>
              <w:rPr>
                <w:rStyle w:val="IntenseEmphasis"/>
                <w:b/>
              </w:rPr>
            </w:pPr>
            <w:r w:rsidRPr="00B97B94">
              <w:rPr>
                <w:rStyle w:val="IntenseEmphasis"/>
                <w:b/>
              </w:rPr>
              <w:t>Credit Hours: 3</w:t>
            </w:r>
          </w:p>
        </w:tc>
      </w:tr>
    </w:tbl>
    <w:p w14:paraId="10F08EC4" w14:textId="77777777" w:rsidR="00B97B94" w:rsidRPr="00B97B94" w:rsidRDefault="00B97B94" w:rsidP="000970C7">
      <w:pPr>
        <w:spacing w:line="360" w:lineRule="auto"/>
        <w:jc w:val="both"/>
        <w:rPr>
          <w:rStyle w:val="IntenseEmphasis"/>
          <w:b/>
        </w:rPr>
      </w:pPr>
    </w:p>
    <w:tbl>
      <w:tblPr>
        <w:tblStyle w:val="TableGrid"/>
        <w:tblW w:w="0" w:type="auto"/>
        <w:tblLook w:val="04A0" w:firstRow="1" w:lastRow="0" w:firstColumn="1" w:lastColumn="0" w:noHBand="0" w:noVBand="1"/>
      </w:tblPr>
      <w:tblGrid>
        <w:gridCol w:w="10790"/>
      </w:tblGrid>
      <w:tr w:rsidR="00B97B94" w14:paraId="17E20F2E" w14:textId="77777777" w:rsidTr="00B97B94">
        <w:tc>
          <w:tcPr>
            <w:tcW w:w="10790" w:type="dxa"/>
          </w:tcPr>
          <w:p w14:paraId="75CD31D9" w14:textId="77777777" w:rsidR="00B97B94" w:rsidRPr="00B97B94" w:rsidRDefault="00B97B94" w:rsidP="00B97B94">
            <w:pPr>
              <w:spacing w:line="360" w:lineRule="auto"/>
              <w:jc w:val="both"/>
              <w:rPr>
                <w:rStyle w:val="IntenseEmphasis"/>
                <w:b/>
              </w:rPr>
            </w:pPr>
            <w:r w:rsidRPr="00B97B94">
              <w:rPr>
                <w:rStyle w:val="IntenseEmphasis"/>
                <w:b/>
              </w:rPr>
              <w:t>Course Objective:</w:t>
            </w:r>
          </w:p>
          <w:p w14:paraId="7EEAFC68" w14:textId="5BFE40CD" w:rsidR="00B97B94" w:rsidRDefault="00B97B94" w:rsidP="00B97B94">
            <w:pPr>
              <w:spacing w:line="360" w:lineRule="auto"/>
              <w:jc w:val="both"/>
              <w:rPr>
                <w:rStyle w:val="IntenseEmphasis"/>
              </w:rPr>
            </w:pPr>
            <w:r w:rsidRPr="00B97B94">
              <w:rPr>
                <w:rStyle w:val="IntenseEmphasis"/>
              </w:rPr>
              <w:t xml:space="preserve">  The course on "Public Administration in Pakistan" is designed with specific objectives to provide students with a comprehensive understanding of the principles, structures, and challenges of public administration in the context of Pakistan's governance. Firstly, students will explore the historical evolution of public administration in the country, understanding the development of administrative systems and institutions. Secondly, the course aims to familiarize students with contemporary issues and challenges faced by public administrators, emphasizing areas such as policy formulation, implementation, and public service delivery. Thirdly, students will delve into the legal and ethical dimensions of public administration, cultivating an awareness of the principles that govern administrative behavior.</w:t>
            </w:r>
          </w:p>
        </w:tc>
      </w:tr>
    </w:tbl>
    <w:p w14:paraId="77A1A2D5" w14:textId="77777777" w:rsidR="00B97B94" w:rsidRDefault="00B97B94" w:rsidP="000970C7">
      <w:pPr>
        <w:spacing w:line="360" w:lineRule="auto"/>
        <w:jc w:val="both"/>
        <w:rPr>
          <w:rStyle w:val="IntenseEmphasis"/>
        </w:rPr>
      </w:pPr>
    </w:p>
    <w:tbl>
      <w:tblPr>
        <w:tblStyle w:val="TableGrid"/>
        <w:tblW w:w="0" w:type="auto"/>
        <w:tblLook w:val="04A0" w:firstRow="1" w:lastRow="0" w:firstColumn="1" w:lastColumn="0" w:noHBand="0" w:noVBand="1"/>
      </w:tblPr>
      <w:tblGrid>
        <w:gridCol w:w="10790"/>
      </w:tblGrid>
      <w:tr w:rsidR="00B97B94" w14:paraId="0907EB87" w14:textId="77777777" w:rsidTr="00B97B94">
        <w:tc>
          <w:tcPr>
            <w:tcW w:w="10790" w:type="dxa"/>
          </w:tcPr>
          <w:p w14:paraId="61EE2B81" w14:textId="614A66B9" w:rsidR="00B97B94" w:rsidRDefault="00E37C54" w:rsidP="000970C7">
            <w:pPr>
              <w:spacing w:line="360" w:lineRule="auto"/>
              <w:jc w:val="both"/>
              <w:rPr>
                <w:rStyle w:val="IntenseEmphasis"/>
              </w:rPr>
            </w:pPr>
            <w:r w:rsidRPr="00E37C54">
              <w:rPr>
                <w:rStyle w:val="IntenseEmphasis"/>
                <w:b/>
              </w:rPr>
              <w:t>Course Outline:</w:t>
            </w:r>
            <w:r w:rsidRPr="00E37C54">
              <w:rPr>
                <w:rStyle w:val="IntenseEmphasis"/>
              </w:rPr>
              <w:t xml:space="preserve"> The course on "Public Administration in Pakistan" provides a comprehensive exploration of the principles, structures, and dynamics of administrative processes within the specific context of Pakistan's governance. The curriculum is designed to cover historical developments, contemporary challenges, and emerging trends in public administration. Topics include the evolution of administrative systems, the role of bureaucracy, policy formulation and implementation, public service delivery, and the legal and ethical dimensions of administrative practices. Students will engage in case studies, practical exercises, and discussions to gain insights into the complexities of public administration in Pakistan. Emphasis is placed on understanding the relationships between government institutions, stakeholders, and citizens. The course aims to equip students with the knowledge and skills necessary for effective public administration, fostering a critical understanding of the challenges and opportunities inherent in managing public affairs in Pakistan.</w:t>
            </w:r>
          </w:p>
        </w:tc>
      </w:tr>
    </w:tbl>
    <w:p w14:paraId="0EF0B6F9" w14:textId="77777777" w:rsidR="00B97B94" w:rsidRDefault="00B97B94" w:rsidP="000970C7">
      <w:pPr>
        <w:spacing w:line="360" w:lineRule="auto"/>
        <w:jc w:val="both"/>
        <w:rPr>
          <w:rStyle w:val="IntenseEmphasis"/>
        </w:rPr>
      </w:pPr>
    </w:p>
    <w:tbl>
      <w:tblPr>
        <w:tblStyle w:val="TableGrid"/>
        <w:tblW w:w="0" w:type="auto"/>
        <w:tblLook w:val="04A0" w:firstRow="1" w:lastRow="0" w:firstColumn="1" w:lastColumn="0" w:noHBand="0" w:noVBand="1"/>
      </w:tblPr>
      <w:tblGrid>
        <w:gridCol w:w="10790"/>
      </w:tblGrid>
      <w:tr w:rsidR="00E37C54" w14:paraId="6320B9C9" w14:textId="77777777" w:rsidTr="00E37C54">
        <w:tc>
          <w:tcPr>
            <w:tcW w:w="10790" w:type="dxa"/>
          </w:tcPr>
          <w:p w14:paraId="2B13E87B" w14:textId="77777777" w:rsidR="00E37C54" w:rsidRPr="00E37C54" w:rsidRDefault="00E37C54" w:rsidP="00E37C54">
            <w:pPr>
              <w:spacing w:line="360" w:lineRule="auto"/>
              <w:jc w:val="both"/>
              <w:rPr>
                <w:rStyle w:val="IntenseEmphasis"/>
                <w:b/>
              </w:rPr>
            </w:pPr>
            <w:r w:rsidRPr="00E37C54">
              <w:rPr>
                <w:rStyle w:val="IntenseEmphasis"/>
                <w:b/>
              </w:rPr>
              <w:t>Course Outcomes:</w:t>
            </w:r>
          </w:p>
          <w:p w14:paraId="238C9444" w14:textId="35CA8822" w:rsidR="00E37C54" w:rsidRDefault="00E37C54" w:rsidP="00E37C54">
            <w:pPr>
              <w:spacing w:line="360" w:lineRule="auto"/>
              <w:jc w:val="both"/>
              <w:rPr>
                <w:rStyle w:val="IntenseEmphasis"/>
              </w:rPr>
            </w:pPr>
            <w:r w:rsidRPr="00E37C54">
              <w:rPr>
                <w:rStyle w:val="IntenseEmphasis"/>
              </w:rPr>
              <w:t>Upon completion of the "Public Administration in Pakistan" course, students will attain several key outcomes. Firstly, they will possess a comprehensive understanding of the historical evolution of public administration in Pakistan, enabling them to contextualize administrative practices within the country's governance framework. Secondly, students will demonstrate proficiency in analyzing and addressing contemporary challenges faced by public administrators, including issues related to policy formulation, implementation, and public service delivery. Thirdly, the course aims to cultivate a sound awareness of the legal and ethical dimensions of public administration, fostering a commitment to responsible and transparent governance.</w:t>
            </w:r>
          </w:p>
        </w:tc>
      </w:tr>
    </w:tbl>
    <w:p w14:paraId="083BFCC6" w14:textId="77777777" w:rsidR="00E37C54" w:rsidRDefault="00E37C54" w:rsidP="000970C7">
      <w:pPr>
        <w:spacing w:line="360" w:lineRule="auto"/>
        <w:jc w:val="both"/>
        <w:rPr>
          <w:rStyle w:val="IntenseEmphasis"/>
        </w:rPr>
      </w:pPr>
    </w:p>
    <w:tbl>
      <w:tblPr>
        <w:tblStyle w:val="TableGrid"/>
        <w:tblW w:w="0" w:type="auto"/>
        <w:tblLook w:val="04A0" w:firstRow="1" w:lastRow="0" w:firstColumn="1" w:lastColumn="0" w:noHBand="0" w:noVBand="1"/>
      </w:tblPr>
      <w:tblGrid>
        <w:gridCol w:w="10790"/>
      </w:tblGrid>
      <w:tr w:rsidR="00E37C54" w14:paraId="178B1A07" w14:textId="77777777" w:rsidTr="00E37C54">
        <w:tc>
          <w:tcPr>
            <w:tcW w:w="10790" w:type="dxa"/>
          </w:tcPr>
          <w:p w14:paraId="4A4652B4" w14:textId="77777777" w:rsidR="00E37C54" w:rsidRPr="00E37C54" w:rsidRDefault="00E37C54" w:rsidP="00E37C54">
            <w:pPr>
              <w:spacing w:line="360" w:lineRule="auto"/>
              <w:jc w:val="both"/>
              <w:rPr>
                <w:rStyle w:val="IntenseEmphasis"/>
                <w:b/>
              </w:rPr>
            </w:pPr>
            <w:r w:rsidRPr="00E37C54">
              <w:rPr>
                <w:rStyle w:val="IntenseEmphasis"/>
                <w:b/>
              </w:rPr>
              <w:t>Recommended Books: (Min5-8Max)</w:t>
            </w:r>
          </w:p>
          <w:p w14:paraId="06DF996A" w14:textId="71864AD8" w:rsidR="00E37C54" w:rsidRPr="00E37C54" w:rsidRDefault="00E37C54" w:rsidP="00E37C54">
            <w:pPr>
              <w:spacing w:line="360" w:lineRule="auto"/>
              <w:jc w:val="both"/>
              <w:rPr>
                <w:rStyle w:val="IntenseEmphasis"/>
              </w:rPr>
            </w:pPr>
            <w:r w:rsidRPr="00E37C54">
              <w:rPr>
                <w:rStyle w:val="IntenseEmphasis"/>
              </w:rPr>
              <w:t>"Public Administration: A Comparative Perspective" by Ferrel Heady.</w:t>
            </w:r>
          </w:p>
          <w:p w14:paraId="4B0D18B3" w14:textId="77777777" w:rsidR="00E37C54" w:rsidRPr="00E37C54" w:rsidRDefault="00E37C54" w:rsidP="00E37C54">
            <w:pPr>
              <w:spacing w:line="360" w:lineRule="auto"/>
              <w:jc w:val="both"/>
              <w:rPr>
                <w:rStyle w:val="IntenseEmphasis"/>
              </w:rPr>
            </w:pPr>
            <w:r w:rsidRPr="00E37C54">
              <w:rPr>
                <w:rStyle w:val="IntenseEmphasis"/>
              </w:rPr>
              <w:t xml:space="preserve"> Basu, R. (1994). Public administration: Concepts and theories. Sterling publishers pvt. Ltd.</w:t>
            </w:r>
          </w:p>
          <w:p w14:paraId="507976C6" w14:textId="77777777" w:rsidR="00E37C54" w:rsidRPr="00E37C54" w:rsidRDefault="00E37C54" w:rsidP="00E37C54">
            <w:pPr>
              <w:spacing w:line="360" w:lineRule="auto"/>
              <w:jc w:val="both"/>
              <w:rPr>
                <w:rStyle w:val="IntenseEmphasis"/>
              </w:rPr>
            </w:pPr>
            <w:r w:rsidRPr="00E37C54">
              <w:rPr>
                <w:rStyle w:val="IntenseEmphasis"/>
              </w:rPr>
              <w:t>Calel, R. (2014). Public policy in an uncertain world: analysis and decisions.</w:t>
            </w:r>
          </w:p>
          <w:p w14:paraId="5ECE6B69" w14:textId="77777777" w:rsidR="00E37C54" w:rsidRPr="00E37C54" w:rsidRDefault="00E37C54" w:rsidP="00E37C54">
            <w:pPr>
              <w:spacing w:line="360" w:lineRule="auto"/>
              <w:jc w:val="both"/>
              <w:rPr>
                <w:rStyle w:val="IntenseEmphasis"/>
              </w:rPr>
            </w:pPr>
            <w:r w:rsidRPr="00E37C54">
              <w:rPr>
                <w:rStyle w:val="IntenseEmphasis"/>
              </w:rPr>
              <w:t>Dwivedi, O. (1994). Development administration: From underdevelopment to sustainable development. Springer.</w:t>
            </w:r>
          </w:p>
          <w:p w14:paraId="2FFB810C" w14:textId="77777777" w:rsidR="00E37C54" w:rsidRPr="00E37C54" w:rsidRDefault="00E37C54" w:rsidP="00E37C54">
            <w:pPr>
              <w:spacing w:line="360" w:lineRule="auto"/>
              <w:jc w:val="both"/>
              <w:rPr>
                <w:rStyle w:val="IntenseEmphasis"/>
              </w:rPr>
            </w:pPr>
            <w:r w:rsidRPr="00E37C54">
              <w:rPr>
                <w:rStyle w:val="IntenseEmphasis"/>
              </w:rPr>
              <w:t>Johnson, W. C. (2014). Public administration: Partnerships in public service. Waveland Press.</w:t>
            </w:r>
          </w:p>
          <w:p w14:paraId="5E928465" w14:textId="77777777" w:rsidR="00E37C54" w:rsidRPr="00E37C54" w:rsidRDefault="00E37C54" w:rsidP="00E37C54">
            <w:pPr>
              <w:spacing w:line="360" w:lineRule="auto"/>
              <w:jc w:val="both"/>
              <w:rPr>
                <w:rStyle w:val="IntenseEmphasis"/>
              </w:rPr>
            </w:pPr>
            <w:r w:rsidRPr="00E37C54">
              <w:rPr>
                <w:rStyle w:val="IntenseEmphasis"/>
              </w:rPr>
              <w:t>Johnson, W. C. (2014). Public administration: Partnerships in public service. Waveland Press.</w:t>
            </w:r>
          </w:p>
          <w:p w14:paraId="35EE0B22" w14:textId="77777777" w:rsidR="00E37C54" w:rsidRPr="00E37C54" w:rsidRDefault="00E37C54" w:rsidP="00E37C54">
            <w:pPr>
              <w:spacing w:line="360" w:lineRule="auto"/>
              <w:jc w:val="both"/>
              <w:rPr>
                <w:rStyle w:val="IntenseEmphasis"/>
              </w:rPr>
            </w:pPr>
            <w:r w:rsidRPr="00E37C54">
              <w:rPr>
                <w:rStyle w:val="IntenseEmphasis"/>
              </w:rPr>
              <w:t xml:space="preserve">Khan, F. K. (1991). A geography of Pakistan: environment, people and economy. Oxford University Press. </w:t>
            </w:r>
          </w:p>
          <w:p w14:paraId="346165CC" w14:textId="082DD52C" w:rsidR="00E37C54" w:rsidRDefault="00E37C54" w:rsidP="00E37C54">
            <w:pPr>
              <w:spacing w:line="360" w:lineRule="auto"/>
              <w:jc w:val="both"/>
              <w:rPr>
                <w:rStyle w:val="IntenseEmphasis"/>
              </w:rPr>
            </w:pPr>
            <w:r w:rsidRPr="00E37C54">
              <w:rPr>
                <w:rStyle w:val="IntenseEmphasis"/>
              </w:rPr>
              <w:t>Peking, C. P., ABAYASEKARA, H., &amp; AMERASINGHE, C. (1966). Politics and Government. Anthropologist, 19(1), 43-54.</w:t>
            </w:r>
          </w:p>
        </w:tc>
      </w:tr>
    </w:tbl>
    <w:p w14:paraId="5B38A5C6" w14:textId="77777777" w:rsidR="00B97B94" w:rsidRPr="001A189A" w:rsidRDefault="00B97B94" w:rsidP="000970C7">
      <w:pPr>
        <w:spacing w:line="360" w:lineRule="auto"/>
        <w:jc w:val="both"/>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390FE4B3" w14:textId="77777777" w:rsidTr="001A189A">
        <w:trPr>
          <w:trHeight w:val="508"/>
        </w:trPr>
        <w:tc>
          <w:tcPr>
            <w:tcW w:w="5663" w:type="dxa"/>
          </w:tcPr>
          <w:p w14:paraId="01E91BDA" w14:textId="77777777" w:rsidR="000970C7" w:rsidRPr="0076470C" w:rsidRDefault="000970C7" w:rsidP="00C3707C">
            <w:pPr>
              <w:spacing w:line="360" w:lineRule="auto"/>
              <w:jc w:val="both"/>
              <w:rPr>
                <w:rStyle w:val="IntenseEmphasis"/>
                <w:b/>
                <w:i w:val="0"/>
              </w:rPr>
            </w:pPr>
            <w:r w:rsidRPr="0076470C">
              <w:rPr>
                <w:rStyle w:val="IntenseEmphasis"/>
                <w:b/>
                <w:i w:val="0"/>
              </w:rPr>
              <w:t xml:space="preserve">Course Name:   Pakistan and Neighbors  </w:t>
            </w:r>
          </w:p>
          <w:p w14:paraId="66DE1F6F" w14:textId="77777777" w:rsidR="000970C7" w:rsidRPr="0076470C" w:rsidRDefault="000970C7" w:rsidP="00C3707C">
            <w:pPr>
              <w:autoSpaceDE w:val="0"/>
              <w:autoSpaceDN w:val="0"/>
              <w:adjustRightInd w:val="0"/>
              <w:spacing w:line="360" w:lineRule="auto"/>
              <w:jc w:val="both"/>
              <w:rPr>
                <w:rStyle w:val="IntenseEmphasis"/>
                <w:b/>
                <w:i w:val="0"/>
              </w:rPr>
            </w:pPr>
          </w:p>
        </w:tc>
        <w:tc>
          <w:tcPr>
            <w:tcW w:w="4956" w:type="dxa"/>
          </w:tcPr>
          <w:p w14:paraId="7268C9BA"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 xml:space="preserve">Course Code: PST-545 </w:t>
            </w:r>
            <w:r w:rsidRPr="0076470C">
              <w:rPr>
                <w:rStyle w:val="IntenseEmphasis"/>
                <w:b/>
                <w:i w:val="0"/>
              </w:rPr>
              <w:tab/>
            </w:r>
          </w:p>
        </w:tc>
      </w:tr>
      <w:tr w:rsidR="000970C7" w:rsidRPr="001A189A" w14:paraId="0EA9E70D" w14:textId="77777777" w:rsidTr="001A189A">
        <w:trPr>
          <w:trHeight w:val="581"/>
        </w:trPr>
        <w:tc>
          <w:tcPr>
            <w:tcW w:w="5663" w:type="dxa"/>
          </w:tcPr>
          <w:p w14:paraId="31C571E2"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7EAEB02F"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03</w:t>
            </w:r>
          </w:p>
        </w:tc>
      </w:tr>
      <w:tr w:rsidR="000970C7" w:rsidRPr="001A189A" w14:paraId="66867402" w14:textId="77777777" w:rsidTr="001A189A">
        <w:trPr>
          <w:trHeight w:val="745"/>
        </w:trPr>
        <w:tc>
          <w:tcPr>
            <w:tcW w:w="10619" w:type="dxa"/>
            <w:gridSpan w:val="2"/>
          </w:tcPr>
          <w:p w14:paraId="27118776"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414A005E" w14:textId="77777777" w:rsidTr="001A189A">
        <w:trPr>
          <w:trHeight w:val="1492"/>
        </w:trPr>
        <w:tc>
          <w:tcPr>
            <w:tcW w:w="10619" w:type="dxa"/>
            <w:gridSpan w:val="2"/>
          </w:tcPr>
          <w:p w14:paraId="4F1D6F21" w14:textId="77777777" w:rsidR="000970C7" w:rsidRPr="001A189A" w:rsidRDefault="000970C7" w:rsidP="00C3707C">
            <w:pPr>
              <w:spacing w:after="239" w:line="360" w:lineRule="auto"/>
              <w:ind w:right="140"/>
              <w:jc w:val="both"/>
              <w:rPr>
                <w:rStyle w:val="IntenseEmphasis"/>
              </w:rPr>
            </w:pPr>
            <w:r w:rsidRPr="001A189A">
              <w:rPr>
                <w:rStyle w:val="IntenseEmphasis"/>
              </w:rPr>
              <w:t xml:space="preserve">Course Objective: </w:t>
            </w:r>
          </w:p>
          <w:p w14:paraId="373D2F3D"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course on "Pakistan and Neighbors" is structured with specific objectives to provide students with a comprehensive understanding of the geopolitical complexities and diplomatic nuances characterizing Pakistan's relationships with its neighboring countries. Firstly, students will explore the historical evolution of these relationships, gaining insights into the factors that have shaped regional dynamics. Secondly, the course aims to analyze contemporary geopolitical challenges, border issues, and the impact of historical events on current diplomatic scenarios. Thirdly, students will develop a nuanced understanding of Pakistan's diplomatic strategies, economic collaborations, and cultural engagements with neighboring nations. </w:t>
            </w:r>
          </w:p>
        </w:tc>
      </w:tr>
      <w:tr w:rsidR="000970C7" w:rsidRPr="001A189A" w14:paraId="55791225" w14:textId="77777777" w:rsidTr="001A189A">
        <w:trPr>
          <w:trHeight w:val="1438"/>
        </w:trPr>
        <w:tc>
          <w:tcPr>
            <w:tcW w:w="10619" w:type="dxa"/>
            <w:gridSpan w:val="2"/>
          </w:tcPr>
          <w:p w14:paraId="4EFCDB62" w14:textId="77777777" w:rsidR="000970C7" w:rsidRPr="001A189A" w:rsidRDefault="000970C7" w:rsidP="00C3707C">
            <w:pPr>
              <w:spacing w:after="160" w:line="360" w:lineRule="auto"/>
              <w:contextualSpacing/>
              <w:jc w:val="both"/>
              <w:rPr>
                <w:rStyle w:val="IntenseEmphasis"/>
              </w:rPr>
            </w:pPr>
            <w:r w:rsidRPr="001A189A">
              <w:rPr>
                <w:rStyle w:val="IntenseEmphasis"/>
              </w:rPr>
              <w:t>Course Contents: Geography of Pakistan: Geographical description of Pakistan, neighboring countries of Pakistan, china’s link to middle east, a check to Indian hegemony in the Arabian sea and a gateway to central Asia  Pakistan-India History of relations, old problems and new initiatives, major impediment to normal relations, the challenge of terrorism, the future directions and importance of relation between the two countries Pakistan-China CPEC Pakistan-China Bilateral Strategic Relationship Pak-China socio-economic relations in the Era 2000-2012 Early Historical Contacts and Geographical Linkage Pakistan-China Relations and South Asian Politics in Cold War Scenario (1949-1990) Dawn of Diplomatic Ties (1949-53) Bandung Diplomacy and Pakistan-China-India Border Disputes (1954-1970) Pakistan-Iran  History, Geography and Culture 1947-1979: An Era of Harmony The 1980's and 1990's:Diverging Geopolitical and Ideological Interest 9/11, U.S. Pakistan, Afghanistan and Iran Economic and Trade Cooperation Relations SAARC and Indo-Pak Relationship Formation of SAARC Diversities in SAARC Countries and Route to Development Divergent and Convergent Interests of India and Pakistan Efforts of Friendly Relations under SAARC Summits conducted in India and Pakistan SAARC and Trade between India and Pakistan Pakistan’s ties with central Asian states: irritants and challenges in Pakistan’s Relations with CAS Pakistan’s Great Hope: Energy and Commerce Geography Teething problems India, Pakistan and Bangladesh: ‘Trilateralism’ in South Asia Introduction Indo-Pakistan Relations Indo-Bangladesh Relations Pakistan-Bangladesh Relations Developing Trilateral is Economic Growth and Development in South Asia, With/Without Regional Cooperation Economic Growth in India and Pakistan The Historical Legacy Pre-Colonial Era The Colonial Interlude The Geopolitics of Regional Cooperation The New US Strategy for Afghanistan and Pakistan: The Emerging Scenario Introduction Pakistan-US cooperation: Concerns in Afghanistan Security Perspectives of Pakistan and Afghanistan Hitches in Afghan-Pak' Strategy Overwhelming Burden of Anti-Terrorism Campaign Centrifugal force: Divergence of US's and Pakistan's Objectives Lack of Mutual Trust and Territorial issue</w:t>
            </w:r>
          </w:p>
        </w:tc>
      </w:tr>
      <w:tr w:rsidR="000970C7" w:rsidRPr="001A189A" w14:paraId="1B286BC9" w14:textId="77777777" w:rsidTr="001A189A">
        <w:trPr>
          <w:trHeight w:val="1438"/>
        </w:trPr>
        <w:tc>
          <w:tcPr>
            <w:tcW w:w="10619" w:type="dxa"/>
            <w:gridSpan w:val="2"/>
          </w:tcPr>
          <w:p w14:paraId="20BA0397"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Course outcomes: Upon completion of the course on "Pakistan and Neighbours," students will attain several key outcomes. Firstly, they will possess a comprehensive understanding of the historical, political, and cultural dynamics that shape Pakistan's relationships with neighboring countries. Secondly, students will be proficient in analyzing regional geopolitical issues, border conflicts, and diplomatic strategies employed by Pakistan in its interactions with neighboring nations. Thirdly, the course aims to cultivate critical thinking skills, enabling students to assess the complexities and nuances of regional relations and contribute to informed discussions on geopolitical challenges and opportunities. </w:t>
            </w:r>
          </w:p>
        </w:tc>
      </w:tr>
      <w:tr w:rsidR="000970C7" w:rsidRPr="001A189A" w14:paraId="206623A6" w14:textId="77777777" w:rsidTr="001A189A">
        <w:trPr>
          <w:trHeight w:val="1438"/>
        </w:trPr>
        <w:tc>
          <w:tcPr>
            <w:tcW w:w="10619" w:type="dxa"/>
            <w:gridSpan w:val="2"/>
          </w:tcPr>
          <w:p w14:paraId="78BBACC6"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lastRenderedPageBreak/>
              <w:t>Recommended Books:</w:t>
            </w:r>
          </w:p>
          <w:p w14:paraId="52E00EF5" w14:textId="77777777" w:rsidR="000970C7" w:rsidRPr="001A189A" w:rsidRDefault="000970C7" w:rsidP="00C3707C">
            <w:pPr>
              <w:autoSpaceDE w:val="0"/>
              <w:autoSpaceDN w:val="0"/>
              <w:adjustRightInd w:val="0"/>
              <w:spacing w:line="360" w:lineRule="auto"/>
              <w:jc w:val="both"/>
              <w:rPr>
                <w:rStyle w:val="IntenseEmphasis"/>
              </w:rPr>
            </w:pPr>
          </w:p>
          <w:p w14:paraId="78AA9D8C"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Afzal, S., Iqbal, H., &amp; Inayat, M. (2012). Sectarianism and its implications for Pakistan security: Policy recommendations using exploratory study. IOSR Journal Of Humanities And Social Science (JHSS), ISSN: 2279-0837, ISBN: 2279-0845. Volume, 4, 19-26.</w:t>
            </w:r>
          </w:p>
          <w:p w14:paraId="446B0E2D"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Cohen, S. P. (2004). The idea of Pakistan. Rowman &amp; Littlefield.</w:t>
            </w:r>
          </w:p>
          <w:p w14:paraId="5A0BBA2D"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Devji, F. (2013). Muslim Zion: Pakistan as a political idea. Harvard University Press.</w:t>
            </w:r>
          </w:p>
          <w:p w14:paraId="0EF2246C"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Faryal, A., Tauqir, A., Martinez-Enriquez, A. M., &amp; Aslam, M. (2015, December). Data mining based recommendation system using social websites. In 2015 IEEE/WIC/ACM International Conference on Web Intelligence and Intelligent Agent Technology (WI-IAT) (Vol. 1, pp. 365-368). IEEE.</w:t>
            </w:r>
          </w:p>
          <w:p w14:paraId="7A6BEF10"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Faryal, A., Tauqir, A., Martinez-Enriquez, A. M., &amp; Aslam, M. (2015, December). Data mining based recommendation system using social websites. In 2015 IEEE/WIC/ACM International Conference on Web Intelligence and Intelligent Agent Technology (WI-IAT) (Vol. 1, pp. 365-368). IEEE.</w:t>
            </w:r>
          </w:p>
          <w:p w14:paraId="19BF42FC"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Mahmood, M. A., Asghar, Z. M., &amp; Hussain, Z. (2012). Cultural representation in ESL textbooks in Pakistan: A case study of “Step Ahead 1”. Journal of Education and Practice, 3(9), 35-42.</w:t>
            </w:r>
          </w:p>
          <w:p w14:paraId="59796EEC"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Markey, D. S. (2013). No exit from Pakistan: America's tortured relationship with Islamabad. Cambridge University Press.</w:t>
            </w:r>
          </w:p>
          <w:p w14:paraId="22A1487A" w14:textId="77777777" w:rsidR="000970C7" w:rsidRPr="001A189A" w:rsidRDefault="000970C7" w:rsidP="00C3707C">
            <w:pPr>
              <w:autoSpaceDE w:val="0"/>
              <w:autoSpaceDN w:val="0"/>
              <w:adjustRightInd w:val="0"/>
              <w:spacing w:line="360" w:lineRule="auto"/>
              <w:jc w:val="both"/>
              <w:rPr>
                <w:rStyle w:val="IntenseEmphasis"/>
              </w:rPr>
            </w:pPr>
          </w:p>
        </w:tc>
      </w:tr>
    </w:tbl>
    <w:p w14:paraId="73CFC9DC" w14:textId="77777777" w:rsidR="004F25D8" w:rsidRDefault="004F25D8" w:rsidP="000970C7">
      <w:pPr>
        <w:spacing w:line="360" w:lineRule="auto"/>
        <w:jc w:val="both"/>
        <w:rPr>
          <w:rStyle w:val="IntenseEmphasis"/>
        </w:rPr>
      </w:pPr>
    </w:p>
    <w:p w14:paraId="1BB86C26" w14:textId="77777777" w:rsidR="000554AE" w:rsidRPr="001A189A" w:rsidRDefault="000554AE" w:rsidP="000970C7">
      <w:pPr>
        <w:spacing w:line="360" w:lineRule="auto"/>
        <w:jc w:val="both"/>
        <w:rPr>
          <w:rStyle w:val="IntenseEmphasis"/>
        </w:rPr>
      </w:pPr>
    </w:p>
    <w:p w14:paraId="2F590D50" w14:textId="77777777" w:rsidR="000970C7" w:rsidRPr="001A189A" w:rsidRDefault="000970C7" w:rsidP="000970C7">
      <w:pPr>
        <w:spacing w:line="360" w:lineRule="auto"/>
        <w:jc w:val="both"/>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2850D32C" w14:textId="77777777" w:rsidTr="001A189A">
        <w:trPr>
          <w:trHeight w:val="508"/>
        </w:trPr>
        <w:tc>
          <w:tcPr>
            <w:tcW w:w="5663" w:type="dxa"/>
          </w:tcPr>
          <w:p w14:paraId="0660753B" w14:textId="77777777" w:rsidR="000970C7" w:rsidRPr="0076470C" w:rsidRDefault="000970C7" w:rsidP="00C3707C">
            <w:pPr>
              <w:autoSpaceDE w:val="0"/>
              <w:autoSpaceDN w:val="0"/>
              <w:adjustRightInd w:val="0"/>
              <w:spacing w:line="360" w:lineRule="auto"/>
              <w:jc w:val="both"/>
              <w:rPr>
                <w:rStyle w:val="IntenseEmphasis"/>
                <w:b/>
              </w:rPr>
            </w:pPr>
            <w:r w:rsidRPr="0076470C">
              <w:rPr>
                <w:rStyle w:val="IntenseEmphasis"/>
                <w:b/>
              </w:rPr>
              <w:t>Course Name:   Cultural Diversity of Pakistan</w:t>
            </w:r>
          </w:p>
        </w:tc>
        <w:tc>
          <w:tcPr>
            <w:tcW w:w="4956" w:type="dxa"/>
          </w:tcPr>
          <w:p w14:paraId="3D7E10A1" w14:textId="77777777" w:rsidR="000970C7" w:rsidRPr="0076470C" w:rsidRDefault="000970C7" w:rsidP="00C3707C">
            <w:pPr>
              <w:autoSpaceDE w:val="0"/>
              <w:autoSpaceDN w:val="0"/>
              <w:adjustRightInd w:val="0"/>
              <w:spacing w:line="360" w:lineRule="auto"/>
              <w:jc w:val="both"/>
              <w:rPr>
                <w:rStyle w:val="IntenseEmphasis"/>
                <w:b/>
              </w:rPr>
            </w:pPr>
            <w:r w:rsidRPr="0076470C">
              <w:rPr>
                <w:rStyle w:val="IntenseEmphasis"/>
                <w:b/>
              </w:rPr>
              <w:t>Course Code: PST-646</w:t>
            </w:r>
            <w:r w:rsidRPr="0076470C">
              <w:rPr>
                <w:rStyle w:val="IntenseEmphasis"/>
                <w:b/>
              </w:rPr>
              <w:tab/>
            </w:r>
          </w:p>
        </w:tc>
      </w:tr>
      <w:tr w:rsidR="000970C7" w:rsidRPr="001A189A" w14:paraId="763BC72A" w14:textId="77777777" w:rsidTr="001A189A">
        <w:trPr>
          <w:trHeight w:val="581"/>
        </w:trPr>
        <w:tc>
          <w:tcPr>
            <w:tcW w:w="5663" w:type="dxa"/>
          </w:tcPr>
          <w:p w14:paraId="3FC1FAED" w14:textId="77777777" w:rsidR="000970C7" w:rsidRPr="0076470C" w:rsidRDefault="000970C7" w:rsidP="00C3707C">
            <w:pPr>
              <w:autoSpaceDE w:val="0"/>
              <w:autoSpaceDN w:val="0"/>
              <w:adjustRightInd w:val="0"/>
              <w:spacing w:line="360" w:lineRule="auto"/>
              <w:jc w:val="both"/>
              <w:rPr>
                <w:rStyle w:val="IntenseEmphasis"/>
                <w:b/>
              </w:rPr>
            </w:pPr>
            <w:r w:rsidRPr="0076470C">
              <w:rPr>
                <w:rStyle w:val="IntenseEmphasis"/>
                <w:b/>
              </w:rPr>
              <w:t>Course Structure: Lectures: 3, Labs: 0</w:t>
            </w:r>
          </w:p>
        </w:tc>
        <w:tc>
          <w:tcPr>
            <w:tcW w:w="4956" w:type="dxa"/>
          </w:tcPr>
          <w:p w14:paraId="0FC43BEE" w14:textId="77777777" w:rsidR="000970C7" w:rsidRPr="0076470C" w:rsidRDefault="000970C7" w:rsidP="00C3707C">
            <w:pPr>
              <w:autoSpaceDE w:val="0"/>
              <w:autoSpaceDN w:val="0"/>
              <w:adjustRightInd w:val="0"/>
              <w:spacing w:line="360" w:lineRule="auto"/>
              <w:jc w:val="both"/>
              <w:rPr>
                <w:rStyle w:val="IntenseEmphasis"/>
                <w:b/>
              </w:rPr>
            </w:pPr>
            <w:r w:rsidRPr="0076470C">
              <w:rPr>
                <w:rStyle w:val="IntenseEmphasis"/>
                <w:b/>
              </w:rPr>
              <w:t>Credit Hours: 03</w:t>
            </w:r>
          </w:p>
        </w:tc>
      </w:tr>
      <w:tr w:rsidR="000970C7" w:rsidRPr="001A189A" w14:paraId="3CF7CBCE" w14:textId="77777777" w:rsidTr="001A189A">
        <w:trPr>
          <w:trHeight w:val="745"/>
        </w:trPr>
        <w:tc>
          <w:tcPr>
            <w:tcW w:w="10619" w:type="dxa"/>
            <w:gridSpan w:val="2"/>
          </w:tcPr>
          <w:p w14:paraId="6E548ED1"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2329897E" w14:textId="77777777" w:rsidTr="001A189A">
        <w:trPr>
          <w:trHeight w:val="1492"/>
        </w:trPr>
        <w:tc>
          <w:tcPr>
            <w:tcW w:w="10619" w:type="dxa"/>
            <w:gridSpan w:val="2"/>
          </w:tcPr>
          <w:p w14:paraId="09527CA0" w14:textId="77777777" w:rsidR="000970C7" w:rsidRPr="001A189A" w:rsidRDefault="000970C7" w:rsidP="00C3707C">
            <w:pPr>
              <w:spacing w:after="239" w:line="360" w:lineRule="auto"/>
              <w:ind w:right="140"/>
              <w:jc w:val="both"/>
              <w:rPr>
                <w:rStyle w:val="IntenseEmphasis"/>
              </w:rPr>
            </w:pPr>
            <w:r w:rsidRPr="001A189A">
              <w:rPr>
                <w:rStyle w:val="IntenseEmphasis"/>
              </w:rPr>
              <w:t xml:space="preserve">Course Objective: </w:t>
            </w:r>
          </w:p>
          <w:p w14:paraId="3C83B0FC"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course on "Cultural Diversity of Pakistan" is designed with specific objectives to provide students with a profound understanding of the rich and varied cultural tapestry that defines Pakistan. Firstly, students will explore the diverse ethnic, linguistic, and religious communities within the country, gaining insights into the historical roots and evolution of different cultures. Secondly, the course aims to examine the impact of cultural diversity on social dynamics, artistic expressions, and daily life in Pakistan. Thirdly, students will engage with the challenges and opportunities associated with cultural diversity, fostering an appreciation for pluralism and tolerance. </w:t>
            </w:r>
          </w:p>
        </w:tc>
      </w:tr>
      <w:tr w:rsidR="000970C7" w:rsidRPr="001A189A" w14:paraId="2466244B" w14:textId="77777777" w:rsidTr="001A189A">
        <w:trPr>
          <w:trHeight w:val="1438"/>
        </w:trPr>
        <w:tc>
          <w:tcPr>
            <w:tcW w:w="10619" w:type="dxa"/>
            <w:gridSpan w:val="2"/>
          </w:tcPr>
          <w:p w14:paraId="0B8C675D" w14:textId="77777777" w:rsidR="000970C7" w:rsidRPr="001A189A" w:rsidRDefault="000970C7" w:rsidP="00C3707C">
            <w:pPr>
              <w:spacing w:after="160" w:line="360" w:lineRule="auto"/>
              <w:contextualSpacing/>
              <w:jc w:val="both"/>
              <w:rPr>
                <w:rStyle w:val="IntenseEmphasis"/>
              </w:rPr>
            </w:pPr>
            <w:r w:rsidRPr="001A189A">
              <w:rPr>
                <w:rStyle w:val="IntenseEmphasis"/>
              </w:rPr>
              <w:t xml:space="preserve">Course Contents: Introduction to Culture Concept, definition, and scope, effect and growth of culture, evolution of culture, types of culture, culture’s interaction with development, culture and other social science disciplines,  Background History of Pakistani Culture Pre-Historic Culture (Stone Age) Proto-Historic Culture (Bronze Age) Historic Period Culture (Iron Age) Muslim Period Culture British Period Culture, Contemporary Culture and Identity  Cultural Heritage Cultural Institutions Cultural Harmony, Balochistan Culture Sardari System Cultural Festivals Foods and Folk Lore Music and Dances Art and Craft, Gilgit-Baltistan Culture Valley and the Values Cultural Festivals Foods and Folk Lore Music and Dances Art and Craft, Kashmiri Culture Valley and the Values Cultural Festivals Foods and Folk Lore Music and Dances Art and Craft, Khyber Pakhtunkhwa Culture Pashtun-Wali Cultural Festivals Foods and Folk Lore Music and Dances Art and Craft, Punjabi Culture GT Road Culture Saraiki Culture Cultural Festivals Foods and Folk Lore </w:t>
            </w:r>
            <w:r w:rsidRPr="001A189A">
              <w:rPr>
                <w:rStyle w:val="IntenseEmphasis"/>
              </w:rPr>
              <w:lastRenderedPageBreak/>
              <w:t>Music and Dances Art and Craft, Sindhi Culture Urban and Rural Culture Cultural Festivals Foods and Folk Lore Music and Dances Art and Craft, Tribal Culture People and Societies  Arms and Terrorism Cultural Festivals Foods and Folk Lore Music and Dances Art and Craft.</w:t>
            </w:r>
          </w:p>
        </w:tc>
      </w:tr>
      <w:tr w:rsidR="000970C7" w:rsidRPr="001A189A" w14:paraId="5A57D255" w14:textId="77777777" w:rsidTr="001A189A">
        <w:trPr>
          <w:trHeight w:val="1438"/>
        </w:trPr>
        <w:tc>
          <w:tcPr>
            <w:tcW w:w="10619" w:type="dxa"/>
            <w:gridSpan w:val="2"/>
          </w:tcPr>
          <w:p w14:paraId="7D8B0BFD"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lastRenderedPageBreak/>
              <w:t xml:space="preserve">Course outcomes: Upon completion of the course on "Cultural Diversity of Pakistan," students will attain several key outcomes. Firstly, they will possess a nuanced understanding of the diverse ethnic, linguistic, and religious communities within the country, appreciating the historical roots and evolution of these cultures. Secondly, students will demonstrate cultural literacy, recognizing and respecting the unique artistic expressions, traditions, and customs that contribute to Pakistan's rich cultural heritage. Thirdly, the course aims to cultivate an awareness of the impact of cultural diversity on social dynamics, fostering a sense of tolerance and inclusivity. </w:t>
            </w:r>
          </w:p>
        </w:tc>
      </w:tr>
      <w:tr w:rsidR="000970C7" w:rsidRPr="001A189A" w14:paraId="45F6F591" w14:textId="77777777" w:rsidTr="001A189A">
        <w:trPr>
          <w:trHeight w:val="1090"/>
        </w:trPr>
        <w:tc>
          <w:tcPr>
            <w:tcW w:w="10619" w:type="dxa"/>
            <w:gridSpan w:val="2"/>
          </w:tcPr>
          <w:p w14:paraId="762CF698"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 (Min5-8Max)</w:t>
            </w:r>
          </w:p>
          <w:p w14:paraId="35FD1EC1" w14:textId="77777777" w:rsidR="000970C7" w:rsidRPr="001A189A" w:rsidRDefault="000970C7" w:rsidP="00C3707C">
            <w:pPr>
              <w:spacing w:line="360" w:lineRule="auto"/>
              <w:jc w:val="both"/>
              <w:rPr>
                <w:rStyle w:val="IntenseEmphasis"/>
              </w:rPr>
            </w:pPr>
            <w:r w:rsidRPr="001A189A">
              <w:rPr>
                <w:rStyle w:val="IntenseEmphasis"/>
              </w:rPr>
              <w:t>Gayer, L. (2014). Karachi: Ordered disorder and the struggle for the city. Oxford University Press, USA.</w:t>
            </w:r>
          </w:p>
          <w:p w14:paraId="4A919D91" w14:textId="77777777" w:rsidR="000970C7" w:rsidRPr="001A189A" w:rsidRDefault="000970C7" w:rsidP="00C3707C">
            <w:pPr>
              <w:spacing w:line="360" w:lineRule="auto"/>
              <w:jc w:val="both"/>
              <w:rPr>
                <w:rStyle w:val="IntenseEmphasis"/>
              </w:rPr>
            </w:pPr>
            <w:r w:rsidRPr="001A189A">
              <w:rPr>
                <w:rStyle w:val="IntenseEmphasis"/>
              </w:rPr>
              <w:t>Hashmi, A. (1993). A History of Pakistani Literature in English.</w:t>
            </w:r>
          </w:p>
          <w:p w14:paraId="4F569A24" w14:textId="77777777" w:rsidR="000970C7" w:rsidRPr="001A189A" w:rsidRDefault="000970C7" w:rsidP="00C3707C">
            <w:pPr>
              <w:spacing w:line="360" w:lineRule="auto"/>
              <w:jc w:val="both"/>
              <w:rPr>
                <w:rStyle w:val="IntenseEmphasis"/>
              </w:rPr>
            </w:pPr>
            <w:r w:rsidRPr="001A189A">
              <w:rPr>
                <w:rStyle w:val="IntenseEmphasis"/>
              </w:rPr>
              <w:t>Khan, I. (2011). Pakistan: A Personal History. Random House.</w:t>
            </w:r>
          </w:p>
          <w:p w14:paraId="48644872" w14:textId="77777777" w:rsidR="000970C7" w:rsidRPr="001A189A" w:rsidRDefault="000970C7" w:rsidP="00C3707C">
            <w:pPr>
              <w:spacing w:line="360" w:lineRule="auto"/>
              <w:jc w:val="both"/>
              <w:rPr>
                <w:rStyle w:val="IntenseEmphasis"/>
              </w:rPr>
            </w:pPr>
            <w:r w:rsidRPr="001A189A">
              <w:rPr>
                <w:rStyle w:val="IntenseEmphasis"/>
              </w:rPr>
              <w:t>Lodhi, M. (2011). Pakistan: beyond the'crisis state'. (No Title).</w:t>
            </w:r>
          </w:p>
          <w:p w14:paraId="4A3C106F" w14:textId="77777777" w:rsidR="000970C7" w:rsidRPr="001A189A" w:rsidRDefault="000970C7" w:rsidP="00C3707C">
            <w:pPr>
              <w:spacing w:line="360" w:lineRule="auto"/>
              <w:jc w:val="both"/>
              <w:rPr>
                <w:rStyle w:val="IntenseEmphasis"/>
              </w:rPr>
            </w:pPr>
            <w:r w:rsidRPr="001A189A">
              <w:rPr>
                <w:rStyle w:val="IntenseEmphasis"/>
              </w:rPr>
              <w:t>Muhammad, Y., &amp; Brett, P. (2020). Infusing cultural diversity into Pakistan Studies textbooks: An analysis of textbooks and teachers’ perspectives. In Radicalization in Pakistan (pp. 61-76). Routledge.</w:t>
            </w:r>
          </w:p>
          <w:p w14:paraId="7D4F560D" w14:textId="77777777" w:rsidR="000970C7" w:rsidRPr="001A189A" w:rsidRDefault="000970C7" w:rsidP="00C3707C">
            <w:pPr>
              <w:spacing w:line="360" w:lineRule="auto"/>
              <w:jc w:val="both"/>
              <w:rPr>
                <w:rStyle w:val="IntenseEmphasis"/>
              </w:rPr>
            </w:pPr>
            <w:r w:rsidRPr="001A189A">
              <w:rPr>
                <w:rStyle w:val="IntenseEmphasis"/>
              </w:rPr>
              <w:t>Qadeer, M. (2006). Pakistan-social and cultural transformations in a Muslim Nation. Routledge.</w:t>
            </w:r>
          </w:p>
          <w:p w14:paraId="67A527DB"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 </w:t>
            </w:r>
          </w:p>
        </w:tc>
      </w:tr>
    </w:tbl>
    <w:p w14:paraId="643A5B79" w14:textId="77777777" w:rsidR="000970C7" w:rsidRDefault="000970C7" w:rsidP="000970C7">
      <w:pPr>
        <w:spacing w:line="360" w:lineRule="auto"/>
        <w:jc w:val="both"/>
        <w:rPr>
          <w:rStyle w:val="IntenseEmphasis"/>
        </w:rPr>
      </w:pPr>
    </w:p>
    <w:p w14:paraId="2BD6B6A6" w14:textId="77777777" w:rsidR="000554AE" w:rsidRDefault="000554AE" w:rsidP="000970C7">
      <w:pPr>
        <w:spacing w:line="360" w:lineRule="auto"/>
        <w:jc w:val="both"/>
        <w:rPr>
          <w:rStyle w:val="IntenseEmphasis"/>
        </w:rPr>
      </w:pPr>
    </w:p>
    <w:p w14:paraId="47B3EEF3" w14:textId="77777777" w:rsidR="000554AE" w:rsidRPr="001A189A" w:rsidRDefault="000554AE" w:rsidP="000970C7">
      <w:pPr>
        <w:spacing w:line="360" w:lineRule="auto"/>
        <w:jc w:val="both"/>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45D23DC9" w14:textId="77777777" w:rsidTr="001A189A">
        <w:trPr>
          <w:trHeight w:val="508"/>
        </w:trPr>
        <w:tc>
          <w:tcPr>
            <w:tcW w:w="5663" w:type="dxa"/>
          </w:tcPr>
          <w:p w14:paraId="2DD41284"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Name:   Women Empowerment in Pakistan</w:t>
            </w:r>
          </w:p>
        </w:tc>
        <w:tc>
          <w:tcPr>
            <w:tcW w:w="4956" w:type="dxa"/>
          </w:tcPr>
          <w:p w14:paraId="3BD71876"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 xml:space="preserve">Course Code: PST-647 </w:t>
            </w:r>
            <w:r w:rsidRPr="0076470C">
              <w:rPr>
                <w:rStyle w:val="IntenseEmphasis"/>
                <w:b/>
                <w:i w:val="0"/>
              </w:rPr>
              <w:tab/>
            </w:r>
          </w:p>
        </w:tc>
      </w:tr>
      <w:tr w:rsidR="000970C7" w:rsidRPr="001A189A" w14:paraId="4664AF3A" w14:textId="77777777" w:rsidTr="001A189A">
        <w:trPr>
          <w:trHeight w:val="581"/>
        </w:trPr>
        <w:tc>
          <w:tcPr>
            <w:tcW w:w="5663" w:type="dxa"/>
          </w:tcPr>
          <w:p w14:paraId="2D991679"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64FFDA40"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03</w:t>
            </w:r>
          </w:p>
        </w:tc>
      </w:tr>
      <w:tr w:rsidR="000970C7" w:rsidRPr="001A189A" w14:paraId="50F89738" w14:textId="77777777" w:rsidTr="001A189A">
        <w:trPr>
          <w:trHeight w:val="745"/>
        </w:trPr>
        <w:tc>
          <w:tcPr>
            <w:tcW w:w="10619" w:type="dxa"/>
            <w:gridSpan w:val="2"/>
          </w:tcPr>
          <w:p w14:paraId="1FA32614"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71A42C37" w14:textId="77777777" w:rsidTr="001A189A">
        <w:trPr>
          <w:trHeight w:val="1492"/>
        </w:trPr>
        <w:tc>
          <w:tcPr>
            <w:tcW w:w="10619" w:type="dxa"/>
            <w:gridSpan w:val="2"/>
          </w:tcPr>
          <w:p w14:paraId="6BCE23E5" w14:textId="77777777" w:rsidR="000970C7" w:rsidRPr="001A189A" w:rsidRDefault="000970C7" w:rsidP="00C3707C">
            <w:pPr>
              <w:spacing w:after="239" w:line="360" w:lineRule="auto"/>
              <w:ind w:right="140"/>
              <w:jc w:val="both"/>
              <w:rPr>
                <w:rStyle w:val="IntenseEmphasis"/>
              </w:rPr>
            </w:pPr>
            <w:r w:rsidRPr="001A189A">
              <w:rPr>
                <w:rStyle w:val="IntenseEmphasis"/>
              </w:rPr>
              <w:t xml:space="preserve">Course Objective: </w:t>
            </w:r>
          </w:p>
          <w:p w14:paraId="5E43FF40"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course on "Women Empowerment in Pakistan" is designed with specific objectives to equip students with a comprehensive understanding of the challenges and opportunities related to gender empowerment in the country. Firstly, students will explore the historical context of women's roles and the evolution of gender dynamics in Pakistan. Secondly, the course aims to analyze the socio-economic factors influencing women's empowerment, including education, employment, and healthcare. Thirdly, students will engage with legal frameworks and policies addressing gender equality, critically assessing their impact on women's lives. </w:t>
            </w:r>
          </w:p>
        </w:tc>
      </w:tr>
      <w:tr w:rsidR="000970C7" w:rsidRPr="001A189A" w14:paraId="57377EBA" w14:textId="77777777" w:rsidTr="001A189A">
        <w:trPr>
          <w:trHeight w:val="1438"/>
        </w:trPr>
        <w:tc>
          <w:tcPr>
            <w:tcW w:w="10619" w:type="dxa"/>
            <w:gridSpan w:val="2"/>
          </w:tcPr>
          <w:p w14:paraId="42411E62" w14:textId="77777777" w:rsidR="000970C7" w:rsidRPr="001A189A" w:rsidRDefault="000970C7" w:rsidP="00C3707C">
            <w:pPr>
              <w:spacing w:line="360" w:lineRule="auto"/>
              <w:jc w:val="both"/>
              <w:rPr>
                <w:rStyle w:val="IntenseEmphasis"/>
              </w:rPr>
            </w:pPr>
            <w:r w:rsidRPr="001A189A">
              <w:rPr>
                <w:rStyle w:val="IntenseEmphasis"/>
              </w:rPr>
              <w:t xml:space="preserve">Course Content: The Cultural and Legal Status of Women Women’s Status in Islam  Legal Status of Women in Pakistan International Conventions: Convention on the Elimination of all forms of Discrimination against Women (CEDAW), Cultural Status of Women  Women Political, Participation in Pakistan, Women in Pakistan Movement  Women Political Leaders: Past &amp; Present, Political and Legislative participation of Women in Pakistan Women’s Participation in Local Government System  Social and Economic Status of Women Women’s Role and Status in Pakistan Society Education and reproductive health Economic participation, Empowerment: Social and Economic Women and Development Welfare approach: 1947-1975 Women in Development: 1975-1985 Gender and Development: Since 1985, Institutional </w:t>
            </w:r>
            <w:r w:rsidRPr="001A189A">
              <w:rPr>
                <w:rStyle w:val="IntenseEmphasis"/>
              </w:rPr>
              <w:lastRenderedPageBreak/>
              <w:t>Law and Mechanisms National Commission on Status of Women (NCSW) Provincial Departments for Women’s Development,  Women, Marriage and the Family Child Marriage Dowry, Wanni (Swara), Honor Killing Violence.</w:t>
            </w:r>
          </w:p>
        </w:tc>
      </w:tr>
      <w:tr w:rsidR="000970C7" w:rsidRPr="001A189A" w14:paraId="780CDB4A" w14:textId="77777777" w:rsidTr="001A189A">
        <w:trPr>
          <w:trHeight w:val="1438"/>
        </w:trPr>
        <w:tc>
          <w:tcPr>
            <w:tcW w:w="10619" w:type="dxa"/>
            <w:gridSpan w:val="2"/>
          </w:tcPr>
          <w:p w14:paraId="07057958"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lastRenderedPageBreak/>
              <w:t xml:space="preserve">Course outcomes: Upon completion of the "Women Empowerment in Pakistan" course, students will achieve several key outcomes. Firstly, they will gain a comprehensive understanding of the socio-cultural, economic, and political factors influencing the status of women in Pakistan. Secondly, students will demonstrate awareness of the challenges and opportunities associated with women's empowerment efforts in the country, including issues related to education, employment, and healthcare. Thirdly, the course aims to cultivate a nuanced perspective on the intersectionality of gender dynamics, considering the experiences of women from diverse backgrounds. </w:t>
            </w:r>
          </w:p>
        </w:tc>
      </w:tr>
      <w:tr w:rsidR="000970C7" w:rsidRPr="001A189A" w14:paraId="2F1EA3E9" w14:textId="77777777" w:rsidTr="001A189A">
        <w:trPr>
          <w:trHeight w:val="1090"/>
        </w:trPr>
        <w:tc>
          <w:tcPr>
            <w:tcW w:w="10619" w:type="dxa"/>
            <w:gridSpan w:val="2"/>
          </w:tcPr>
          <w:p w14:paraId="20459A2C"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 (Min5-8Max)</w:t>
            </w:r>
          </w:p>
          <w:p w14:paraId="2938603B" w14:textId="77777777" w:rsidR="000970C7" w:rsidRPr="001A189A" w:rsidRDefault="000970C7" w:rsidP="00C3707C">
            <w:pPr>
              <w:spacing w:line="360" w:lineRule="auto"/>
              <w:jc w:val="both"/>
              <w:rPr>
                <w:rStyle w:val="IntenseEmphasis"/>
              </w:rPr>
            </w:pPr>
            <w:r w:rsidRPr="001A189A">
              <w:rPr>
                <w:rStyle w:val="IntenseEmphasis"/>
              </w:rPr>
              <w:t>"Half the Sky: Turning Oppression into Opportunity for Women Worldwide" by Nicholas D. Kristof and Sheryl WuDunn.</w:t>
            </w:r>
          </w:p>
          <w:p w14:paraId="72D06D87" w14:textId="77777777" w:rsidR="000970C7" w:rsidRPr="001A189A" w:rsidRDefault="000970C7" w:rsidP="00C3707C">
            <w:pPr>
              <w:spacing w:line="360" w:lineRule="auto"/>
              <w:jc w:val="both"/>
              <w:rPr>
                <w:rStyle w:val="IntenseEmphasis"/>
              </w:rPr>
            </w:pPr>
            <w:r w:rsidRPr="001A189A">
              <w:rPr>
                <w:rStyle w:val="IntenseEmphasis"/>
              </w:rPr>
              <w:t>"Women and the Politics of Representation in Southeast Asia: Engendering Discourse in Singapore and Malaysia" by Maznah Mohamad.</w:t>
            </w:r>
          </w:p>
          <w:p w14:paraId="4106D9CA" w14:textId="77777777" w:rsidR="000970C7" w:rsidRPr="001A189A" w:rsidRDefault="000970C7" w:rsidP="00C3707C">
            <w:pPr>
              <w:spacing w:line="360" w:lineRule="auto"/>
              <w:jc w:val="both"/>
              <w:rPr>
                <w:rStyle w:val="IntenseEmphasis"/>
              </w:rPr>
            </w:pPr>
            <w:r w:rsidRPr="001A189A">
              <w:rPr>
                <w:rStyle w:val="IntenseEmphasis"/>
              </w:rPr>
              <w:t>Balasingamchow, Y. M., &amp; Koh, A. Women and the Politics of Representation in Southeast Asia.</w:t>
            </w:r>
          </w:p>
          <w:p w14:paraId="3EDDFD10" w14:textId="77777777" w:rsidR="000970C7" w:rsidRPr="001A189A" w:rsidRDefault="000970C7" w:rsidP="00C3707C">
            <w:pPr>
              <w:spacing w:line="360" w:lineRule="auto"/>
              <w:jc w:val="both"/>
              <w:rPr>
                <w:rStyle w:val="IntenseEmphasis"/>
              </w:rPr>
            </w:pPr>
            <w:r w:rsidRPr="001A189A">
              <w:rPr>
                <w:rStyle w:val="IntenseEmphasis"/>
              </w:rPr>
              <w:t>Kochhar, M. K. (2013). Women, work, and the economy: Macroeconomic gains from gender equity. International Monetary Fund.</w:t>
            </w:r>
          </w:p>
          <w:p w14:paraId="6542311E" w14:textId="77777777" w:rsidR="000970C7" w:rsidRPr="001A189A" w:rsidRDefault="000970C7" w:rsidP="00C3707C">
            <w:pPr>
              <w:spacing w:line="360" w:lineRule="auto"/>
              <w:jc w:val="both"/>
              <w:rPr>
                <w:rStyle w:val="IntenseEmphasis"/>
              </w:rPr>
            </w:pPr>
            <w:r w:rsidRPr="001A189A">
              <w:rPr>
                <w:rStyle w:val="IntenseEmphasis"/>
              </w:rPr>
              <w:t>Moghissi, H. (1999). Feminism and Islamic fundamentalism: The limits of postmodern analysis. Zed books.</w:t>
            </w:r>
          </w:p>
          <w:p w14:paraId="376331BA" w14:textId="77777777" w:rsidR="000970C7" w:rsidRPr="001A189A" w:rsidRDefault="000970C7" w:rsidP="00C3707C">
            <w:pPr>
              <w:spacing w:line="360" w:lineRule="auto"/>
              <w:jc w:val="both"/>
              <w:rPr>
                <w:rStyle w:val="IntenseEmphasis"/>
              </w:rPr>
            </w:pPr>
            <w:r w:rsidRPr="001A189A">
              <w:rPr>
                <w:rStyle w:val="IntenseEmphasis"/>
              </w:rPr>
              <w:t>Momsen, J. (2019). Gender and development. Routledge.</w:t>
            </w:r>
          </w:p>
          <w:p w14:paraId="737780A3" w14:textId="77777777" w:rsidR="000970C7" w:rsidRPr="001A189A" w:rsidRDefault="000970C7" w:rsidP="00C3707C">
            <w:pPr>
              <w:spacing w:line="360" w:lineRule="auto"/>
              <w:jc w:val="both"/>
              <w:rPr>
                <w:rStyle w:val="IntenseEmphasis"/>
              </w:rPr>
            </w:pPr>
            <w:r w:rsidRPr="001A189A">
              <w:rPr>
                <w:rStyle w:val="IntenseEmphasis"/>
              </w:rPr>
              <w:t>Sadiqi, F. (2014). Gender and violence in Islamic societies: Patriarchy, Islamism and politics in the Middle East and North Africa.</w:t>
            </w:r>
          </w:p>
          <w:p w14:paraId="4A8EE5C6" w14:textId="77777777" w:rsidR="000970C7" w:rsidRPr="001A189A" w:rsidRDefault="000970C7" w:rsidP="00C3707C">
            <w:pPr>
              <w:spacing w:line="360" w:lineRule="auto"/>
              <w:jc w:val="both"/>
              <w:rPr>
                <w:rStyle w:val="IntenseEmphasis"/>
              </w:rPr>
            </w:pPr>
            <w:r w:rsidRPr="001A189A">
              <w:rPr>
                <w:rStyle w:val="IntenseEmphasis"/>
              </w:rPr>
              <w:t>Saikia, Y. (2011). Women, war, and the making of Bangladesh: Remembering 1971. Duke University Press.</w:t>
            </w:r>
          </w:p>
          <w:p w14:paraId="6711C0CF" w14:textId="77777777" w:rsidR="000970C7" w:rsidRPr="001A189A" w:rsidRDefault="000970C7" w:rsidP="00C3707C">
            <w:pPr>
              <w:autoSpaceDE w:val="0"/>
              <w:autoSpaceDN w:val="0"/>
              <w:adjustRightInd w:val="0"/>
              <w:spacing w:line="360" w:lineRule="auto"/>
              <w:jc w:val="both"/>
              <w:rPr>
                <w:rStyle w:val="IntenseEmphasis"/>
              </w:rPr>
            </w:pPr>
          </w:p>
        </w:tc>
      </w:tr>
    </w:tbl>
    <w:p w14:paraId="04D6DC6A" w14:textId="77777777" w:rsidR="000970C7" w:rsidRPr="001A189A" w:rsidRDefault="000970C7" w:rsidP="000970C7">
      <w:pPr>
        <w:spacing w:line="360" w:lineRule="auto"/>
        <w:jc w:val="both"/>
        <w:rPr>
          <w:rStyle w:val="IntenseEmphasis"/>
        </w:rPr>
      </w:pPr>
    </w:p>
    <w:p w14:paraId="41D2716D" w14:textId="77777777" w:rsidR="000970C7" w:rsidRPr="001A189A" w:rsidRDefault="000970C7" w:rsidP="000970C7">
      <w:pPr>
        <w:spacing w:line="360" w:lineRule="auto"/>
        <w:jc w:val="both"/>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2EA968B6" w14:textId="77777777" w:rsidTr="001A189A">
        <w:trPr>
          <w:trHeight w:val="508"/>
        </w:trPr>
        <w:tc>
          <w:tcPr>
            <w:tcW w:w="5663" w:type="dxa"/>
          </w:tcPr>
          <w:p w14:paraId="41562ECD"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Name:   Political Economy of Pakistan</w:t>
            </w:r>
          </w:p>
        </w:tc>
        <w:tc>
          <w:tcPr>
            <w:tcW w:w="4956" w:type="dxa"/>
          </w:tcPr>
          <w:p w14:paraId="224E3DE6"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 xml:space="preserve">Course Code: PST-648 </w:t>
            </w:r>
            <w:r w:rsidRPr="0076470C">
              <w:rPr>
                <w:rStyle w:val="IntenseEmphasis"/>
                <w:b/>
                <w:i w:val="0"/>
              </w:rPr>
              <w:tab/>
            </w:r>
          </w:p>
        </w:tc>
      </w:tr>
      <w:tr w:rsidR="000970C7" w:rsidRPr="001A189A" w14:paraId="3A0097B8" w14:textId="77777777" w:rsidTr="001A189A">
        <w:trPr>
          <w:trHeight w:val="581"/>
        </w:trPr>
        <w:tc>
          <w:tcPr>
            <w:tcW w:w="5663" w:type="dxa"/>
          </w:tcPr>
          <w:p w14:paraId="3422E4E3"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39B398FB"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03</w:t>
            </w:r>
          </w:p>
        </w:tc>
      </w:tr>
      <w:tr w:rsidR="000970C7" w:rsidRPr="001A189A" w14:paraId="1D84C297" w14:textId="77777777" w:rsidTr="001A189A">
        <w:trPr>
          <w:trHeight w:val="745"/>
        </w:trPr>
        <w:tc>
          <w:tcPr>
            <w:tcW w:w="10619" w:type="dxa"/>
            <w:gridSpan w:val="2"/>
          </w:tcPr>
          <w:p w14:paraId="43C95312"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185F1DA9" w14:textId="77777777" w:rsidTr="001A189A">
        <w:trPr>
          <w:trHeight w:val="1492"/>
        </w:trPr>
        <w:tc>
          <w:tcPr>
            <w:tcW w:w="10619" w:type="dxa"/>
            <w:gridSpan w:val="2"/>
          </w:tcPr>
          <w:p w14:paraId="0929E7A9" w14:textId="77777777" w:rsidR="000970C7" w:rsidRPr="001A189A" w:rsidRDefault="000970C7" w:rsidP="00C3707C">
            <w:pPr>
              <w:spacing w:after="239" w:line="360" w:lineRule="auto"/>
              <w:ind w:right="140"/>
              <w:jc w:val="both"/>
              <w:rPr>
                <w:rStyle w:val="IntenseEmphasis"/>
              </w:rPr>
            </w:pPr>
            <w:r w:rsidRPr="001A189A">
              <w:rPr>
                <w:rStyle w:val="IntenseEmphasis"/>
              </w:rPr>
              <w:t xml:space="preserve">Course Objective: </w:t>
            </w:r>
          </w:p>
          <w:p w14:paraId="27A8F8D7"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course on the "Political Economy of Pakistan" is structured with specific objectives to provide students with a comprehensive understanding of the intricate interplay between political and economic forces shaping the nation. Firstly, students will explore the historical evolution of Pakistan's political economy, understanding the impact of key events on economic policies and development. Secondly, the course aims to analyze contemporary issues such as economic reforms, governance challenges, and the role of political institutions in economic decision-making. Thirdly, students will engage with the complexities of economic development, including poverty, inequality, and the dynamics of international trade. </w:t>
            </w:r>
          </w:p>
        </w:tc>
      </w:tr>
      <w:tr w:rsidR="000970C7" w:rsidRPr="001A189A" w14:paraId="1AF64FD1" w14:textId="77777777" w:rsidTr="001A189A">
        <w:trPr>
          <w:trHeight w:val="1438"/>
        </w:trPr>
        <w:tc>
          <w:tcPr>
            <w:tcW w:w="10619" w:type="dxa"/>
            <w:gridSpan w:val="2"/>
          </w:tcPr>
          <w:p w14:paraId="14018FCC" w14:textId="77777777" w:rsidR="000970C7" w:rsidRPr="001A189A" w:rsidRDefault="000970C7" w:rsidP="00C3707C">
            <w:pPr>
              <w:spacing w:after="160" w:line="360" w:lineRule="auto"/>
              <w:contextualSpacing/>
              <w:jc w:val="both"/>
              <w:rPr>
                <w:rStyle w:val="IntenseEmphasis"/>
              </w:rPr>
            </w:pPr>
            <w:r w:rsidRPr="001A189A">
              <w:rPr>
                <w:rStyle w:val="IntenseEmphasis"/>
              </w:rPr>
              <w:t xml:space="preserve">Course Contents: Explanation of Political Economy Definition of Political Economy of developing countries, State structure and Political Economy Nature of Pakistan Political Economy, The Political Economy of Pakistan its growth, redistribution and poverty Analyze the issues in Pakistan Political Economy.  Politics of Economic reforms in Pakistan Political Economy of Pakistan: class, state and transition in Pakistan, Discuss the impact of agricultural modernization </w:t>
            </w:r>
            <w:r w:rsidRPr="001A189A">
              <w:rPr>
                <w:rStyle w:val="IntenseEmphasis"/>
              </w:rPr>
              <w:lastRenderedPageBreak/>
              <w:t xml:space="preserve">Critically analyze the role of modernization, urbanization and Industrialization Analyze the role of foreign trade and aid Critically analyze the role of MNCs, NGO and   Non state actors Political economy of defense in Pakistan.  </w:t>
            </w:r>
          </w:p>
        </w:tc>
      </w:tr>
      <w:tr w:rsidR="000970C7" w:rsidRPr="001A189A" w14:paraId="781BF2C0" w14:textId="77777777" w:rsidTr="001A189A">
        <w:trPr>
          <w:trHeight w:val="1438"/>
        </w:trPr>
        <w:tc>
          <w:tcPr>
            <w:tcW w:w="10619" w:type="dxa"/>
            <w:gridSpan w:val="2"/>
          </w:tcPr>
          <w:p w14:paraId="7660BC12"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lastRenderedPageBreak/>
              <w:t xml:space="preserve">Course outcomes: Upon completing the "Political Economy of Pakistan" course, students will attain several key outcomes. Firstly, they will possess a comprehensive understanding of the historical evolution of Pakistan's political economy, enabling them to contextualize economic policies within the broader political context. Secondly, students will demonstrate proficiency in analyzing contemporary issues such as economic reforms, governance challenges, and their impact on the nation's economic development. Thirdly, the course aims to cultivate critical thinking skills, enabling students to assess the intricate relationship between political decisions and economic outcomes. </w:t>
            </w:r>
          </w:p>
        </w:tc>
      </w:tr>
      <w:tr w:rsidR="000970C7" w:rsidRPr="001A189A" w14:paraId="5068EA42" w14:textId="77777777" w:rsidTr="001A189A">
        <w:trPr>
          <w:trHeight w:val="1090"/>
        </w:trPr>
        <w:tc>
          <w:tcPr>
            <w:tcW w:w="10619" w:type="dxa"/>
            <w:gridSpan w:val="2"/>
          </w:tcPr>
          <w:p w14:paraId="633CA576"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 (Min5-8Max)</w:t>
            </w:r>
          </w:p>
          <w:p w14:paraId="28A4877F" w14:textId="77777777" w:rsidR="000970C7" w:rsidRPr="001A189A" w:rsidRDefault="000970C7" w:rsidP="00C3707C">
            <w:pPr>
              <w:spacing w:line="360" w:lineRule="auto"/>
              <w:jc w:val="both"/>
              <w:rPr>
                <w:rStyle w:val="IntenseEmphasis"/>
              </w:rPr>
            </w:pPr>
            <w:r w:rsidRPr="001A189A">
              <w:rPr>
                <w:rStyle w:val="IntenseEmphasis"/>
              </w:rPr>
              <w:t>Husain, I. (1999). The political economy of reforms: a case study of Pakistan. Pakistan Institute of Development Economics.</w:t>
            </w:r>
          </w:p>
          <w:p w14:paraId="4AEECEA1" w14:textId="77777777" w:rsidR="000970C7" w:rsidRPr="001A189A" w:rsidRDefault="000970C7" w:rsidP="00C3707C">
            <w:pPr>
              <w:spacing w:line="360" w:lineRule="auto"/>
              <w:jc w:val="both"/>
              <w:rPr>
                <w:rStyle w:val="IntenseEmphasis"/>
              </w:rPr>
            </w:pPr>
            <w:r w:rsidRPr="001A189A">
              <w:rPr>
                <w:rStyle w:val="IntenseEmphasis"/>
              </w:rPr>
              <w:t>Husain, I., Qureshi, A. A., &amp; Hussain, N. (2019). The economy of modern Sindh: opportunities lost and lessons for the future. Oxford University Press.</w:t>
            </w:r>
          </w:p>
          <w:p w14:paraId="4679D8DE" w14:textId="77777777" w:rsidR="000970C7" w:rsidRPr="001A189A" w:rsidRDefault="000970C7" w:rsidP="00C3707C">
            <w:pPr>
              <w:spacing w:line="360" w:lineRule="auto"/>
              <w:jc w:val="both"/>
              <w:rPr>
                <w:rStyle w:val="IntenseEmphasis"/>
              </w:rPr>
            </w:pPr>
            <w:r w:rsidRPr="001A189A">
              <w:rPr>
                <w:rStyle w:val="IntenseEmphasis"/>
              </w:rPr>
              <w:t>Kalia, R. (Ed.). (2015). Pakistan's Political Labyrinths: Military, society and terror. Routledge.</w:t>
            </w:r>
          </w:p>
          <w:p w14:paraId="4B81A972" w14:textId="77777777" w:rsidR="000970C7" w:rsidRPr="001A189A" w:rsidRDefault="000970C7" w:rsidP="00C3707C">
            <w:pPr>
              <w:spacing w:line="360" w:lineRule="auto"/>
              <w:jc w:val="both"/>
              <w:rPr>
                <w:rStyle w:val="IntenseEmphasis"/>
              </w:rPr>
            </w:pPr>
            <w:r w:rsidRPr="001A189A">
              <w:rPr>
                <w:rStyle w:val="IntenseEmphasis"/>
              </w:rPr>
              <w:t>Lodhi, M. (2011). Pakistan: beyond the'crisis state'. (No Title).</w:t>
            </w:r>
          </w:p>
          <w:p w14:paraId="484E4A5D" w14:textId="77777777" w:rsidR="000970C7" w:rsidRPr="001A189A" w:rsidRDefault="000970C7" w:rsidP="00C3707C">
            <w:pPr>
              <w:spacing w:line="360" w:lineRule="auto"/>
              <w:jc w:val="both"/>
              <w:rPr>
                <w:rStyle w:val="IntenseEmphasis"/>
              </w:rPr>
            </w:pPr>
            <w:r w:rsidRPr="001A189A">
              <w:rPr>
                <w:rStyle w:val="IntenseEmphasis"/>
              </w:rPr>
              <w:t>Mahmood, S. (2000). Pakistan: political roots and development, 1947-1999. (No Title).</w:t>
            </w:r>
          </w:p>
          <w:p w14:paraId="7E87A45A" w14:textId="77777777" w:rsidR="000970C7" w:rsidRPr="001A189A" w:rsidRDefault="000970C7" w:rsidP="00C3707C">
            <w:pPr>
              <w:spacing w:line="360" w:lineRule="auto"/>
              <w:jc w:val="both"/>
              <w:rPr>
                <w:rStyle w:val="IntenseEmphasis"/>
              </w:rPr>
            </w:pPr>
            <w:r w:rsidRPr="001A189A">
              <w:rPr>
                <w:rStyle w:val="IntenseEmphasis"/>
              </w:rPr>
              <w:t>Sattar, E. K. (2019). The economy of modern Sindh: Opportunities lost and lessons for the future. The News International.</w:t>
            </w:r>
          </w:p>
          <w:p w14:paraId="34B91758" w14:textId="77777777" w:rsidR="000970C7" w:rsidRPr="001A189A" w:rsidRDefault="000970C7" w:rsidP="00C3707C">
            <w:pPr>
              <w:spacing w:line="360" w:lineRule="auto"/>
              <w:jc w:val="both"/>
              <w:rPr>
                <w:rStyle w:val="IntenseEmphasis"/>
              </w:rPr>
            </w:pPr>
            <w:r w:rsidRPr="001A189A">
              <w:rPr>
                <w:rStyle w:val="IntenseEmphasis"/>
              </w:rPr>
              <w:t>Siddiqa, A. (2017). Military Inc.: inside Pakistan’s military economy. Penguin Random House India.</w:t>
            </w:r>
          </w:p>
          <w:p w14:paraId="7E4C4E68" w14:textId="53B44A24" w:rsidR="000970C7" w:rsidRPr="001A189A" w:rsidRDefault="000970C7" w:rsidP="0059466D">
            <w:pPr>
              <w:spacing w:line="360" w:lineRule="auto"/>
              <w:jc w:val="both"/>
              <w:rPr>
                <w:rStyle w:val="IntenseEmphasis"/>
              </w:rPr>
            </w:pPr>
            <w:r w:rsidRPr="001A189A">
              <w:rPr>
                <w:rStyle w:val="IntenseEmphasis"/>
              </w:rPr>
              <w:t>Siddiqa-Agha, A. (2007). Military inc.: inside Pakistan's military economy. (No Title).</w:t>
            </w:r>
          </w:p>
        </w:tc>
      </w:tr>
    </w:tbl>
    <w:p w14:paraId="2450089B" w14:textId="77777777" w:rsidR="000970C7" w:rsidRDefault="000970C7" w:rsidP="000970C7">
      <w:pPr>
        <w:spacing w:line="360" w:lineRule="auto"/>
        <w:jc w:val="both"/>
        <w:rPr>
          <w:rStyle w:val="IntenseEmphasis"/>
        </w:rPr>
      </w:pPr>
    </w:p>
    <w:p w14:paraId="026C72AB" w14:textId="77777777" w:rsidR="000554AE" w:rsidRDefault="000554AE" w:rsidP="000970C7">
      <w:pPr>
        <w:spacing w:line="360" w:lineRule="auto"/>
        <w:jc w:val="both"/>
        <w:rPr>
          <w:rStyle w:val="IntenseEmphasis"/>
        </w:rPr>
      </w:pPr>
    </w:p>
    <w:p w14:paraId="2C66D721" w14:textId="77777777" w:rsidR="000554AE" w:rsidRDefault="000554AE" w:rsidP="000970C7">
      <w:pPr>
        <w:spacing w:line="360" w:lineRule="auto"/>
        <w:jc w:val="both"/>
        <w:rPr>
          <w:rStyle w:val="IntenseEmphasis"/>
        </w:rPr>
      </w:pPr>
    </w:p>
    <w:p w14:paraId="46E8E891" w14:textId="77777777" w:rsidR="000554AE" w:rsidRPr="001A189A" w:rsidRDefault="000554AE" w:rsidP="000970C7">
      <w:pPr>
        <w:spacing w:line="360" w:lineRule="auto"/>
        <w:jc w:val="both"/>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72DF1280" w14:textId="77777777" w:rsidTr="001A189A">
        <w:trPr>
          <w:trHeight w:val="508"/>
        </w:trPr>
        <w:tc>
          <w:tcPr>
            <w:tcW w:w="5663" w:type="dxa"/>
          </w:tcPr>
          <w:p w14:paraId="2D66D749"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Name:   Urbanization in Pakistan</w:t>
            </w:r>
          </w:p>
        </w:tc>
        <w:tc>
          <w:tcPr>
            <w:tcW w:w="4956" w:type="dxa"/>
          </w:tcPr>
          <w:p w14:paraId="5D5DCF1A"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Code: PST-649</w:t>
            </w:r>
            <w:r w:rsidRPr="0076470C">
              <w:rPr>
                <w:rStyle w:val="IntenseEmphasis"/>
                <w:b/>
                <w:i w:val="0"/>
              </w:rPr>
              <w:tab/>
            </w:r>
          </w:p>
        </w:tc>
      </w:tr>
      <w:tr w:rsidR="000970C7" w:rsidRPr="001A189A" w14:paraId="6A2AB64A" w14:textId="77777777" w:rsidTr="001A189A">
        <w:trPr>
          <w:trHeight w:val="581"/>
        </w:trPr>
        <w:tc>
          <w:tcPr>
            <w:tcW w:w="5663" w:type="dxa"/>
          </w:tcPr>
          <w:p w14:paraId="72D5B494"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0B7D8A2E"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03</w:t>
            </w:r>
          </w:p>
        </w:tc>
      </w:tr>
      <w:tr w:rsidR="000970C7" w:rsidRPr="001A189A" w14:paraId="3058AA40" w14:textId="77777777" w:rsidTr="001A189A">
        <w:trPr>
          <w:trHeight w:val="745"/>
        </w:trPr>
        <w:tc>
          <w:tcPr>
            <w:tcW w:w="10619" w:type="dxa"/>
            <w:gridSpan w:val="2"/>
          </w:tcPr>
          <w:p w14:paraId="03A01BD7"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0F7FFC4F" w14:textId="77777777" w:rsidTr="001A189A">
        <w:trPr>
          <w:trHeight w:val="1492"/>
        </w:trPr>
        <w:tc>
          <w:tcPr>
            <w:tcW w:w="10619" w:type="dxa"/>
            <w:gridSpan w:val="2"/>
          </w:tcPr>
          <w:p w14:paraId="548813FE" w14:textId="77777777" w:rsidR="000970C7" w:rsidRPr="001A189A" w:rsidRDefault="000970C7" w:rsidP="00C3707C">
            <w:pPr>
              <w:spacing w:after="239" w:line="360" w:lineRule="auto"/>
              <w:ind w:right="140"/>
              <w:jc w:val="both"/>
              <w:rPr>
                <w:rStyle w:val="IntenseEmphasis"/>
              </w:rPr>
            </w:pPr>
            <w:r w:rsidRPr="001A189A">
              <w:rPr>
                <w:rStyle w:val="IntenseEmphasis"/>
              </w:rPr>
              <w:t xml:space="preserve">Course Objective: </w:t>
            </w:r>
          </w:p>
          <w:p w14:paraId="0373E0B4"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course on "Urbanization in Pakistan" is designed with specific objectives to provide students with a comprehensive understanding of the dynamics and implications of urban growth in the country. Firstly, students will explore the historical context of urbanization, understanding the factors that have driven and shaped the development of cities in Pakistan. Secondly, the course aims to analyze contemporary urbanization patterns, including issues related to population migration, infrastructure development, and land-use planning. Thirdly, students will engage with the social, economic, and environmental impacts of urbanization, fostering an awareness of the challenges and opportunities inherent in the urban landscape. </w:t>
            </w:r>
          </w:p>
        </w:tc>
      </w:tr>
      <w:tr w:rsidR="000970C7" w:rsidRPr="001A189A" w14:paraId="47B72358" w14:textId="77777777" w:rsidTr="001A189A">
        <w:trPr>
          <w:trHeight w:val="1438"/>
        </w:trPr>
        <w:tc>
          <w:tcPr>
            <w:tcW w:w="10619" w:type="dxa"/>
            <w:gridSpan w:val="2"/>
          </w:tcPr>
          <w:p w14:paraId="3BFF2EE7" w14:textId="77777777" w:rsidR="000970C7" w:rsidRPr="001A189A" w:rsidRDefault="000970C7" w:rsidP="00C3707C">
            <w:pPr>
              <w:spacing w:after="160" w:line="360" w:lineRule="auto"/>
              <w:contextualSpacing/>
              <w:jc w:val="both"/>
              <w:rPr>
                <w:rStyle w:val="IntenseEmphasis"/>
              </w:rPr>
            </w:pPr>
            <w:r w:rsidRPr="001A189A">
              <w:rPr>
                <w:rStyle w:val="IntenseEmphasis"/>
              </w:rPr>
              <w:lastRenderedPageBreak/>
              <w:t>Course Contents: Introduction to Urbanization Meaning and concept of urbanization Definition (UN definition, census definition in Pakistan Difference between urbanization and urban growth Global overview of urbanization Historical Background of Urbanization in Pakistan Urban development in Indus Valley Civilization Urban growth during Mughal period Urbanization during British rulePost-1947 urban development Process of Urbanization in Pakistan Phases of urban growth after independence Migration trends (1947–1970, 1970–2000, 200present) Census data trends Theories of Urbanization Push and Pull Theory Modernization TheoryOver-urbanizationDependency Theory Causes of Urbanization in Pakistan (Part I)Industrialization Employment opportunities Education and health facilities Causes of Urbanization (Part II)Rural poverty Agricultural mechanization Security issues and natural disasters Regional Variations in Urbanization in Punjab Urbanization in Sindh Urbanization in Khyber Pakhtunkhwa Urbanization in Balochistan Comparison of provincial trends Major Urban Centers of Pakistan Growth of Karachi Development of Lahore Growth of Islamabad Peshawar and Quetta as regional hubs Urban Fringe Meaning and characteristics Rural-urban fringe in Pakistan Expansion of housing societies Slums and Informal Settlements Meaning and characteristics of slums Katchi Abadis in Pakistan Causes of slum formation Socio-economic conditions Pattern of Growth of Cities Concentric Zone Model Sector Model Multiple Nuclei Model Application to Pakistani cities  Impact of Urbanization on Rural Area Rural depopulation Brain drain Remittances and rural economy Changes in rural culture Problems of Urbanization in Pakistan Housing shortage Traffic congestion Pollution (air, water, noise)Unemployment Infrastructure pressure Urban Planning in Pakistan Role of CDA, LDA, KDA Master planning Sustainable urban development Smart cities concept.</w:t>
            </w:r>
          </w:p>
        </w:tc>
      </w:tr>
      <w:tr w:rsidR="000970C7" w:rsidRPr="001A189A" w14:paraId="6EF23564" w14:textId="77777777" w:rsidTr="001A189A">
        <w:trPr>
          <w:trHeight w:val="1438"/>
        </w:trPr>
        <w:tc>
          <w:tcPr>
            <w:tcW w:w="10619" w:type="dxa"/>
            <w:gridSpan w:val="2"/>
          </w:tcPr>
          <w:p w14:paraId="57D3AF20"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Course outcomes: Studying major political parties in Pakistan yields a spectrum of valuable course outcomes. Students develop a nuanced understanding of the diverse ideologies, objectives, and strategies employed by these parties, equipping them with insights into the intricacies of political dynamics in the country. By exploring governance and development policies, students gain the ability to critically evaluate approaches to sustainable economic growth and effective governance. The course cultivates a deep awareness of social justice issues, enabling students to analyze and propose solutions to challenges related to inequality, poverty, and educational access. </w:t>
            </w:r>
          </w:p>
        </w:tc>
      </w:tr>
      <w:tr w:rsidR="000970C7" w:rsidRPr="001A189A" w14:paraId="67B14532" w14:textId="77777777" w:rsidTr="001A189A">
        <w:trPr>
          <w:trHeight w:val="1090"/>
        </w:trPr>
        <w:tc>
          <w:tcPr>
            <w:tcW w:w="10619" w:type="dxa"/>
            <w:gridSpan w:val="2"/>
          </w:tcPr>
          <w:p w14:paraId="5CF72434"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 (Min5-8Max)</w:t>
            </w:r>
          </w:p>
          <w:p w14:paraId="1034C7DE" w14:textId="77777777" w:rsidR="000970C7" w:rsidRPr="001A189A" w:rsidRDefault="000970C7" w:rsidP="00C3707C">
            <w:pPr>
              <w:spacing w:line="360" w:lineRule="auto"/>
              <w:jc w:val="both"/>
              <w:rPr>
                <w:rStyle w:val="IntenseEmphasis"/>
              </w:rPr>
            </w:pPr>
            <w:r w:rsidRPr="001A189A">
              <w:rPr>
                <w:rStyle w:val="IntenseEmphasis"/>
              </w:rPr>
              <w:t>Ansari, Z. (1997). A contemporary architectural quest and synthesis: Kamil Khan Mumtaz in Pakistan (Doctoral dissertation, Massachusetts Institute of Technology).</w:t>
            </w:r>
          </w:p>
          <w:p w14:paraId="53E4557B" w14:textId="77777777" w:rsidR="000970C7" w:rsidRPr="001A189A" w:rsidRDefault="000970C7" w:rsidP="00C3707C">
            <w:pPr>
              <w:spacing w:line="360" w:lineRule="auto"/>
              <w:jc w:val="both"/>
              <w:rPr>
                <w:rStyle w:val="IntenseEmphasis"/>
              </w:rPr>
            </w:pPr>
            <w:r w:rsidRPr="001A189A">
              <w:rPr>
                <w:rStyle w:val="IntenseEmphasis"/>
              </w:rPr>
              <w:t>Arif, D. (2013). Estimating urbanization. Urban Gazettee.</w:t>
            </w:r>
          </w:p>
          <w:p w14:paraId="79B0349C" w14:textId="77777777" w:rsidR="000970C7" w:rsidRPr="001A189A" w:rsidRDefault="000970C7" w:rsidP="00C3707C">
            <w:pPr>
              <w:spacing w:line="360" w:lineRule="auto"/>
              <w:jc w:val="both"/>
              <w:rPr>
                <w:rStyle w:val="IntenseEmphasis"/>
              </w:rPr>
            </w:pPr>
            <w:r w:rsidRPr="001A189A">
              <w:rPr>
                <w:rStyle w:val="IntenseEmphasis"/>
              </w:rPr>
              <w:t>Ellis, P. D., Friaa, J. S., &amp; Kaw, J. K. (2018). Transforming Karachi into a livable and competitive megacity: a city diagnostic and transformation strategy (No. 123628, pp. 1-131). The World Bank.</w:t>
            </w:r>
          </w:p>
          <w:p w14:paraId="77DF3835" w14:textId="77777777" w:rsidR="000970C7" w:rsidRPr="001A189A" w:rsidRDefault="000970C7" w:rsidP="00C3707C">
            <w:pPr>
              <w:spacing w:line="360" w:lineRule="auto"/>
              <w:jc w:val="both"/>
              <w:rPr>
                <w:rStyle w:val="IntenseEmphasis"/>
              </w:rPr>
            </w:pPr>
            <w:r w:rsidRPr="001A189A">
              <w:rPr>
                <w:rStyle w:val="IntenseEmphasis"/>
              </w:rPr>
              <w:t>Hasan, A., &amp; Ali, A. A. (1993). Environmental repercussions of development in Pakistan. OPP-RTI Publication.</w:t>
            </w:r>
          </w:p>
          <w:p w14:paraId="497C4D0D" w14:textId="77777777" w:rsidR="000970C7" w:rsidRPr="001A189A" w:rsidRDefault="000970C7" w:rsidP="00C3707C">
            <w:pPr>
              <w:spacing w:line="360" w:lineRule="auto"/>
              <w:jc w:val="both"/>
              <w:rPr>
                <w:rStyle w:val="IntenseEmphasis"/>
              </w:rPr>
            </w:pPr>
            <w:r w:rsidRPr="001A189A">
              <w:rPr>
                <w:rStyle w:val="IntenseEmphasis"/>
              </w:rPr>
              <w:t>Hasan, A., &amp; Raza, M. (2009). Migration and small towns in Pakistan (Vol. 15). IIED.</w:t>
            </w:r>
          </w:p>
          <w:p w14:paraId="40A4D90B" w14:textId="77777777" w:rsidR="000970C7" w:rsidRPr="001A189A" w:rsidRDefault="000970C7" w:rsidP="00C3707C">
            <w:pPr>
              <w:spacing w:line="360" w:lineRule="auto"/>
              <w:jc w:val="both"/>
              <w:rPr>
                <w:rStyle w:val="IntenseEmphasis"/>
              </w:rPr>
            </w:pPr>
            <w:r w:rsidRPr="001A189A">
              <w:rPr>
                <w:rStyle w:val="IntenseEmphasis"/>
              </w:rPr>
              <w:t>Husain, I., Qureshi, A. A., &amp; Hussain, N. (2019). The economy of modern Sindh: opportunities lost and lessons for the future. Oxford University Press.</w:t>
            </w:r>
          </w:p>
          <w:p w14:paraId="42EF0C22" w14:textId="21C0FAAE" w:rsidR="000970C7" w:rsidRPr="001A189A" w:rsidRDefault="000970C7" w:rsidP="0059466D">
            <w:pPr>
              <w:spacing w:line="360" w:lineRule="auto"/>
              <w:jc w:val="both"/>
              <w:rPr>
                <w:rStyle w:val="IntenseEmphasis"/>
              </w:rPr>
            </w:pPr>
            <w:r w:rsidRPr="001A189A">
              <w:rPr>
                <w:rStyle w:val="IntenseEmphasis"/>
              </w:rPr>
              <w:t>World Bank. (2018). Transforming Karachi into a Livable and Competitive Megacity: A City Diagnostic and Transformation Strategy.</w:t>
            </w:r>
          </w:p>
        </w:tc>
      </w:tr>
    </w:tbl>
    <w:p w14:paraId="378A61F5" w14:textId="77777777" w:rsidR="000970C7" w:rsidRPr="001A189A" w:rsidRDefault="000970C7" w:rsidP="000970C7">
      <w:pPr>
        <w:spacing w:line="360" w:lineRule="auto"/>
        <w:jc w:val="both"/>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3B074FA9" w14:textId="77777777" w:rsidTr="001A189A">
        <w:trPr>
          <w:trHeight w:val="508"/>
        </w:trPr>
        <w:tc>
          <w:tcPr>
            <w:tcW w:w="5663" w:type="dxa"/>
          </w:tcPr>
          <w:p w14:paraId="52DCD5EF"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Name:   Pakistan Relations with Russia</w:t>
            </w:r>
          </w:p>
        </w:tc>
        <w:tc>
          <w:tcPr>
            <w:tcW w:w="4956" w:type="dxa"/>
          </w:tcPr>
          <w:p w14:paraId="7D081B2C"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 xml:space="preserve">Course Code: PST-650 </w:t>
            </w:r>
            <w:r w:rsidRPr="0076470C">
              <w:rPr>
                <w:rStyle w:val="IntenseEmphasis"/>
                <w:b/>
                <w:i w:val="0"/>
              </w:rPr>
              <w:tab/>
            </w:r>
          </w:p>
        </w:tc>
      </w:tr>
      <w:tr w:rsidR="000970C7" w:rsidRPr="001A189A" w14:paraId="752BC9C2" w14:textId="77777777" w:rsidTr="001A189A">
        <w:trPr>
          <w:trHeight w:val="581"/>
        </w:trPr>
        <w:tc>
          <w:tcPr>
            <w:tcW w:w="5663" w:type="dxa"/>
          </w:tcPr>
          <w:p w14:paraId="2287D6CB"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5047FFC3"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03</w:t>
            </w:r>
          </w:p>
        </w:tc>
      </w:tr>
      <w:tr w:rsidR="000970C7" w:rsidRPr="001A189A" w14:paraId="7ED08356" w14:textId="77777777" w:rsidTr="001A189A">
        <w:trPr>
          <w:trHeight w:val="745"/>
        </w:trPr>
        <w:tc>
          <w:tcPr>
            <w:tcW w:w="10619" w:type="dxa"/>
            <w:gridSpan w:val="2"/>
          </w:tcPr>
          <w:p w14:paraId="2BE8033A"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6C2F5A29" w14:textId="77777777" w:rsidTr="001A189A">
        <w:trPr>
          <w:trHeight w:val="1492"/>
        </w:trPr>
        <w:tc>
          <w:tcPr>
            <w:tcW w:w="10619" w:type="dxa"/>
            <w:gridSpan w:val="2"/>
          </w:tcPr>
          <w:p w14:paraId="204B6E15" w14:textId="77777777" w:rsidR="000970C7" w:rsidRPr="001A189A" w:rsidRDefault="000970C7" w:rsidP="00C3707C">
            <w:pPr>
              <w:spacing w:after="239" w:line="360" w:lineRule="auto"/>
              <w:ind w:right="140"/>
              <w:jc w:val="both"/>
              <w:rPr>
                <w:rStyle w:val="IntenseEmphasis"/>
              </w:rPr>
            </w:pPr>
            <w:r w:rsidRPr="001A189A">
              <w:rPr>
                <w:rStyle w:val="IntenseEmphasis"/>
              </w:rPr>
              <w:lastRenderedPageBreak/>
              <w:t xml:space="preserve">Course Objective: </w:t>
            </w:r>
          </w:p>
          <w:p w14:paraId="08CAEE94"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course on "Pakistan Relations with Russia" is designed with specific objectives to provide students with a comprehensive understanding of the historical, political, and diplomatic dimensions that characterize the relationship between Pakistan and Russia. Firstly, students will explore the historical context of interactions between the two countries, examining key events that have influenced their bilateral ties. Secondly, the course aims to analyze contemporary diplomatic dynamics, including economic collaborations, geopolitical alignments, and strategic partnerships. Thirdly, students will engage with regional and global implications of the Pakistan-Russia relationship, considering its impact on South Asian geopolitics and broader international affairs. </w:t>
            </w:r>
          </w:p>
        </w:tc>
      </w:tr>
      <w:tr w:rsidR="000970C7" w:rsidRPr="001A189A" w14:paraId="5464F45D" w14:textId="77777777" w:rsidTr="001A189A">
        <w:trPr>
          <w:trHeight w:val="1438"/>
        </w:trPr>
        <w:tc>
          <w:tcPr>
            <w:tcW w:w="10619" w:type="dxa"/>
            <w:gridSpan w:val="2"/>
          </w:tcPr>
          <w:p w14:paraId="6FA2D226" w14:textId="77777777" w:rsidR="000970C7" w:rsidRPr="001A189A" w:rsidRDefault="000970C7" w:rsidP="00C3707C">
            <w:pPr>
              <w:spacing w:after="160" w:line="360" w:lineRule="auto"/>
              <w:contextualSpacing/>
              <w:jc w:val="both"/>
              <w:rPr>
                <w:rStyle w:val="IntenseEmphasis"/>
              </w:rPr>
            </w:pPr>
            <w:r w:rsidRPr="001A189A">
              <w:rPr>
                <w:rStyle w:val="IntenseEmphasis"/>
              </w:rPr>
              <w:t>Course Contents: Formative Phase: Liaquat Ali Khan’s Visit to USA and its impact on Pak-USSR Relations Pakistan’s Joining Defense Pacts SEATO and CENTO, U-2 Incident Kashmir issue and Russian approach 1965 War, Support to India Tashkent Agreement 1966 Zulfikar Ali Bhutto’s Russian Policy and its Impacts Russian Invasion of Afghanistan Pakistan as a base camp for resistance, Pakistan tilted towards USA. Relations after Cold War Pakistan’s look to East policy, 9/11 and Normalization of Relations.</w:t>
            </w:r>
          </w:p>
        </w:tc>
      </w:tr>
      <w:tr w:rsidR="000970C7" w:rsidRPr="001A189A" w14:paraId="469E9378" w14:textId="77777777" w:rsidTr="001A189A">
        <w:trPr>
          <w:trHeight w:val="1438"/>
        </w:trPr>
        <w:tc>
          <w:tcPr>
            <w:tcW w:w="10619" w:type="dxa"/>
            <w:gridSpan w:val="2"/>
          </w:tcPr>
          <w:p w14:paraId="3FFF77AA"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Course outcomes: Upon completing the course on "Pakistan Relations with Russia," students will attain several key outcomes. Firstly, they will possess a comprehensive understanding of the historical context and evolution of diplomatic ties between Pakistan and Russia. Secondly, students will demonstrate proficiency in analyzing contemporary geopolitical dynamics, economic collaborations, and defense engagements shaping the bilateral relationship. Thirdly, the course aims to cultivate critical thinking skills, enabling students to assess the strategic implications of Pakistan's relations with Russia on regional stability and global affairs. </w:t>
            </w:r>
          </w:p>
        </w:tc>
      </w:tr>
      <w:tr w:rsidR="000970C7" w:rsidRPr="001A189A" w14:paraId="0D56B84A" w14:textId="77777777" w:rsidTr="001A189A">
        <w:trPr>
          <w:trHeight w:val="1090"/>
        </w:trPr>
        <w:tc>
          <w:tcPr>
            <w:tcW w:w="10619" w:type="dxa"/>
            <w:gridSpan w:val="2"/>
          </w:tcPr>
          <w:p w14:paraId="4C8C2CD9"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 (Min5-8Max)</w:t>
            </w:r>
          </w:p>
          <w:p w14:paraId="38A15AE6" w14:textId="77777777" w:rsidR="000970C7" w:rsidRPr="001A189A" w:rsidRDefault="000970C7" w:rsidP="00C3707C">
            <w:pPr>
              <w:spacing w:line="360" w:lineRule="auto"/>
              <w:jc w:val="both"/>
              <w:rPr>
                <w:rStyle w:val="IntenseEmphasis"/>
              </w:rPr>
            </w:pPr>
            <w:r w:rsidRPr="001A189A">
              <w:rPr>
                <w:rStyle w:val="IntenseEmphasis"/>
              </w:rPr>
              <w:t>Burke, S. M. (1973). Pakistan's foreign policy: an historical analysis. (No Title).</w:t>
            </w:r>
          </w:p>
          <w:p w14:paraId="2128E9C5" w14:textId="77777777" w:rsidR="000970C7" w:rsidRPr="001A189A" w:rsidRDefault="000970C7" w:rsidP="00C3707C">
            <w:pPr>
              <w:spacing w:line="360" w:lineRule="auto"/>
              <w:jc w:val="both"/>
              <w:rPr>
                <w:rStyle w:val="IntenseEmphasis"/>
              </w:rPr>
            </w:pPr>
            <w:r w:rsidRPr="001A189A">
              <w:rPr>
                <w:rStyle w:val="IntenseEmphasis"/>
              </w:rPr>
              <w:t>Finley, D. D. (1998). Perspectives from the Russian Experience. Market Economics and Political Change: Comparing China and Mexico, 279.</w:t>
            </w:r>
          </w:p>
          <w:p w14:paraId="399CF798" w14:textId="77777777" w:rsidR="000970C7" w:rsidRPr="001A189A" w:rsidRDefault="000970C7" w:rsidP="00C3707C">
            <w:pPr>
              <w:spacing w:line="360" w:lineRule="auto"/>
              <w:jc w:val="both"/>
              <w:rPr>
                <w:rStyle w:val="IntenseEmphasis"/>
              </w:rPr>
            </w:pPr>
            <w:r w:rsidRPr="001A189A">
              <w:rPr>
                <w:rStyle w:val="IntenseEmphasis"/>
              </w:rPr>
              <w:t>Lieven, A. (2012). Pakistan: A hard country. PublicAffairs.</w:t>
            </w:r>
          </w:p>
          <w:p w14:paraId="55D35191" w14:textId="77777777" w:rsidR="000970C7" w:rsidRPr="001A189A" w:rsidRDefault="000970C7" w:rsidP="00C3707C">
            <w:pPr>
              <w:spacing w:line="360" w:lineRule="auto"/>
              <w:jc w:val="both"/>
              <w:rPr>
                <w:rStyle w:val="IntenseEmphasis"/>
              </w:rPr>
            </w:pPr>
            <w:r w:rsidRPr="001A189A">
              <w:rPr>
                <w:rStyle w:val="IntenseEmphasis"/>
              </w:rPr>
              <w:t>Lukin, A. (2016). The bear watches the dragon: Russia's perceptions of China and the evolution of Russian-Chinese relations since the eighteenth century. Routledge.</w:t>
            </w:r>
          </w:p>
          <w:p w14:paraId="26ED0F3B" w14:textId="77777777" w:rsidR="000970C7" w:rsidRPr="001A189A" w:rsidRDefault="000970C7" w:rsidP="00C3707C">
            <w:pPr>
              <w:spacing w:line="360" w:lineRule="auto"/>
              <w:jc w:val="both"/>
              <w:rPr>
                <w:rStyle w:val="IntenseEmphasis"/>
              </w:rPr>
            </w:pPr>
            <w:r w:rsidRPr="001A189A">
              <w:rPr>
                <w:rStyle w:val="IntenseEmphasis"/>
              </w:rPr>
              <w:t>Syed, A. H. (1991). The Pakistan People's Party and the Punjab: National Assembly Elections, 1988 and 1990. Asian Survey, 31(7), 581-597.</w:t>
            </w:r>
          </w:p>
          <w:p w14:paraId="6F6DFEF5" w14:textId="77777777" w:rsidR="000970C7" w:rsidRPr="001A189A" w:rsidRDefault="000970C7" w:rsidP="00C3707C">
            <w:pPr>
              <w:spacing w:line="360" w:lineRule="auto"/>
              <w:jc w:val="both"/>
              <w:rPr>
                <w:rStyle w:val="IntenseEmphasis"/>
              </w:rPr>
            </w:pPr>
            <w:r w:rsidRPr="001A189A">
              <w:rPr>
                <w:rStyle w:val="IntenseEmphasis"/>
              </w:rPr>
              <w:t xml:space="preserve">Williams, W. A. (1988). The tragedy of American diplomacy. WW Norton &amp; Company. </w:t>
            </w:r>
          </w:p>
          <w:p w14:paraId="69DAE381" w14:textId="77777777" w:rsidR="000970C7" w:rsidRPr="001A189A" w:rsidRDefault="000970C7" w:rsidP="00C3707C">
            <w:pPr>
              <w:spacing w:line="360" w:lineRule="auto"/>
              <w:jc w:val="both"/>
              <w:rPr>
                <w:rStyle w:val="IntenseEmphasis"/>
              </w:rPr>
            </w:pPr>
            <w:r w:rsidRPr="001A189A">
              <w:rPr>
                <w:rStyle w:val="IntenseEmphasis"/>
              </w:rPr>
              <w:t>Yusuf, M. (Ed.). (2014). Pakistan's Counterterrorism challenge. Georgetown University Press.</w:t>
            </w:r>
          </w:p>
        </w:tc>
      </w:tr>
    </w:tbl>
    <w:p w14:paraId="02A43FFF" w14:textId="77777777" w:rsidR="000970C7" w:rsidRPr="001A189A" w:rsidRDefault="000970C7" w:rsidP="000970C7">
      <w:pPr>
        <w:spacing w:line="360" w:lineRule="auto"/>
        <w:jc w:val="both"/>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657BB118" w14:textId="77777777" w:rsidTr="001A189A">
        <w:trPr>
          <w:trHeight w:val="508"/>
        </w:trPr>
        <w:tc>
          <w:tcPr>
            <w:tcW w:w="5663" w:type="dxa"/>
          </w:tcPr>
          <w:p w14:paraId="7237C8B0"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 xml:space="preserve">Course Name:   Pakistan-China Relations </w:t>
            </w:r>
          </w:p>
        </w:tc>
        <w:tc>
          <w:tcPr>
            <w:tcW w:w="4956" w:type="dxa"/>
          </w:tcPr>
          <w:p w14:paraId="611B0AD6"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Code: PST-651</w:t>
            </w:r>
            <w:r w:rsidRPr="0076470C">
              <w:rPr>
                <w:rStyle w:val="IntenseEmphasis"/>
                <w:b/>
                <w:i w:val="0"/>
              </w:rPr>
              <w:tab/>
            </w:r>
          </w:p>
        </w:tc>
      </w:tr>
      <w:tr w:rsidR="000970C7" w:rsidRPr="001A189A" w14:paraId="214EE7A0" w14:textId="77777777" w:rsidTr="001A189A">
        <w:trPr>
          <w:trHeight w:val="581"/>
        </w:trPr>
        <w:tc>
          <w:tcPr>
            <w:tcW w:w="5663" w:type="dxa"/>
          </w:tcPr>
          <w:p w14:paraId="5545E180"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74E8C809"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03</w:t>
            </w:r>
          </w:p>
        </w:tc>
      </w:tr>
      <w:tr w:rsidR="000970C7" w:rsidRPr="001A189A" w14:paraId="2A5B1558" w14:textId="77777777" w:rsidTr="001A189A">
        <w:trPr>
          <w:trHeight w:val="745"/>
        </w:trPr>
        <w:tc>
          <w:tcPr>
            <w:tcW w:w="10619" w:type="dxa"/>
            <w:gridSpan w:val="2"/>
          </w:tcPr>
          <w:p w14:paraId="6B189D65"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49D185D3" w14:textId="77777777" w:rsidTr="001A189A">
        <w:trPr>
          <w:trHeight w:val="1492"/>
        </w:trPr>
        <w:tc>
          <w:tcPr>
            <w:tcW w:w="10619" w:type="dxa"/>
            <w:gridSpan w:val="2"/>
          </w:tcPr>
          <w:p w14:paraId="034E88F2" w14:textId="77777777" w:rsidR="000970C7" w:rsidRPr="001A189A" w:rsidRDefault="000970C7" w:rsidP="00C3707C">
            <w:pPr>
              <w:spacing w:after="239" w:line="360" w:lineRule="auto"/>
              <w:ind w:right="140"/>
              <w:jc w:val="both"/>
              <w:rPr>
                <w:rStyle w:val="IntenseEmphasis"/>
              </w:rPr>
            </w:pPr>
            <w:r w:rsidRPr="001A189A">
              <w:rPr>
                <w:rStyle w:val="IntenseEmphasis"/>
              </w:rPr>
              <w:t xml:space="preserve">Course Objective: </w:t>
            </w:r>
          </w:p>
          <w:p w14:paraId="76E85353"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course on "Pakistan-China Relations" is structured with specific objectives to provide students with a profound understanding of the historical, political, economic, and strategic dimensions that characterize the relationship between Pakistan and China. Firstly, students will explore the historical context of this enduring partnership, tracing the evolution of diplomatic ties and key milestones. Secondly, the course aims to analyze contemporary dynamics, including economic collaborations, infrastructure projects, and strategic alliances, and their impact on the regional </w:t>
            </w:r>
            <w:r w:rsidRPr="001A189A">
              <w:rPr>
                <w:rStyle w:val="IntenseEmphasis"/>
              </w:rPr>
              <w:lastRenderedPageBreak/>
              <w:t xml:space="preserve">and global landscape. Thirdly, students will engage with geopolitical implications and shared interests between Pakistan and China, fostering an awareness of the significance of this relationship in shaping South Asian geopolitics. </w:t>
            </w:r>
          </w:p>
        </w:tc>
      </w:tr>
      <w:tr w:rsidR="000970C7" w:rsidRPr="001A189A" w14:paraId="731D4034" w14:textId="77777777" w:rsidTr="001A189A">
        <w:trPr>
          <w:trHeight w:val="1438"/>
        </w:trPr>
        <w:tc>
          <w:tcPr>
            <w:tcW w:w="10619" w:type="dxa"/>
            <w:gridSpan w:val="2"/>
          </w:tcPr>
          <w:p w14:paraId="0607C500" w14:textId="77777777" w:rsidR="000970C7" w:rsidRPr="001A189A" w:rsidRDefault="000970C7" w:rsidP="00C3707C">
            <w:pPr>
              <w:spacing w:after="160" w:line="360" w:lineRule="auto"/>
              <w:contextualSpacing/>
              <w:jc w:val="both"/>
              <w:rPr>
                <w:rStyle w:val="IntenseEmphasis"/>
              </w:rPr>
            </w:pPr>
            <w:r w:rsidRPr="001A189A">
              <w:rPr>
                <w:rStyle w:val="IntenseEmphasis"/>
              </w:rPr>
              <w:lastRenderedPageBreak/>
              <w:t>Course Contents:  The Geo-Political and Geo-Strategic Importance of Pakistan for China. Various phases of Pak-China Relations: Strategies and Issues: 1947-1954 The Formative Phase, 1954-1962  Pakistan’s policy of Alignment with the USA/West and its Implementations for the Relationship with China 1962-1971: The Phase of bilateralism  The beginning of close/special relations with China, 1971-1978 Pakistan’s Relations with China after the Separation of East Pakistan 1978-1989: Pak-China Relations during the Soviet Intervention in Afghanistan  1989-2001, Pak-China Relations in the Post-Cold War Period/Era 2001-Todate: Pakistan China Relations after 9/11</w:t>
            </w:r>
          </w:p>
        </w:tc>
      </w:tr>
      <w:tr w:rsidR="000970C7" w:rsidRPr="001A189A" w14:paraId="3EB5CEF8" w14:textId="77777777" w:rsidTr="001A189A">
        <w:trPr>
          <w:trHeight w:val="1438"/>
        </w:trPr>
        <w:tc>
          <w:tcPr>
            <w:tcW w:w="10619" w:type="dxa"/>
            <w:gridSpan w:val="2"/>
          </w:tcPr>
          <w:p w14:paraId="4434F55D"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Course outcomes: Upon completion of the course on "Pakistan-China Relations," students will achieve several key outcomes. Firstly, they will possess a comprehensive understanding of the historical evolution of diplomatic ties between Pakistan and China, contextualizing the significance of their enduring partnership. Secondly, students will demonstrate proficiency in analyzing contemporary dynamics, including economic collaborations, infrastructure projects, and strategic alliances, and understand their implications on regional and global geopolitics. Thirdly, the course aims to cultivate critical thinking skills, enabling students to assess the challenges and opportunities within the context of this bilateral relationship. </w:t>
            </w:r>
          </w:p>
        </w:tc>
      </w:tr>
      <w:tr w:rsidR="000970C7" w:rsidRPr="001A189A" w14:paraId="6B59C93E" w14:textId="77777777" w:rsidTr="001A189A">
        <w:trPr>
          <w:trHeight w:val="1090"/>
        </w:trPr>
        <w:tc>
          <w:tcPr>
            <w:tcW w:w="10619" w:type="dxa"/>
            <w:gridSpan w:val="2"/>
          </w:tcPr>
          <w:p w14:paraId="5FD1E64B"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 (Min5-8Max)</w:t>
            </w:r>
          </w:p>
          <w:p w14:paraId="127CC229" w14:textId="77777777" w:rsidR="000970C7" w:rsidRPr="001A189A" w:rsidRDefault="000970C7" w:rsidP="00C3707C">
            <w:pPr>
              <w:autoSpaceDE w:val="0"/>
              <w:autoSpaceDN w:val="0"/>
              <w:adjustRightInd w:val="0"/>
              <w:spacing w:line="360" w:lineRule="auto"/>
              <w:jc w:val="both"/>
              <w:rPr>
                <w:rStyle w:val="IntenseEmphasis"/>
              </w:rPr>
            </w:pPr>
          </w:p>
          <w:p w14:paraId="57315C7C" w14:textId="77777777" w:rsidR="000970C7" w:rsidRPr="001A189A" w:rsidRDefault="000970C7" w:rsidP="00C3707C">
            <w:pPr>
              <w:spacing w:line="360" w:lineRule="auto"/>
              <w:jc w:val="both"/>
              <w:rPr>
                <w:rStyle w:val="IntenseEmphasis"/>
              </w:rPr>
            </w:pPr>
            <w:r w:rsidRPr="001A189A">
              <w:rPr>
                <w:rStyle w:val="IntenseEmphasis"/>
              </w:rPr>
              <w:t>French, H. W. (2015). China's second continent: How a million migrants are building a new empire in Africa. Vintage.</w:t>
            </w:r>
          </w:p>
          <w:p w14:paraId="1BB5E6BA" w14:textId="77777777" w:rsidR="000970C7" w:rsidRPr="001A189A" w:rsidRDefault="000970C7" w:rsidP="00C3707C">
            <w:pPr>
              <w:spacing w:line="360" w:lineRule="auto"/>
              <w:jc w:val="both"/>
              <w:rPr>
                <w:rStyle w:val="IntenseEmphasis"/>
              </w:rPr>
            </w:pPr>
            <w:r w:rsidRPr="001A189A">
              <w:rPr>
                <w:rStyle w:val="IntenseEmphasis"/>
              </w:rPr>
              <w:t>Gallagher, K. P. (2016). The China triangle: Latin America's China boom and the fate of the Washington consensus. Oxford University Press.</w:t>
            </w:r>
          </w:p>
          <w:p w14:paraId="2C6133B4" w14:textId="77777777" w:rsidR="000970C7" w:rsidRPr="001A189A" w:rsidRDefault="000970C7" w:rsidP="00C3707C">
            <w:pPr>
              <w:spacing w:line="360" w:lineRule="auto"/>
              <w:jc w:val="both"/>
              <w:rPr>
                <w:rStyle w:val="IntenseEmphasis"/>
              </w:rPr>
            </w:pPr>
            <w:r w:rsidRPr="001A189A">
              <w:rPr>
                <w:rStyle w:val="IntenseEmphasis"/>
              </w:rPr>
              <w:t>Hussain, S. (2021). PAKISTAN'S ALLIANCE WITH CHINA: AN INSIGHT FROM BALANCE OF THREAT THEORY. Grassroots (17260396), 55(2).</w:t>
            </w:r>
          </w:p>
          <w:p w14:paraId="28095AD5" w14:textId="77777777" w:rsidR="000970C7" w:rsidRPr="001A189A" w:rsidRDefault="000970C7" w:rsidP="00C3707C">
            <w:pPr>
              <w:spacing w:line="360" w:lineRule="auto"/>
              <w:jc w:val="both"/>
              <w:rPr>
                <w:rStyle w:val="IntenseEmphasis"/>
              </w:rPr>
            </w:pPr>
            <w:r w:rsidRPr="001A189A">
              <w:rPr>
                <w:rStyle w:val="IntenseEmphasis"/>
              </w:rPr>
              <w:t>Hussain, S. A., &amp; Hussain, A. (1974). China and Pakistan: Diplomacy of an Entente Cordiale.</w:t>
            </w:r>
          </w:p>
          <w:p w14:paraId="09EE5A13" w14:textId="77777777" w:rsidR="000970C7" w:rsidRPr="001A189A" w:rsidRDefault="000970C7" w:rsidP="00C3707C">
            <w:pPr>
              <w:spacing w:line="360" w:lineRule="auto"/>
              <w:jc w:val="both"/>
              <w:rPr>
                <w:rStyle w:val="IntenseEmphasis"/>
              </w:rPr>
            </w:pPr>
            <w:r w:rsidRPr="001A189A">
              <w:rPr>
                <w:rStyle w:val="IntenseEmphasis"/>
              </w:rPr>
              <w:t>Kiernan, V. G. (1976). China and Pakistan: Diplomacy of an Entente Cordiale.</w:t>
            </w:r>
          </w:p>
          <w:p w14:paraId="18024353" w14:textId="77777777" w:rsidR="000970C7" w:rsidRPr="001A189A" w:rsidRDefault="000970C7" w:rsidP="00C3707C">
            <w:pPr>
              <w:spacing w:line="360" w:lineRule="auto"/>
              <w:jc w:val="both"/>
              <w:rPr>
                <w:rStyle w:val="IntenseEmphasis"/>
              </w:rPr>
            </w:pPr>
            <w:r w:rsidRPr="001A189A">
              <w:rPr>
                <w:rStyle w:val="IntenseEmphasis"/>
              </w:rPr>
              <w:t>Ogden, C. (Ed.). (2013). Handbook of China's governance and domestic politics. Routledge.</w:t>
            </w:r>
          </w:p>
          <w:p w14:paraId="29DD9860" w14:textId="77777777" w:rsidR="000970C7" w:rsidRPr="001A189A" w:rsidRDefault="000970C7" w:rsidP="00C3707C">
            <w:pPr>
              <w:spacing w:line="360" w:lineRule="auto"/>
              <w:jc w:val="both"/>
              <w:rPr>
                <w:rStyle w:val="IntenseEmphasis"/>
              </w:rPr>
            </w:pPr>
            <w:r w:rsidRPr="001A189A">
              <w:rPr>
                <w:rStyle w:val="IntenseEmphasis"/>
              </w:rPr>
              <w:t>Small, A. (2015). The China Pakistan axis: Asia’s new geopolitics. Random House India.</w:t>
            </w:r>
          </w:p>
          <w:p w14:paraId="352B70D2" w14:textId="77777777" w:rsidR="000970C7" w:rsidRPr="001A189A" w:rsidRDefault="000970C7" w:rsidP="00C3707C">
            <w:pPr>
              <w:spacing w:line="360" w:lineRule="auto"/>
              <w:jc w:val="both"/>
              <w:rPr>
                <w:rStyle w:val="IntenseEmphasis"/>
              </w:rPr>
            </w:pPr>
            <w:r w:rsidRPr="001A189A">
              <w:rPr>
                <w:rStyle w:val="IntenseEmphasis"/>
              </w:rPr>
              <w:t>Wolf, S. O. (2020). The China-Pakistan Economic Corridor of the Belt and Road Initiative. Springer International Publishing.</w:t>
            </w:r>
          </w:p>
          <w:p w14:paraId="5E93E8E0" w14:textId="77777777" w:rsidR="000970C7" w:rsidRPr="001A189A" w:rsidRDefault="000970C7" w:rsidP="00C3707C">
            <w:pPr>
              <w:autoSpaceDE w:val="0"/>
              <w:autoSpaceDN w:val="0"/>
              <w:adjustRightInd w:val="0"/>
              <w:spacing w:after="26" w:line="360" w:lineRule="auto"/>
              <w:jc w:val="both"/>
              <w:rPr>
                <w:rStyle w:val="IntenseEmphasis"/>
              </w:rPr>
            </w:pPr>
          </w:p>
        </w:tc>
      </w:tr>
    </w:tbl>
    <w:p w14:paraId="791C834E" w14:textId="77777777" w:rsidR="000970C7" w:rsidRDefault="000970C7" w:rsidP="000970C7">
      <w:pPr>
        <w:spacing w:line="360" w:lineRule="auto"/>
        <w:jc w:val="both"/>
        <w:rPr>
          <w:rStyle w:val="IntenseEmphasis"/>
        </w:rPr>
      </w:pPr>
    </w:p>
    <w:p w14:paraId="5205060B" w14:textId="77777777" w:rsidR="000554AE" w:rsidRPr="001A189A" w:rsidRDefault="000554AE" w:rsidP="000970C7">
      <w:pPr>
        <w:spacing w:line="360" w:lineRule="auto"/>
        <w:jc w:val="both"/>
        <w:rPr>
          <w:rStyle w:val="IntenseEmphasis"/>
        </w:rPr>
      </w:pPr>
    </w:p>
    <w:tbl>
      <w:tblPr>
        <w:tblStyle w:val="TableGridLight"/>
        <w:tblW w:w="10619" w:type="dxa"/>
        <w:tblLook w:val="0000" w:firstRow="0" w:lastRow="0" w:firstColumn="0" w:lastColumn="0" w:noHBand="0" w:noVBand="0"/>
      </w:tblPr>
      <w:tblGrid>
        <w:gridCol w:w="5663"/>
        <w:gridCol w:w="4956"/>
      </w:tblGrid>
      <w:tr w:rsidR="000970C7" w:rsidRPr="001A189A" w14:paraId="6072129B" w14:textId="77777777" w:rsidTr="001A189A">
        <w:trPr>
          <w:trHeight w:val="508"/>
        </w:trPr>
        <w:tc>
          <w:tcPr>
            <w:tcW w:w="5663" w:type="dxa"/>
          </w:tcPr>
          <w:p w14:paraId="55E6363B" w14:textId="77777777" w:rsidR="000970C7" w:rsidRPr="0076470C" w:rsidRDefault="000970C7" w:rsidP="00C3707C">
            <w:pPr>
              <w:spacing w:line="360" w:lineRule="auto"/>
              <w:jc w:val="both"/>
              <w:rPr>
                <w:rStyle w:val="IntenseEmphasis"/>
                <w:b/>
                <w:i w:val="0"/>
              </w:rPr>
            </w:pPr>
            <w:r w:rsidRPr="0076470C">
              <w:rPr>
                <w:rStyle w:val="IntenseEmphasis"/>
                <w:b/>
                <w:i w:val="0"/>
              </w:rPr>
              <w:t xml:space="preserve">Course Name:  Environmental Problems of Pakistan </w:t>
            </w:r>
          </w:p>
          <w:p w14:paraId="7BBB48AD" w14:textId="77777777" w:rsidR="000970C7" w:rsidRPr="0076470C" w:rsidRDefault="000970C7" w:rsidP="00C3707C">
            <w:pPr>
              <w:autoSpaceDE w:val="0"/>
              <w:autoSpaceDN w:val="0"/>
              <w:adjustRightInd w:val="0"/>
              <w:spacing w:line="360" w:lineRule="auto"/>
              <w:jc w:val="both"/>
              <w:rPr>
                <w:rStyle w:val="IntenseEmphasis"/>
                <w:b/>
                <w:i w:val="0"/>
              </w:rPr>
            </w:pPr>
          </w:p>
        </w:tc>
        <w:tc>
          <w:tcPr>
            <w:tcW w:w="4956" w:type="dxa"/>
          </w:tcPr>
          <w:p w14:paraId="5AE00D7B"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Code: PST-652</w:t>
            </w:r>
            <w:r w:rsidRPr="0076470C">
              <w:rPr>
                <w:rStyle w:val="IntenseEmphasis"/>
                <w:b/>
                <w:i w:val="0"/>
              </w:rPr>
              <w:tab/>
            </w:r>
          </w:p>
        </w:tc>
      </w:tr>
      <w:tr w:rsidR="000970C7" w:rsidRPr="001A189A" w14:paraId="43016173" w14:textId="77777777" w:rsidTr="001A189A">
        <w:trPr>
          <w:trHeight w:val="581"/>
        </w:trPr>
        <w:tc>
          <w:tcPr>
            <w:tcW w:w="5663" w:type="dxa"/>
          </w:tcPr>
          <w:p w14:paraId="1340A5DE"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Course Structure: Lectures: 3, Labs: 0</w:t>
            </w:r>
          </w:p>
        </w:tc>
        <w:tc>
          <w:tcPr>
            <w:tcW w:w="4956" w:type="dxa"/>
          </w:tcPr>
          <w:p w14:paraId="3227FC28" w14:textId="77777777" w:rsidR="000970C7" w:rsidRPr="0076470C" w:rsidRDefault="000970C7" w:rsidP="00C3707C">
            <w:pPr>
              <w:autoSpaceDE w:val="0"/>
              <w:autoSpaceDN w:val="0"/>
              <w:adjustRightInd w:val="0"/>
              <w:spacing w:line="360" w:lineRule="auto"/>
              <w:jc w:val="both"/>
              <w:rPr>
                <w:rStyle w:val="IntenseEmphasis"/>
                <w:b/>
                <w:i w:val="0"/>
              </w:rPr>
            </w:pPr>
            <w:r w:rsidRPr="0076470C">
              <w:rPr>
                <w:rStyle w:val="IntenseEmphasis"/>
                <w:b/>
                <w:i w:val="0"/>
              </w:rPr>
              <w:t>Credit Hours: 03</w:t>
            </w:r>
          </w:p>
        </w:tc>
      </w:tr>
      <w:tr w:rsidR="000970C7" w:rsidRPr="001A189A" w14:paraId="6A2D5CBA" w14:textId="77777777" w:rsidTr="001A189A">
        <w:trPr>
          <w:trHeight w:val="745"/>
        </w:trPr>
        <w:tc>
          <w:tcPr>
            <w:tcW w:w="10619" w:type="dxa"/>
            <w:gridSpan w:val="2"/>
          </w:tcPr>
          <w:p w14:paraId="2704473B" w14:textId="77777777" w:rsidR="000970C7" w:rsidRPr="001A189A" w:rsidRDefault="000970C7" w:rsidP="00C3707C">
            <w:pPr>
              <w:spacing w:after="160" w:line="360" w:lineRule="auto"/>
              <w:jc w:val="both"/>
              <w:rPr>
                <w:rStyle w:val="IntenseEmphasis"/>
              </w:rPr>
            </w:pPr>
            <w:r w:rsidRPr="001A189A">
              <w:rPr>
                <w:rStyle w:val="IntenseEmphasis"/>
              </w:rPr>
              <w:t>Prerequisites:</w:t>
            </w:r>
          </w:p>
        </w:tc>
      </w:tr>
      <w:tr w:rsidR="000970C7" w:rsidRPr="001A189A" w14:paraId="71B4BF7F" w14:textId="77777777" w:rsidTr="001A189A">
        <w:trPr>
          <w:trHeight w:val="1492"/>
        </w:trPr>
        <w:tc>
          <w:tcPr>
            <w:tcW w:w="10619" w:type="dxa"/>
            <w:gridSpan w:val="2"/>
          </w:tcPr>
          <w:p w14:paraId="694B318C" w14:textId="77777777" w:rsidR="000970C7" w:rsidRPr="001A189A" w:rsidRDefault="000970C7" w:rsidP="00C3707C">
            <w:pPr>
              <w:spacing w:after="239" w:line="360" w:lineRule="auto"/>
              <w:ind w:right="140"/>
              <w:jc w:val="both"/>
              <w:rPr>
                <w:rStyle w:val="IntenseEmphasis"/>
              </w:rPr>
            </w:pPr>
            <w:r w:rsidRPr="001A189A">
              <w:rPr>
                <w:rStyle w:val="IntenseEmphasis"/>
              </w:rPr>
              <w:t xml:space="preserve">Course Objective: </w:t>
            </w:r>
          </w:p>
          <w:p w14:paraId="04B8A9DF"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The course on "Environmental Problems of Pakistan" is designed with specific objectives to provide students with a comprehensive understanding of the environmental challenges facing the country. Firstly, students will explore the scientific foundations of environmental issues, including water and air pollution, deforestation, and climate change, </w:t>
            </w:r>
            <w:r w:rsidRPr="001A189A">
              <w:rPr>
                <w:rStyle w:val="IntenseEmphasis"/>
              </w:rPr>
              <w:lastRenderedPageBreak/>
              <w:t>gaining insights into the factors contributing to these challenges. Secondly, the course aims to analyze the social and economic dimensions of environmental problems, considering their impact on communities, public health, and sustainable development. Thirdly, students will engage with legal frameworks and environmental policies, developing an awareness of the regulatory mechanisms in place to address environmental concerns.</w:t>
            </w:r>
          </w:p>
          <w:p w14:paraId="3B59739A" w14:textId="77777777" w:rsidR="000970C7" w:rsidRPr="001A189A" w:rsidRDefault="000970C7" w:rsidP="00C3707C">
            <w:pPr>
              <w:autoSpaceDE w:val="0"/>
              <w:autoSpaceDN w:val="0"/>
              <w:adjustRightInd w:val="0"/>
              <w:spacing w:line="360" w:lineRule="auto"/>
              <w:jc w:val="both"/>
              <w:rPr>
                <w:rStyle w:val="IntenseEmphasis"/>
              </w:rPr>
            </w:pPr>
          </w:p>
        </w:tc>
      </w:tr>
      <w:tr w:rsidR="000970C7" w:rsidRPr="001A189A" w14:paraId="6E7B0A21" w14:textId="77777777" w:rsidTr="001A189A">
        <w:trPr>
          <w:trHeight w:val="1438"/>
        </w:trPr>
        <w:tc>
          <w:tcPr>
            <w:tcW w:w="10619" w:type="dxa"/>
            <w:gridSpan w:val="2"/>
          </w:tcPr>
          <w:p w14:paraId="3E236233" w14:textId="77777777" w:rsidR="000970C7" w:rsidRPr="001A189A" w:rsidRDefault="000970C7" w:rsidP="00C3707C">
            <w:pPr>
              <w:spacing w:after="160" w:line="360" w:lineRule="auto"/>
              <w:contextualSpacing/>
              <w:jc w:val="both"/>
              <w:rPr>
                <w:rStyle w:val="IntenseEmphasis"/>
              </w:rPr>
            </w:pPr>
            <w:r w:rsidRPr="001A189A">
              <w:rPr>
                <w:rStyle w:val="IntenseEmphasis"/>
              </w:rPr>
              <w:lastRenderedPageBreak/>
              <w:t>Course Contents: Environment and Eco-system. Global environmental problems   Climate change and its impact Ozone depletion and its impact Green Environmental Problems Deforestation Desertification Range land /pastures/ Degradation and destruction Brown Environmental Problems Air pollution Water Pollution: Surface and ground water, Soil Pollution, Marine Pollution, Solid waste pollution Flood Population-Poverty-Environmental nexus International Treaties, Conventions on environment and National conservation strategy.</w:t>
            </w:r>
          </w:p>
        </w:tc>
      </w:tr>
      <w:tr w:rsidR="000970C7" w:rsidRPr="001A189A" w14:paraId="21577D74" w14:textId="77777777" w:rsidTr="001A189A">
        <w:trPr>
          <w:trHeight w:val="1438"/>
        </w:trPr>
        <w:tc>
          <w:tcPr>
            <w:tcW w:w="10619" w:type="dxa"/>
            <w:gridSpan w:val="2"/>
          </w:tcPr>
          <w:p w14:paraId="01407865"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 xml:space="preserve">Course outcomes: Upon completion of the course on "Environmental Problems of Pakistan," students will attain several key outcomes. Firstly, they will possess a comprehensive understanding of the diverse environmental challenges facing Pakistan, including issues related to water scarcity, pollution, biodiversity loss, and climate change. Secondly, students will demonstrate proficiency in analyzing the socio-economic and scientific dimensions of these environmental problems, considering their impact on public health, ecosystems, and sustainable development. Thirdly, the course aims to cultivate critical thinking skills, enabling students to assess environmental policies, legal frameworks, and potential solutions to address these challenges. </w:t>
            </w:r>
          </w:p>
        </w:tc>
      </w:tr>
      <w:tr w:rsidR="000970C7" w:rsidRPr="001A189A" w14:paraId="6737179E" w14:textId="77777777" w:rsidTr="001A189A">
        <w:trPr>
          <w:trHeight w:val="1438"/>
        </w:trPr>
        <w:tc>
          <w:tcPr>
            <w:tcW w:w="10619" w:type="dxa"/>
            <w:gridSpan w:val="2"/>
          </w:tcPr>
          <w:p w14:paraId="34749EEA"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Recommended Books:</w:t>
            </w:r>
          </w:p>
          <w:p w14:paraId="790138D4"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Daudi, S. S. (2000). Exploring environmental literacy in low-literate communities of Pakistan: A descriptive study to recommend strategies for planning environmental education programs. The Ohio State University.</w:t>
            </w:r>
          </w:p>
          <w:p w14:paraId="3EEE1FF4"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Owen, L. A., Pickering, K. T., &amp; Pickering, K. T. (2006). An introduction to global environmental issues. Routledge.</w:t>
            </w:r>
          </w:p>
          <w:p w14:paraId="504CAA55"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Qasim, M., Anees, M. M., Ghani, M. U., Malik, J., Khalid, M., &amp; Bashir, A. (2014). Environment degradation cause by urbanization in Pakistan (A Review Paper). Bulletin of.</w:t>
            </w:r>
          </w:p>
          <w:p w14:paraId="282F5ECA"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Syed, M., Saleem, T., Shuja-ur-Rehman, Iqbal, M. A., Javed, F., Khan, M. B. S., &amp; Sadiq, K. (2010). Effects of leather industry on health and recommendations for improving the situation in Pakistan. Archives of environmental &amp; occupational health, 65(3), 163-172.</w:t>
            </w:r>
          </w:p>
          <w:p w14:paraId="3C54320A"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Syed, M., Saleem, T., Shuja-ur-Rehman, Iqbal, M. A., Javed, F., Khan, M. B. S., &amp; Sadiq, K. (2010). Effects of leather industry on health and recommendations for improving the situation in Pakistan. Archives of environmental &amp; occupational health, 65(3), 163-172.</w:t>
            </w:r>
          </w:p>
          <w:p w14:paraId="05108E7D" w14:textId="77777777" w:rsidR="000970C7" w:rsidRPr="001A189A" w:rsidRDefault="000970C7" w:rsidP="00C3707C">
            <w:pPr>
              <w:autoSpaceDE w:val="0"/>
              <w:autoSpaceDN w:val="0"/>
              <w:adjustRightInd w:val="0"/>
              <w:spacing w:line="360" w:lineRule="auto"/>
              <w:jc w:val="both"/>
              <w:rPr>
                <w:rStyle w:val="IntenseEmphasis"/>
              </w:rPr>
            </w:pPr>
            <w:r w:rsidRPr="001A189A">
              <w:rPr>
                <w:rStyle w:val="IntenseEmphasis"/>
              </w:rPr>
              <w:t>Yousuf, A., &amp; Bhutta, S. (2012). Secondary school students‟ attitude towards environmental issues in Karachi Pakistan. Journal of Educational and Social Research, 2(10), 154-165.</w:t>
            </w:r>
          </w:p>
        </w:tc>
      </w:tr>
    </w:tbl>
    <w:p w14:paraId="40181614" w14:textId="5CC4FAD2" w:rsidR="004F25D8" w:rsidRDefault="004F25D8" w:rsidP="004F25D8">
      <w:pPr>
        <w:spacing w:after="240" w:line="240" w:lineRule="auto"/>
        <w:rPr>
          <w:rStyle w:val="IntenseEmphasis"/>
        </w:rPr>
      </w:pPr>
    </w:p>
    <w:p w14:paraId="47F23C1A" w14:textId="77777777" w:rsidR="00E37C54" w:rsidRDefault="00E37C54" w:rsidP="004F25D8">
      <w:pPr>
        <w:spacing w:after="240" w:line="240" w:lineRule="auto"/>
        <w:rPr>
          <w:rStyle w:val="IntenseEmphasis"/>
        </w:rPr>
      </w:pPr>
    </w:p>
    <w:tbl>
      <w:tblPr>
        <w:tblStyle w:val="TableGrid"/>
        <w:tblW w:w="0" w:type="auto"/>
        <w:tblLook w:val="04A0" w:firstRow="1" w:lastRow="0" w:firstColumn="1" w:lastColumn="0" w:noHBand="0" w:noVBand="1"/>
      </w:tblPr>
      <w:tblGrid>
        <w:gridCol w:w="5395"/>
        <w:gridCol w:w="5395"/>
      </w:tblGrid>
      <w:tr w:rsidR="00E37C54" w14:paraId="4D3B7DD0" w14:textId="77777777" w:rsidTr="00E37C54">
        <w:tc>
          <w:tcPr>
            <w:tcW w:w="5395" w:type="dxa"/>
          </w:tcPr>
          <w:p w14:paraId="1E5CCBBA" w14:textId="55A26D40" w:rsidR="00E37C54" w:rsidRPr="00E37C54" w:rsidRDefault="00E37C54" w:rsidP="004F25D8">
            <w:pPr>
              <w:spacing w:after="240"/>
              <w:rPr>
                <w:rStyle w:val="IntenseEmphasis"/>
                <w:b/>
                <w:lang w:val="en-US"/>
              </w:rPr>
            </w:pPr>
            <w:r w:rsidRPr="00E37C54">
              <w:rPr>
                <w:rStyle w:val="IntenseEmphasis"/>
                <w:b/>
                <w:lang w:val="en-US"/>
              </w:rPr>
              <w:t>Seminar on Contemporary Issues in Pakistan</w:t>
            </w:r>
          </w:p>
        </w:tc>
        <w:tc>
          <w:tcPr>
            <w:tcW w:w="5395" w:type="dxa"/>
          </w:tcPr>
          <w:p w14:paraId="690057F7" w14:textId="53460E96" w:rsidR="00E37C54" w:rsidRPr="00E37C54" w:rsidRDefault="00E37C54" w:rsidP="004F25D8">
            <w:pPr>
              <w:spacing w:after="240"/>
              <w:rPr>
                <w:rStyle w:val="IntenseEmphasis"/>
                <w:b/>
                <w:lang w:val="en-US"/>
              </w:rPr>
            </w:pPr>
            <w:r w:rsidRPr="00E37C54">
              <w:rPr>
                <w:rStyle w:val="IntenseEmphasis"/>
                <w:b/>
                <w:lang w:val="en-US"/>
              </w:rPr>
              <w:t>Course Code PST-652</w:t>
            </w:r>
          </w:p>
        </w:tc>
      </w:tr>
      <w:tr w:rsidR="00E37C54" w14:paraId="6DBC94B8" w14:textId="77777777" w:rsidTr="00E37C54">
        <w:tc>
          <w:tcPr>
            <w:tcW w:w="5395" w:type="dxa"/>
          </w:tcPr>
          <w:p w14:paraId="7E5681A8" w14:textId="2B81C83C" w:rsidR="00E37C54" w:rsidRDefault="00E37C54" w:rsidP="00E37C54">
            <w:pPr>
              <w:spacing w:after="240"/>
              <w:rPr>
                <w:rStyle w:val="IntenseEmphasis"/>
              </w:rPr>
            </w:pPr>
            <w:r>
              <w:rPr>
                <w:rStyle w:val="IntenseEmphasis"/>
                <w:b/>
                <w:i w:val="0"/>
              </w:rPr>
              <w:t>Course Structure: Seminar</w:t>
            </w:r>
            <w:r w:rsidRPr="0076470C">
              <w:rPr>
                <w:rStyle w:val="IntenseEmphasis"/>
                <w:b/>
                <w:i w:val="0"/>
              </w:rPr>
              <w:t>: 3, Labs: 0</w:t>
            </w:r>
          </w:p>
        </w:tc>
        <w:tc>
          <w:tcPr>
            <w:tcW w:w="5395" w:type="dxa"/>
          </w:tcPr>
          <w:p w14:paraId="57B8F5DA" w14:textId="23BFE30E" w:rsidR="00E37C54" w:rsidRDefault="00E37C54" w:rsidP="00E37C54">
            <w:pPr>
              <w:spacing w:after="240"/>
              <w:rPr>
                <w:rStyle w:val="IntenseEmphasis"/>
              </w:rPr>
            </w:pPr>
            <w:r w:rsidRPr="0076470C">
              <w:rPr>
                <w:rStyle w:val="IntenseEmphasis"/>
                <w:b/>
                <w:i w:val="0"/>
              </w:rPr>
              <w:t>Credit Hours: 03</w:t>
            </w:r>
          </w:p>
        </w:tc>
      </w:tr>
    </w:tbl>
    <w:p w14:paraId="32F88032" w14:textId="77777777" w:rsidR="00E37C54" w:rsidRPr="001A189A" w:rsidRDefault="00E37C54" w:rsidP="004F25D8">
      <w:pPr>
        <w:spacing w:after="240" w:line="240" w:lineRule="auto"/>
        <w:rPr>
          <w:rStyle w:val="IntenseEmphasis"/>
        </w:rPr>
      </w:pPr>
    </w:p>
    <w:p w14:paraId="0117EDB6" w14:textId="77777777" w:rsidR="004F25D8" w:rsidRDefault="004F25D8" w:rsidP="004F25D8">
      <w:pPr>
        <w:spacing w:after="240" w:line="240" w:lineRule="auto"/>
        <w:rPr>
          <w:rStyle w:val="IntenseEmphasis"/>
        </w:rPr>
      </w:pPr>
    </w:p>
    <w:p w14:paraId="2CEB60EB" w14:textId="77777777" w:rsidR="00E37C54" w:rsidRDefault="00E37C54" w:rsidP="004F25D8">
      <w:pPr>
        <w:spacing w:after="240" w:line="240" w:lineRule="auto"/>
        <w:rPr>
          <w:rStyle w:val="IntenseEmphasis"/>
        </w:rPr>
      </w:pPr>
    </w:p>
    <w:p w14:paraId="5CF1D6E9" w14:textId="77777777" w:rsidR="00E37C54" w:rsidRDefault="00E37C54" w:rsidP="004F25D8">
      <w:pPr>
        <w:spacing w:after="240" w:line="240" w:lineRule="auto"/>
        <w:rPr>
          <w:rStyle w:val="IntenseEmphasis"/>
        </w:rPr>
      </w:pPr>
    </w:p>
    <w:p w14:paraId="44CE83AF" w14:textId="77777777" w:rsidR="00E37C54" w:rsidRPr="001A189A" w:rsidRDefault="00E37C54" w:rsidP="004F25D8">
      <w:pPr>
        <w:spacing w:after="240" w:line="240" w:lineRule="auto"/>
        <w:rPr>
          <w:rStyle w:val="IntenseEmphasis"/>
        </w:rPr>
      </w:pPr>
    </w:p>
    <w:p w14:paraId="4448295E" w14:textId="77777777" w:rsidR="000D01E5" w:rsidRPr="004F25D8" w:rsidRDefault="000D01E5" w:rsidP="004F25D8">
      <w:pPr>
        <w:spacing w:after="240" w:line="240" w:lineRule="auto"/>
        <w:rPr>
          <w:b/>
          <w:i/>
          <w:iCs/>
          <w:color w:val="404040" w:themeColor="text1" w:themeTint="BF"/>
          <w14:textOutline w14:w="9525" w14:cap="rnd" w14:cmpd="sng" w14:algn="ctr">
            <w14:solidFill>
              <w14:schemeClr w14:val="accent5"/>
            </w14:solidFill>
            <w14:prstDash w14:val="solid"/>
            <w14:bevel/>
          </w14:textOutline>
        </w:rPr>
      </w:pPr>
    </w:p>
    <w:p w14:paraId="7713DD52" w14:textId="77777777" w:rsidR="004F25D8" w:rsidRPr="004F25D8" w:rsidRDefault="004F25D8" w:rsidP="004F25D8">
      <w:pPr>
        <w:spacing w:after="240" w:line="240" w:lineRule="auto"/>
        <w:rPr>
          <w:b/>
          <w:i/>
          <w:iCs/>
          <w:color w:val="404040" w:themeColor="text1" w:themeTint="BF"/>
          <w14:textOutline w14:w="9525" w14:cap="rnd" w14:cmpd="sng" w14:algn="ctr">
            <w14:solidFill>
              <w14:schemeClr w14:val="accent5"/>
            </w14:solidFill>
            <w14:prstDash w14:val="solid"/>
            <w14:bevel/>
          </w14:textOutline>
        </w:rPr>
      </w:pPr>
      <w:r w:rsidRPr="004F25D8">
        <w:rPr>
          <w:b/>
          <w:i/>
          <w:iCs/>
          <w:color w:val="404040" w:themeColor="text1" w:themeTint="BF"/>
          <w14:textOutline w14:w="9525" w14:cap="rnd" w14:cmpd="sng" w14:algn="ctr">
            <w14:solidFill>
              <w14:schemeClr w14:val="accent5"/>
            </w14:solidFill>
            <w14:prstDash w14:val="solid"/>
            <w14:bevel/>
          </w14:textOutline>
        </w:rPr>
        <w:lastRenderedPageBreak/>
        <w:t>Interdisciplinary courses will be opt from this list subject to the availability of teacher</w:t>
      </w:r>
    </w:p>
    <w:p w14:paraId="631100AE" w14:textId="500582D5" w:rsidR="000970C7" w:rsidRPr="004F25D8" w:rsidRDefault="004F25D8" w:rsidP="004F25D8">
      <w:pPr>
        <w:spacing w:after="240" w:line="240" w:lineRule="auto"/>
        <w:rPr>
          <w:b/>
          <w:i/>
          <w:iCs/>
          <w:color w:val="404040" w:themeColor="text1" w:themeTint="BF"/>
          <w14:textOutline w14:w="9525" w14:cap="rnd" w14:cmpd="sng" w14:algn="ctr">
            <w14:solidFill>
              <w14:schemeClr w14:val="accent5"/>
            </w14:solidFill>
            <w14:prstDash w14:val="solid"/>
            <w14:bevel/>
          </w14:textOutline>
        </w:rPr>
      </w:pPr>
      <w:r w:rsidRPr="002D7DD3">
        <w:rPr>
          <w:b/>
          <w:i/>
          <w:iCs/>
          <w:color w:val="404040" w:themeColor="text1" w:themeTint="BF"/>
          <w14:textOutline w14:w="9525" w14:cap="rnd" w14:cmpd="sng" w14:algn="ctr">
            <w14:solidFill>
              <w14:schemeClr w14:val="accent5"/>
            </w14:solidFill>
            <w14:prstDash w14:val="solid"/>
            <w14:bevel/>
          </w14:textOutline>
        </w:rPr>
        <w:t xml:space="preserve"> Elective Courses offered in Pakistan Studies</w:t>
      </w:r>
    </w:p>
    <w:p w14:paraId="1E53F1D9" w14:textId="77777777" w:rsidR="000970C7" w:rsidRDefault="000970C7" w:rsidP="000970C7">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p>
    <w:tbl>
      <w:tblPr>
        <w:tblStyle w:val="GridTable4-Accent5"/>
        <w:tblW w:w="0" w:type="auto"/>
        <w:tblLook w:val="04A0" w:firstRow="1" w:lastRow="0" w:firstColumn="1" w:lastColumn="0" w:noHBand="0" w:noVBand="1"/>
      </w:tblPr>
      <w:tblGrid>
        <w:gridCol w:w="918"/>
        <w:gridCol w:w="3864"/>
        <w:gridCol w:w="2159"/>
        <w:gridCol w:w="3544"/>
      </w:tblGrid>
      <w:tr w:rsidR="000970C7" w:rsidRPr="003B0653" w14:paraId="188AB00E" w14:textId="77777777" w:rsidTr="004F25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 w:type="dxa"/>
          </w:tcPr>
          <w:p w14:paraId="1571D51F" w14:textId="77777777" w:rsidR="000970C7" w:rsidRPr="004F25D8" w:rsidRDefault="000970C7" w:rsidP="00C3707C">
            <w:pPr>
              <w:jc w:val="center"/>
              <w:rPr>
                <w:rFonts w:ascii="Times New Roman" w:eastAsia="Times New Roman" w:hAnsi="Times New Roman" w:cs="Times New Roman"/>
                <w:b w:val="0"/>
                <w:color w:val="000000"/>
                <w:sz w:val="24"/>
                <w:szCs w:val="24"/>
              </w:rPr>
            </w:pPr>
            <w:r w:rsidRPr="004F25D8">
              <w:rPr>
                <w:rFonts w:ascii="Times New Roman" w:eastAsia="Times New Roman" w:hAnsi="Times New Roman" w:cs="Times New Roman"/>
                <w:b w:val="0"/>
                <w:color w:val="000000"/>
                <w:sz w:val="24"/>
                <w:szCs w:val="24"/>
              </w:rPr>
              <w:t>S.N</w:t>
            </w:r>
          </w:p>
        </w:tc>
        <w:tc>
          <w:tcPr>
            <w:tcW w:w="3864" w:type="dxa"/>
          </w:tcPr>
          <w:p w14:paraId="4B09BE15" w14:textId="77777777" w:rsidR="000970C7" w:rsidRPr="004F25D8" w:rsidRDefault="000970C7" w:rsidP="00C3707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000000"/>
                <w:sz w:val="24"/>
                <w:szCs w:val="24"/>
              </w:rPr>
            </w:pPr>
            <w:r w:rsidRPr="004F25D8">
              <w:rPr>
                <w:rFonts w:ascii="Times New Roman" w:eastAsia="Times New Roman" w:hAnsi="Times New Roman" w:cs="Times New Roman"/>
                <w:b w:val="0"/>
                <w:color w:val="000000"/>
                <w:sz w:val="24"/>
                <w:szCs w:val="24"/>
              </w:rPr>
              <w:t>Course name</w:t>
            </w:r>
          </w:p>
        </w:tc>
        <w:tc>
          <w:tcPr>
            <w:tcW w:w="2159" w:type="dxa"/>
          </w:tcPr>
          <w:p w14:paraId="4FCE11D5" w14:textId="77777777" w:rsidR="000970C7" w:rsidRPr="004F25D8" w:rsidRDefault="000970C7" w:rsidP="00C3707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000000"/>
                <w:sz w:val="24"/>
                <w:szCs w:val="24"/>
              </w:rPr>
            </w:pPr>
            <w:r w:rsidRPr="004F25D8">
              <w:rPr>
                <w:rFonts w:ascii="Times New Roman" w:eastAsia="Times New Roman" w:hAnsi="Times New Roman" w:cs="Times New Roman"/>
                <w:b w:val="0"/>
                <w:color w:val="000000"/>
                <w:sz w:val="24"/>
                <w:szCs w:val="24"/>
              </w:rPr>
              <w:t>Course code</w:t>
            </w:r>
          </w:p>
        </w:tc>
        <w:tc>
          <w:tcPr>
            <w:tcW w:w="3544" w:type="dxa"/>
          </w:tcPr>
          <w:p w14:paraId="2F8EE8EE" w14:textId="77777777" w:rsidR="000970C7" w:rsidRPr="004F25D8" w:rsidRDefault="000970C7" w:rsidP="00C3707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color w:val="000000"/>
                <w:sz w:val="24"/>
                <w:szCs w:val="24"/>
              </w:rPr>
            </w:pPr>
            <w:r w:rsidRPr="004F25D8">
              <w:rPr>
                <w:rFonts w:ascii="Times New Roman" w:eastAsia="Times New Roman" w:hAnsi="Times New Roman" w:cs="Times New Roman"/>
                <w:b w:val="0"/>
                <w:color w:val="000000"/>
                <w:sz w:val="24"/>
                <w:szCs w:val="24"/>
              </w:rPr>
              <w:t>Parent department</w:t>
            </w:r>
          </w:p>
        </w:tc>
      </w:tr>
      <w:tr w:rsidR="000970C7" w:rsidRPr="003B0653" w14:paraId="4EA11C90" w14:textId="77777777" w:rsidTr="004F25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 w:type="dxa"/>
          </w:tcPr>
          <w:p w14:paraId="1B90C867" w14:textId="77777777" w:rsidR="000970C7" w:rsidRPr="003B0653" w:rsidRDefault="000970C7" w:rsidP="00C3707C">
            <w:pPr>
              <w:jc w:val="center"/>
              <w:rPr>
                <w:rFonts w:ascii="Times New Roman" w:eastAsia="Times New Roman" w:hAnsi="Times New Roman" w:cs="Times New Roman"/>
                <w:b w:val="0"/>
                <w:color w:val="000000"/>
                <w:sz w:val="24"/>
                <w:szCs w:val="24"/>
              </w:rPr>
            </w:pPr>
            <w:r w:rsidRPr="003B0653">
              <w:rPr>
                <w:rFonts w:ascii="Times New Roman" w:eastAsia="Times New Roman" w:hAnsi="Times New Roman" w:cs="Times New Roman"/>
                <w:b w:val="0"/>
                <w:color w:val="000000"/>
                <w:sz w:val="24"/>
                <w:szCs w:val="24"/>
              </w:rPr>
              <w:t>1.</w:t>
            </w:r>
          </w:p>
        </w:tc>
        <w:tc>
          <w:tcPr>
            <w:tcW w:w="3864" w:type="dxa"/>
          </w:tcPr>
          <w:p w14:paraId="1C64DD8E" w14:textId="77777777" w:rsidR="000970C7" w:rsidRPr="003B0653" w:rsidRDefault="000970C7" w:rsidP="00C370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Basic concepts of Political Science</w:t>
            </w:r>
          </w:p>
        </w:tc>
        <w:tc>
          <w:tcPr>
            <w:tcW w:w="2159" w:type="dxa"/>
          </w:tcPr>
          <w:p w14:paraId="649444A9" w14:textId="77777777" w:rsidR="000970C7" w:rsidRPr="003B0653" w:rsidRDefault="000970C7" w:rsidP="00C370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PSC-401</w:t>
            </w:r>
          </w:p>
        </w:tc>
        <w:tc>
          <w:tcPr>
            <w:tcW w:w="3544" w:type="dxa"/>
          </w:tcPr>
          <w:p w14:paraId="271AEA74" w14:textId="77777777" w:rsidR="000970C7" w:rsidRPr="003B0653" w:rsidRDefault="000970C7" w:rsidP="00C370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Pol-Science</w:t>
            </w:r>
          </w:p>
        </w:tc>
      </w:tr>
      <w:tr w:rsidR="000970C7" w:rsidRPr="003B0653" w14:paraId="4B981A2D" w14:textId="77777777" w:rsidTr="004F25D8">
        <w:tc>
          <w:tcPr>
            <w:cnfStyle w:val="001000000000" w:firstRow="0" w:lastRow="0" w:firstColumn="1" w:lastColumn="0" w:oddVBand="0" w:evenVBand="0" w:oddHBand="0" w:evenHBand="0" w:firstRowFirstColumn="0" w:firstRowLastColumn="0" w:lastRowFirstColumn="0" w:lastRowLastColumn="0"/>
            <w:tcW w:w="918" w:type="dxa"/>
          </w:tcPr>
          <w:p w14:paraId="15D1918A" w14:textId="77777777" w:rsidR="000970C7" w:rsidRPr="003B0653" w:rsidRDefault="000970C7" w:rsidP="00C3707C">
            <w:pPr>
              <w:jc w:val="center"/>
              <w:rPr>
                <w:rFonts w:ascii="Times New Roman" w:eastAsia="Times New Roman" w:hAnsi="Times New Roman" w:cs="Times New Roman"/>
                <w:b w:val="0"/>
                <w:color w:val="000000"/>
                <w:sz w:val="24"/>
                <w:szCs w:val="24"/>
              </w:rPr>
            </w:pPr>
            <w:r w:rsidRPr="003B0653">
              <w:rPr>
                <w:rFonts w:ascii="Times New Roman" w:eastAsia="Times New Roman" w:hAnsi="Times New Roman" w:cs="Times New Roman"/>
                <w:b w:val="0"/>
                <w:color w:val="000000"/>
                <w:sz w:val="24"/>
                <w:szCs w:val="24"/>
              </w:rPr>
              <w:t>2.</w:t>
            </w:r>
          </w:p>
        </w:tc>
        <w:tc>
          <w:tcPr>
            <w:tcW w:w="3864" w:type="dxa"/>
          </w:tcPr>
          <w:p w14:paraId="23C90AB7" w14:textId="77777777" w:rsidR="000970C7" w:rsidRPr="003B0653" w:rsidRDefault="000970C7" w:rsidP="00C370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Introduction to Law</w:t>
            </w:r>
          </w:p>
        </w:tc>
        <w:tc>
          <w:tcPr>
            <w:tcW w:w="2159" w:type="dxa"/>
          </w:tcPr>
          <w:p w14:paraId="72ACCF11" w14:textId="77777777" w:rsidR="000970C7" w:rsidRPr="003B0653" w:rsidRDefault="000970C7" w:rsidP="00C370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LW-301</w:t>
            </w:r>
          </w:p>
        </w:tc>
        <w:tc>
          <w:tcPr>
            <w:tcW w:w="3544" w:type="dxa"/>
          </w:tcPr>
          <w:p w14:paraId="6A90AF0B" w14:textId="77777777" w:rsidR="000970C7" w:rsidRPr="003B0653" w:rsidRDefault="000970C7" w:rsidP="00C370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Law</w:t>
            </w:r>
          </w:p>
        </w:tc>
      </w:tr>
      <w:tr w:rsidR="000970C7" w:rsidRPr="003B0653" w14:paraId="61942A07" w14:textId="77777777" w:rsidTr="004F25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 w:type="dxa"/>
          </w:tcPr>
          <w:p w14:paraId="253120BE" w14:textId="4A9D7122" w:rsidR="000970C7" w:rsidRPr="003B0653" w:rsidRDefault="000970C7" w:rsidP="00C3707C">
            <w:pPr>
              <w:rPr>
                <w:rFonts w:ascii="Times New Roman" w:eastAsia="Times New Roman" w:hAnsi="Times New Roman" w:cs="Times New Roman"/>
                <w:b w:val="0"/>
                <w:color w:val="000000"/>
                <w:sz w:val="24"/>
                <w:szCs w:val="24"/>
              </w:rPr>
            </w:pPr>
            <w:r w:rsidRPr="003B0653">
              <w:rPr>
                <w:rFonts w:ascii="Times New Roman" w:eastAsia="Times New Roman" w:hAnsi="Times New Roman" w:cs="Times New Roman"/>
                <w:b w:val="0"/>
                <w:color w:val="000000"/>
                <w:sz w:val="24"/>
                <w:szCs w:val="24"/>
              </w:rPr>
              <w:t xml:space="preserve"> </w:t>
            </w:r>
            <w:r w:rsidR="007D09E5">
              <w:rPr>
                <w:rFonts w:ascii="Times New Roman" w:eastAsia="Times New Roman" w:hAnsi="Times New Roman" w:cs="Times New Roman"/>
                <w:b w:val="0"/>
                <w:color w:val="000000"/>
                <w:sz w:val="24"/>
                <w:szCs w:val="24"/>
              </w:rPr>
              <w:t xml:space="preserve">   </w:t>
            </w:r>
            <w:r w:rsidRPr="003B0653">
              <w:rPr>
                <w:rFonts w:ascii="Times New Roman" w:eastAsia="Times New Roman" w:hAnsi="Times New Roman" w:cs="Times New Roman"/>
                <w:b w:val="0"/>
                <w:color w:val="000000"/>
                <w:sz w:val="24"/>
                <w:szCs w:val="24"/>
              </w:rPr>
              <w:t>3.</w:t>
            </w:r>
          </w:p>
        </w:tc>
        <w:tc>
          <w:tcPr>
            <w:tcW w:w="3864" w:type="dxa"/>
          </w:tcPr>
          <w:p w14:paraId="68C1DE2E" w14:textId="77777777" w:rsidR="000970C7" w:rsidRPr="003B0653" w:rsidRDefault="000970C7" w:rsidP="00C370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Basic concepts in International relations</w:t>
            </w:r>
          </w:p>
        </w:tc>
        <w:tc>
          <w:tcPr>
            <w:tcW w:w="2159" w:type="dxa"/>
          </w:tcPr>
          <w:p w14:paraId="70757DA6" w14:textId="77777777" w:rsidR="000970C7" w:rsidRPr="003B0653" w:rsidRDefault="000970C7" w:rsidP="00C370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PSC-402</w:t>
            </w:r>
          </w:p>
        </w:tc>
        <w:tc>
          <w:tcPr>
            <w:tcW w:w="3544" w:type="dxa"/>
          </w:tcPr>
          <w:p w14:paraId="66623B91" w14:textId="77777777" w:rsidR="000970C7" w:rsidRPr="003B0653" w:rsidRDefault="000970C7" w:rsidP="00C370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Pol-Science</w:t>
            </w:r>
          </w:p>
        </w:tc>
      </w:tr>
      <w:tr w:rsidR="000970C7" w:rsidRPr="003B0653" w14:paraId="2B027C1F" w14:textId="77777777" w:rsidTr="004F25D8">
        <w:tc>
          <w:tcPr>
            <w:cnfStyle w:val="001000000000" w:firstRow="0" w:lastRow="0" w:firstColumn="1" w:lastColumn="0" w:oddVBand="0" w:evenVBand="0" w:oddHBand="0" w:evenHBand="0" w:firstRowFirstColumn="0" w:firstRowLastColumn="0" w:lastRowFirstColumn="0" w:lastRowLastColumn="0"/>
            <w:tcW w:w="918" w:type="dxa"/>
          </w:tcPr>
          <w:p w14:paraId="0C1D2E28" w14:textId="77777777" w:rsidR="000970C7" w:rsidRPr="003B0653" w:rsidRDefault="000970C7" w:rsidP="00C3707C">
            <w:pPr>
              <w:jc w:val="center"/>
              <w:rPr>
                <w:rFonts w:ascii="Times New Roman" w:eastAsia="Times New Roman" w:hAnsi="Times New Roman" w:cs="Times New Roman"/>
                <w:b w:val="0"/>
                <w:color w:val="000000"/>
                <w:sz w:val="24"/>
                <w:szCs w:val="24"/>
              </w:rPr>
            </w:pPr>
            <w:r w:rsidRPr="003B0653">
              <w:rPr>
                <w:rFonts w:ascii="Times New Roman" w:eastAsia="Times New Roman" w:hAnsi="Times New Roman" w:cs="Times New Roman"/>
                <w:b w:val="0"/>
                <w:color w:val="000000"/>
                <w:sz w:val="24"/>
                <w:szCs w:val="24"/>
              </w:rPr>
              <w:t>4</w:t>
            </w:r>
          </w:p>
        </w:tc>
        <w:tc>
          <w:tcPr>
            <w:tcW w:w="3864" w:type="dxa"/>
          </w:tcPr>
          <w:p w14:paraId="56805F50" w14:textId="77777777" w:rsidR="000970C7" w:rsidRPr="003B0653" w:rsidRDefault="000970C7" w:rsidP="00C370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Basic concepts of History</w:t>
            </w:r>
          </w:p>
        </w:tc>
        <w:tc>
          <w:tcPr>
            <w:tcW w:w="2159" w:type="dxa"/>
          </w:tcPr>
          <w:p w14:paraId="15D57567" w14:textId="77777777" w:rsidR="000970C7" w:rsidRPr="003B0653" w:rsidRDefault="000970C7" w:rsidP="00C370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HIS-301</w:t>
            </w:r>
          </w:p>
        </w:tc>
        <w:tc>
          <w:tcPr>
            <w:tcW w:w="3544" w:type="dxa"/>
          </w:tcPr>
          <w:p w14:paraId="3905B521" w14:textId="77777777" w:rsidR="000970C7" w:rsidRPr="003B0653" w:rsidRDefault="000970C7" w:rsidP="00C370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History</w:t>
            </w:r>
          </w:p>
        </w:tc>
      </w:tr>
      <w:tr w:rsidR="000970C7" w:rsidRPr="003B0653" w14:paraId="0927BD23" w14:textId="77777777" w:rsidTr="004F25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 w:type="dxa"/>
          </w:tcPr>
          <w:p w14:paraId="19606F88" w14:textId="77777777" w:rsidR="000970C7" w:rsidRPr="003B0653" w:rsidRDefault="000970C7" w:rsidP="00C3707C">
            <w:pPr>
              <w:jc w:val="center"/>
              <w:rPr>
                <w:rFonts w:ascii="Times New Roman" w:eastAsia="Times New Roman" w:hAnsi="Times New Roman" w:cs="Times New Roman"/>
                <w:b w:val="0"/>
                <w:color w:val="000000"/>
                <w:sz w:val="24"/>
                <w:szCs w:val="24"/>
              </w:rPr>
            </w:pPr>
            <w:r w:rsidRPr="003B0653">
              <w:rPr>
                <w:rFonts w:ascii="Times New Roman" w:eastAsia="Times New Roman" w:hAnsi="Times New Roman" w:cs="Times New Roman"/>
                <w:b w:val="0"/>
                <w:color w:val="000000"/>
                <w:sz w:val="24"/>
                <w:szCs w:val="24"/>
              </w:rPr>
              <w:t>5</w:t>
            </w:r>
          </w:p>
        </w:tc>
        <w:tc>
          <w:tcPr>
            <w:tcW w:w="3864" w:type="dxa"/>
          </w:tcPr>
          <w:p w14:paraId="23A365B6" w14:textId="77777777" w:rsidR="000970C7" w:rsidRPr="003B0653" w:rsidRDefault="000970C7" w:rsidP="00C370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Principles of Sociology</w:t>
            </w:r>
          </w:p>
        </w:tc>
        <w:tc>
          <w:tcPr>
            <w:tcW w:w="2159" w:type="dxa"/>
          </w:tcPr>
          <w:p w14:paraId="4E81BE86" w14:textId="77777777" w:rsidR="000970C7" w:rsidRPr="003B0653" w:rsidRDefault="000970C7" w:rsidP="00C370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PSC-404</w:t>
            </w:r>
          </w:p>
        </w:tc>
        <w:tc>
          <w:tcPr>
            <w:tcW w:w="3544" w:type="dxa"/>
          </w:tcPr>
          <w:p w14:paraId="6276F87D" w14:textId="77777777" w:rsidR="000970C7" w:rsidRPr="003B0653" w:rsidRDefault="000970C7" w:rsidP="00C3707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Pol-Science</w:t>
            </w:r>
          </w:p>
        </w:tc>
      </w:tr>
      <w:tr w:rsidR="000970C7" w:rsidRPr="003B0653" w14:paraId="7081C16B" w14:textId="77777777" w:rsidTr="004F25D8">
        <w:tc>
          <w:tcPr>
            <w:cnfStyle w:val="001000000000" w:firstRow="0" w:lastRow="0" w:firstColumn="1" w:lastColumn="0" w:oddVBand="0" w:evenVBand="0" w:oddHBand="0" w:evenHBand="0" w:firstRowFirstColumn="0" w:firstRowLastColumn="0" w:lastRowFirstColumn="0" w:lastRowLastColumn="0"/>
            <w:tcW w:w="918" w:type="dxa"/>
          </w:tcPr>
          <w:p w14:paraId="548FA681" w14:textId="77777777" w:rsidR="000970C7" w:rsidRPr="003B0653" w:rsidRDefault="000970C7" w:rsidP="00C3707C">
            <w:pPr>
              <w:jc w:val="center"/>
              <w:rPr>
                <w:rFonts w:ascii="Times New Roman" w:eastAsia="Times New Roman" w:hAnsi="Times New Roman" w:cs="Times New Roman"/>
                <w:b w:val="0"/>
                <w:color w:val="000000"/>
                <w:sz w:val="24"/>
                <w:szCs w:val="24"/>
              </w:rPr>
            </w:pPr>
            <w:r w:rsidRPr="003B0653">
              <w:rPr>
                <w:rFonts w:ascii="Times New Roman" w:eastAsia="Times New Roman" w:hAnsi="Times New Roman" w:cs="Times New Roman"/>
                <w:b w:val="0"/>
                <w:color w:val="000000"/>
                <w:sz w:val="24"/>
                <w:szCs w:val="24"/>
              </w:rPr>
              <w:t>6</w:t>
            </w:r>
          </w:p>
        </w:tc>
        <w:tc>
          <w:tcPr>
            <w:tcW w:w="3864" w:type="dxa"/>
          </w:tcPr>
          <w:p w14:paraId="25F384F2" w14:textId="77777777" w:rsidR="000970C7" w:rsidRPr="003B0653" w:rsidRDefault="000970C7" w:rsidP="00C370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sidRPr="003B0653">
              <w:rPr>
                <w:rFonts w:ascii="Times New Roman" w:eastAsia="Times New Roman" w:hAnsi="Times New Roman" w:cs="Times New Roman"/>
                <w:b/>
                <w:color w:val="000000"/>
                <w:sz w:val="24"/>
                <w:szCs w:val="24"/>
              </w:rPr>
              <w:t>History and Politics of Khyber Pukhtunkhwa</w:t>
            </w:r>
          </w:p>
        </w:tc>
        <w:tc>
          <w:tcPr>
            <w:tcW w:w="2159" w:type="dxa"/>
          </w:tcPr>
          <w:p w14:paraId="0A4008D7" w14:textId="77777777" w:rsidR="000970C7" w:rsidRPr="003B0653" w:rsidRDefault="000970C7" w:rsidP="00C370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PST-535</w:t>
            </w:r>
          </w:p>
        </w:tc>
        <w:tc>
          <w:tcPr>
            <w:tcW w:w="3544" w:type="dxa"/>
          </w:tcPr>
          <w:p w14:paraId="559FDA2D" w14:textId="77777777" w:rsidR="000970C7" w:rsidRPr="003B0653" w:rsidRDefault="000970C7" w:rsidP="00C370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4"/>
                <w:szCs w:val="24"/>
              </w:rPr>
            </w:pPr>
          </w:p>
        </w:tc>
      </w:tr>
    </w:tbl>
    <w:p w14:paraId="2DDBCC62" w14:textId="77777777" w:rsidR="000970C7" w:rsidRDefault="000970C7" w:rsidP="004F25D8">
      <w:pPr>
        <w:spacing w:line="240" w:lineRule="auto"/>
      </w:pPr>
    </w:p>
    <w:p w14:paraId="643C8DFC" w14:textId="77777777" w:rsidR="000970C7" w:rsidRDefault="000970C7" w:rsidP="000970C7">
      <w:pPr>
        <w:spacing w:line="240" w:lineRule="auto"/>
        <w:jc w:val="center"/>
      </w:pPr>
    </w:p>
    <w:tbl>
      <w:tblPr>
        <w:tblStyle w:val="TableGridLight"/>
        <w:tblW w:w="0" w:type="auto"/>
        <w:tblLayout w:type="fixed"/>
        <w:tblLook w:val="0000" w:firstRow="0" w:lastRow="0" w:firstColumn="0" w:lastColumn="0" w:noHBand="0" w:noVBand="0"/>
      </w:tblPr>
      <w:tblGrid>
        <w:gridCol w:w="5811"/>
        <w:gridCol w:w="4671"/>
      </w:tblGrid>
      <w:tr w:rsidR="000970C7" w:rsidRPr="000D01E5" w14:paraId="4C71AF58" w14:textId="77777777" w:rsidTr="000D01E5">
        <w:trPr>
          <w:trHeight w:val="405"/>
        </w:trPr>
        <w:tc>
          <w:tcPr>
            <w:tcW w:w="5811" w:type="dxa"/>
          </w:tcPr>
          <w:p w14:paraId="021FFA35" w14:textId="77777777" w:rsidR="000970C7" w:rsidRPr="000D01E5" w:rsidRDefault="000970C7" w:rsidP="00C3707C">
            <w:pPr>
              <w:spacing w:before="40" w:after="40"/>
              <w:ind w:left="-80" w:firstLine="222"/>
              <w:jc w:val="both"/>
              <w:rPr>
                <w:rStyle w:val="IntenseEmphasis"/>
              </w:rPr>
            </w:pPr>
            <w:r w:rsidRPr="000D01E5">
              <w:rPr>
                <w:rStyle w:val="IntenseEmphasis"/>
              </w:rPr>
              <w:t>Course Title: Basic Concepts of History</w:t>
            </w:r>
          </w:p>
        </w:tc>
        <w:tc>
          <w:tcPr>
            <w:tcW w:w="4671" w:type="dxa"/>
          </w:tcPr>
          <w:p w14:paraId="1FCE67D2" w14:textId="77777777" w:rsidR="000970C7" w:rsidRPr="000D01E5" w:rsidRDefault="000970C7" w:rsidP="00C3707C">
            <w:pPr>
              <w:spacing w:before="40" w:after="40"/>
              <w:ind w:left="142"/>
              <w:jc w:val="both"/>
              <w:rPr>
                <w:rStyle w:val="IntenseEmphasis"/>
              </w:rPr>
            </w:pPr>
            <w:r w:rsidRPr="000D01E5">
              <w:rPr>
                <w:rStyle w:val="IntenseEmphasis"/>
              </w:rPr>
              <w:t>Course Code: HIS-301</w:t>
            </w:r>
            <w:r w:rsidRPr="000D01E5">
              <w:rPr>
                <w:rStyle w:val="IntenseEmphasis"/>
              </w:rPr>
              <w:tab/>
            </w:r>
          </w:p>
        </w:tc>
      </w:tr>
      <w:tr w:rsidR="000970C7" w:rsidRPr="000D01E5" w14:paraId="7DF20C5E" w14:textId="77777777" w:rsidTr="000D01E5">
        <w:trPr>
          <w:trHeight w:val="480"/>
        </w:trPr>
        <w:tc>
          <w:tcPr>
            <w:tcW w:w="5811" w:type="dxa"/>
          </w:tcPr>
          <w:p w14:paraId="40609B76" w14:textId="77777777" w:rsidR="000970C7" w:rsidRPr="000D01E5" w:rsidRDefault="000970C7" w:rsidP="00C3707C">
            <w:pPr>
              <w:spacing w:before="40" w:after="40"/>
              <w:ind w:left="-80" w:firstLine="222"/>
              <w:jc w:val="both"/>
              <w:rPr>
                <w:rStyle w:val="IntenseEmphasis"/>
              </w:rPr>
            </w:pPr>
            <w:r w:rsidRPr="000D01E5">
              <w:rPr>
                <w:rStyle w:val="IntenseEmphasis"/>
              </w:rPr>
              <w:t>Course Structure: Lectures: 3, Labs: 0 </w:t>
            </w:r>
          </w:p>
        </w:tc>
        <w:tc>
          <w:tcPr>
            <w:tcW w:w="4671" w:type="dxa"/>
          </w:tcPr>
          <w:p w14:paraId="5538C533" w14:textId="77777777" w:rsidR="000970C7" w:rsidRPr="000D01E5" w:rsidRDefault="000970C7" w:rsidP="00C3707C">
            <w:pPr>
              <w:spacing w:before="40" w:after="40"/>
              <w:ind w:left="142"/>
              <w:jc w:val="both"/>
              <w:rPr>
                <w:rStyle w:val="IntenseEmphasis"/>
              </w:rPr>
            </w:pPr>
            <w:r w:rsidRPr="000D01E5">
              <w:rPr>
                <w:rStyle w:val="IntenseEmphasis"/>
              </w:rPr>
              <w:t>Credit Hours: 3 </w:t>
            </w:r>
          </w:p>
        </w:tc>
      </w:tr>
      <w:tr w:rsidR="000970C7" w:rsidRPr="000D01E5" w14:paraId="005C7835" w14:textId="77777777" w:rsidTr="000D01E5">
        <w:trPr>
          <w:trHeight w:val="615"/>
        </w:trPr>
        <w:tc>
          <w:tcPr>
            <w:tcW w:w="10482" w:type="dxa"/>
            <w:gridSpan w:val="2"/>
          </w:tcPr>
          <w:p w14:paraId="49D15FFE" w14:textId="77777777" w:rsidR="000970C7" w:rsidRPr="000D01E5" w:rsidRDefault="000970C7" w:rsidP="00C3707C">
            <w:pPr>
              <w:spacing w:before="40" w:after="40"/>
              <w:ind w:left="-80" w:firstLine="222"/>
              <w:jc w:val="both"/>
              <w:rPr>
                <w:rStyle w:val="IntenseEmphasis"/>
              </w:rPr>
            </w:pPr>
            <w:r w:rsidRPr="000D01E5">
              <w:rPr>
                <w:rStyle w:val="IntenseEmphasis"/>
              </w:rPr>
              <w:t>Prerequisites: None </w:t>
            </w:r>
          </w:p>
        </w:tc>
      </w:tr>
      <w:tr w:rsidR="000970C7" w:rsidRPr="000D01E5" w14:paraId="403F71A3" w14:textId="77777777" w:rsidTr="000D01E5">
        <w:trPr>
          <w:trHeight w:val="1488"/>
        </w:trPr>
        <w:tc>
          <w:tcPr>
            <w:tcW w:w="10482" w:type="dxa"/>
            <w:gridSpan w:val="2"/>
          </w:tcPr>
          <w:p w14:paraId="767C3010" w14:textId="77777777" w:rsidR="000970C7" w:rsidRPr="000D01E5" w:rsidRDefault="000970C7" w:rsidP="00C3707C">
            <w:pPr>
              <w:spacing w:before="40" w:after="40"/>
              <w:ind w:left="-80"/>
              <w:jc w:val="both"/>
              <w:rPr>
                <w:rStyle w:val="IntenseEmphasis"/>
              </w:rPr>
            </w:pPr>
            <w:r w:rsidRPr="000D01E5">
              <w:rPr>
                <w:rStyle w:val="IntenseEmphasis"/>
              </w:rPr>
              <w:t xml:space="preserve">   Course Objectives </w:t>
            </w:r>
          </w:p>
          <w:p w14:paraId="154CD977" w14:textId="77777777" w:rsidR="000970C7" w:rsidRPr="000D01E5" w:rsidRDefault="000970C7" w:rsidP="00C3707C">
            <w:pPr>
              <w:spacing w:after="160" w:line="259" w:lineRule="auto"/>
              <w:rPr>
                <w:rStyle w:val="IntenseEmphasis"/>
              </w:rPr>
            </w:pPr>
            <w:r w:rsidRPr="000D01E5">
              <w:rPr>
                <w:rStyle w:val="IntenseEmphasis"/>
              </w:rPr>
              <w:t xml:space="preserve">The aim and objective of this course are to: </w:t>
            </w:r>
            <w:r w:rsidRPr="000D01E5">
              <w:rPr>
                <w:rStyle w:val="IntenseEmphasis"/>
              </w:rPr>
              <w:t xml:space="preserve"> Introduce the students about the subject matter and basic concepts of history </w:t>
            </w:r>
            <w:r w:rsidRPr="000D01E5">
              <w:rPr>
                <w:rStyle w:val="IntenseEmphasis"/>
              </w:rPr>
              <w:t xml:space="preserve"> Familiarize students with historical evolution of human knowledge </w:t>
            </w:r>
            <w:r w:rsidRPr="000D01E5">
              <w:rPr>
                <w:rStyle w:val="IntenseEmphasis"/>
              </w:rPr>
              <w:t xml:space="preserve"> develop an ability among the students to understand the themes of historical knowledge </w:t>
            </w:r>
            <w:r w:rsidRPr="000D01E5">
              <w:rPr>
                <w:rStyle w:val="IntenseEmphasis"/>
              </w:rPr>
              <w:t> Develop critical and rational faculty in the students.</w:t>
            </w:r>
          </w:p>
        </w:tc>
      </w:tr>
      <w:tr w:rsidR="000970C7" w:rsidRPr="000D01E5" w14:paraId="3E19CE12" w14:textId="77777777" w:rsidTr="000D01E5">
        <w:trPr>
          <w:trHeight w:val="2145"/>
        </w:trPr>
        <w:tc>
          <w:tcPr>
            <w:tcW w:w="10482" w:type="dxa"/>
            <w:gridSpan w:val="2"/>
          </w:tcPr>
          <w:p w14:paraId="5CF75806" w14:textId="77777777" w:rsidR="000970C7" w:rsidRPr="000D01E5" w:rsidRDefault="000970C7" w:rsidP="00C3707C">
            <w:pPr>
              <w:spacing w:before="40" w:after="40"/>
              <w:ind w:left="-80" w:firstLine="222"/>
              <w:jc w:val="both"/>
              <w:rPr>
                <w:rStyle w:val="IntenseEmphasis"/>
              </w:rPr>
            </w:pPr>
            <w:r w:rsidRPr="000D01E5">
              <w:rPr>
                <w:rStyle w:val="IntenseEmphasis"/>
              </w:rPr>
              <w:t>Course Outline </w:t>
            </w:r>
          </w:p>
          <w:p w14:paraId="17F8C7E8" w14:textId="77777777" w:rsidR="000970C7" w:rsidRPr="000D01E5" w:rsidRDefault="000970C7" w:rsidP="00C3707C">
            <w:pPr>
              <w:pStyle w:val="ListParagraph"/>
              <w:spacing w:after="236" w:line="243" w:lineRule="auto"/>
              <w:ind w:left="1080"/>
              <w:jc w:val="both"/>
              <w:rPr>
                <w:rStyle w:val="IntenseEmphasis"/>
              </w:rPr>
            </w:pPr>
            <w:r w:rsidRPr="000D01E5">
              <w:rPr>
                <w:rStyle w:val="IntenseEmphasis"/>
              </w:rPr>
              <w:t>Understanding History, Nature, Scope, Definition, Significance, Nature and scope of History, Role of Historian in writing of History, Branches of History, Political History, Cultural History, Social History, Economic History,  Relationship of History with other social sciences, Causation in History, Mono Causal, Multi Causal, Accidents in History, Basic research questions,  Question of Objectivity and Subjectivity, Sources of History Primary and Secondary sources, Tertiary Ancillary/Documentary Sources and Their Kinds, Auxiliary/Non-documentary Sources and their Kinds, Difference between Myths, Fiction, and Reality, Oral History, Historical Criticism, External Criticism (Critical/Historical Scholarship, Critical Investigation of Authorship), Internal Criticism (Textual Criticism Interpretative Criticism, Determination of Facts), Types of History, Subaltern,  Modernist Post-Modernist, Periodization in scheme of History and its Practical Limitations</w:t>
            </w:r>
          </w:p>
        </w:tc>
      </w:tr>
      <w:tr w:rsidR="000970C7" w:rsidRPr="000D01E5" w14:paraId="2EB49A81" w14:textId="77777777" w:rsidTr="0059466D">
        <w:trPr>
          <w:trHeight w:val="848"/>
        </w:trPr>
        <w:tc>
          <w:tcPr>
            <w:tcW w:w="10482" w:type="dxa"/>
            <w:gridSpan w:val="2"/>
          </w:tcPr>
          <w:p w14:paraId="7F036A9E" w14:textId="77777777" w:rsidR="000970C7" w:rsidRPr="000D01E5" w:rsidRDefault="000970C7" w:rsidP="00C3707C">
            <w:pPr>
              <w:spacing w:before="40" w:after="40"/>
              <w:ind w:left="-80"/>
              <w:jc w:val="both"/>
              <w:rPr>
                <w:rStyle w:val="IntenseEmphasis"/>
              </w:rPr>
            </w:pPr>
            <w:r w:rsidRPr="000D01E5">
              <w:rPr>
                <w:rStyle w:val="IntenseEmphasis"/>
              </w:rPr>
              <w:t>  Recommended Books </w:t>
            </w:r>
          </w:p>
          <w:p w14:paraId="411E26AF" w14:textId="77777777" w:rsidR="000970C7" w:rsidRPr="000D01E5" w:rsidRDefault="000970C7" w:rsidP="00C3707C">
            <w:pPr>
              <w:spacing w:after="160" w:line="259" w:lineRule="auto"/>
              <w:rPr>
                <w:rStyle w:val="IntenseEmphasis"/>
              </w:rPr>
            </w:pPr>
            <w:r w:rsidRPr="000D01E5">
              <w:rPr>
                <w:rStyle w:val="IntenseEmphasis"/>
              </w:rPr>
              <w:t xml:space="preserve">Arnold, John H. History: A very short Introduction. New York: Oxford University Press, </w:t>
            </w:r>
          </w:p>
          <w:p w14:paraId="3CBEE802" w14:textId="77777777" w:rsidR="000970C7" w:rsidRPr="000D01E5" w:rsidRDefault="000970C7" w:rsidP="00C3707C">
            <w:pPr>
              <w:spacing w:after="160" w:line="259" w:lineRule="auto"/>
              <w:rPr>
                <w:rStyle w:val="IntenseEmphasis"/>
              </w:rPr>
            </w:pPr>
            <w:r w:rsidRPr="000D01E5">
              <w:rPr>
                <w:rStyle w:val="IntenseEmphasis"/>
              </w:rPr>
              <w:t>2000.</w:t>
            </w:r>
          </w:p>
          <w:p w14:paraId="02D765CE" w14:textId="77777777" w:rsidR="000970C7" w:rsidRPr="000D01E5" w:rsidRDefault="000970C7" w:rsidP="00C3707C">
            <w:pPr>
              <w:spacing w:after="160" w:line="259" w:lineRule="auto"/>
              <w:rPr>
                <w:rStyle w:val="IntenseEmphasis"/>
              </w:rPr>
            </w:pPr>
            <w:r w:rsidRPr="000D01E5">
              <w:rPr>
                <w:rStyle w:val="IntenseEmphasis"/>
              </w:rPr>
              <w:t xml:space="preserve">Bernard Cohn. An Anthropologist among Historians and Other Essay, Oxford University </w:t>
            </w:r>
          </w:p>
          <w:p w14:paraId="1C69317B" w14:textId="77777777" w:rsidR="000970C7" w:rsidRPr="000D01E5" w:rsidRDefault="000970C7" w:rsidP="00C3707C">
            <w:pPr>
              <w:spacing w:after="160" w:line="259" w:lineRule="auto"/>
              <w:rPr>
                <w:rStyle w:val="IntenseEmphasis"/>
              </w:rPr>
            </w:pPr>
            <w:r w:rsidRPr="000D01E5">
              <w:rPr>
                <w:rStyle w:val="IntenseEmphasis"/>
              </w:rPr>
              <w:t xml:space="preserve">Press, 1988 </w:t>
            </w:r>
          </w:p>
          <w:p w14:paraId="0A9C0485" w14:textId="77777777" w:rsidR="000970C7" w:rsidRPr="000D01E5" w:rsidRDefault="000970C7" w:rsidP="00C3707C">
            <w:pPr>
              <w:spacing w:after="160" w:line="259" w:lineRule="auto"/>
              <w:rPr>
                <w:rStyle w:val="IntenseEmphasis"/>
              </w:rPr>
            </w:pPr>
            <w:r w:rsidRPr="000D01E5">
              <w:rPr>
                <w:rStyle w:val="IntenseEmphasis"/>
              </w:rPr>
              <w:t xml:space="preserve">Carr, E. H., What is History? New York: Penguin, 1961. </w:t>
            </w:r>
          </w:p>
          <w:p w14:paraId="1E661BB7" w14:textId="77777777" w:rsidR="000970C7" w:rsidRPr="000D01E5" w:rsidRDefault="000970C7" w:rsidP="00C3707C">
            <w:pPr>
              <w:spacing w:after="160" w:line="259" w:lineRule="auto"/>
              <w:rPr>
                <w:rStyle w:val="IntenseEmphasis"/>
              </w:rPr>
            </w:pPr>
            <w:r w:rsidRPr="000D01E5">
              <w:rPr>
                <w:rStyle w:val="IntenseEmphasis"/>
              </w:rPr>
              <w:t xml:space="preserve">Caroline Steedman. Dust: The Archive and Cultural History, Manchester University </w:t>
            </w:r>
          </w:p>
          <w:p w14:paraId="4E41F433" w14:textId="77777777" w:rsidR="000970C7" w:rsidRPr="000D01E5" w:rsidRDefault="000970C7" w:rsidP="00C3707C">
            <w:pPr>
              <w:spacing w:after="160" w:line="259" w:lineRule="auto"/>
              <w:rPr>
                <w:rStyle w:val="IntenseEmphasis"/>
              </w:rPr>
            </w:pPr>
            <w:r w:rsidRPr="000D01E5">
              <w:rPr>
                <w:rStyle w:val="IntenseEmphasis"/>
              </w:rPr>
              <w:t xml:space="preserve">Press, 2002 </w:t>
            </w:r>
          </w:p>
          <w:p w14:paraId="5342359F" w14:textId="77777777" w:rsidR="000970C7" w:rsidRPr="000D01E5" w:rsidRDefault="000970C7" w:rsidP="00C3707C">
            <w:pPr>
              <w:spacing w:after="160" w:line="259" w:lineRule="auto"/>
              <w:rPr>
                <w:rStyle w:val="IntenseEmphasis"/>
              </w:rPr>
            </w:pPr>
            <w:r w:rsidRPr="000D01E5">
              <w:rPr>
                <w:rStyle w:val="IntenseEmphasis"/>
              </w:rPr>
              <w:t xml:space="preserve">Collingwood, R. G. The Idea of History. Oxford: Oxford University Press, 1978. </w:t>
            </w:r>
          </w:p>
          <w:p w14:paraId="2E100096" w14:textId="77777777" w:rsidR="000970C7" w:rsidRPr="000D01E5" w:rsidRDefault="000970C7" w:rsidP="00C3707C">
            <w:pPr>
              <w:spacing w:after="160" w:line="259" w:lineRule="auto"/>
              <w:rPr>
                <w:rStyle w:val="IntenseEmphasis"/>
              </w:rPr>
            </w:pPr>
            <w:r w:rsidRPr="000D01E5">
              <w:rPr>
                <w:rStyle w:val="IntenseEmphasis"/>
              </w:rPr>
              <w:t xml:space="preserve">G. W. G. Hegel. Elements of the Philosophy of Right. Cambridge University Press, 1991 </w:t>
            </w:r>
          </w:p>
          <w:p w14:paraId="36F33C94" w14:textId="77777777" w:rsidR="000970C7" w:rsidRPr="000D01E5" w:rsidRDefault="000970C7" w:rsidP="00C3707C">
            <w:pPr>
              <w:spacing w:after="160" w:line="259" w:lineRule="auto"/>
              <w:rPr>
                <w:rStyle w:val="IntenseEmphasis"/>
              </w:rPr>
            </w:pPr>
            <w:r w:rsidRPr="000D01E5">
              <w:rPr>
                <w:rStyle w:val="IntenseEmphasis"/>
              </w:rPr>
              <w:t xml:space="preserve">Gertrude Himmalfarb. The New History and the Old, Cambridge: Harvard University </w:t>
            </w:r>
          </w:p>
          <w:p w14:paraId="2C67DB8C" w14:textId="77777777" w:rsidR="000970C7" w:rsidRPr="000D01E5" w:rsidRDefault="000970C7" w:rsidP="00C3707C">
            <w:pPr>
              <w:spacing w:after="160" w:line="259" w:lineRule="auto"/>
              <w:rPr>
                <w:rStyle w:val="IntenseEmphasis"/>
              </w:rPr>
            </w:pPr>
            <w:r w:rsidRPr="000D01E5">
              <w:rPr>
                <w:rStyle w:val="IntenseEmphasis"/>
              </w:rPr>
              <w:t xml:space="preserve">Press, 1987 </w:t>
            </w:r>
          </w:p>
          <w:p w14:paraId="275E6546" w14:textId="77777777" w:rsidR="000970C7" w:rsidRPr="000D01E5" w:rsidRDefault="000970C7" w:rsidP="00C3707C">
            <w:pPr>
              <w:spacing w:after="160" w:line="259" w:lineRule="auto"/>
              <w:rPr>
                <w:rStyle w:val="IntenseEmphasis"/>
              </w:rPr>
            </w:pPr>
            <w:r w:rsidRPr="000D01E5">
              <w:rPr>
                <w:rStyle w:val="IntenseEmphasis"/>
              </w:rPr>
              <w:t xml:space="preserve">Ginzburg, Carlo. Clues, Myths and Historical Method. Maryland: John Hopkins </w:t>
            </w:r>
          </w:p>
          <w:p w14:paraId="6B5FF8FB" w14:textId="77777777" w:rsidR="000970C7" w:rsidRPr="000D01E5" w:rsidRDefault="000970C7" w:rsidP="00C3707C">
            <w:pPr>
              <w:spacing w:after="160" w:line="259" w:lineRule="auto"/>
              <w:rPr>
                <w:rStyle w:val="IntenseEmphasis"/>
              </w:rPr>
            </w:pPr>
            <w:r w:rsidRPr="000D01E5">
              <w:rPr>
                <w:rStyle w:val="IntenseEmphasis"/>
              </w:rPr>
              <w:t>University Press, 1992</w:t>
            </w:r>
          </w:p>
          <w:p w14:paraId="5BDFAB1F" w14:textId="77777777" w:rsidR="000970C7" w:rsidRPr="000D01E5" w:rsidRDefault="000970C7" w:rsidP="00C3707C">
            <w:pPr>
              <w:spacing w:after="160" w:line="259" w:lineRule="auto"/>
              <w:rPr>
                <w:rStyle w:val="IntenseEmphasis"/>
              </w:rPr>
            </w:pPr>
            <w:r w:rsidRPr="000D01E5">
              <w:rPr>
                <w:rStyle w:val="IntenseEmphasis"/>
              </w:rPr>
              <w:lastRenderedPageBreak/>
              <w:t>Govranski. History Meaning and Methods, New York: Oxford University Press, 1969</w:t>
            </w:r>
          </w:p>
        </w:tc>
      </w:tr>
    </w:tbl>
    <w:p w14:paraId="43899185" w14:textId="77777777" w:rsidR="000970C7" w:rsidRDefault="000970C7" w:rsidP="000970C7">
      <w:pPr>
        <w:spacing w:line="240" w:lineRule="auto"/>
        <w:jc w:val="center"/>
      </w:pPr>
    </w:p>
    <w:tbl>
      <w:tblPr>
        <w:tblStyle w:val="TableGridLight"/>
        <w:tblpPr w:leftFromText="180" w:rightFromText="180" w:vertAnchor="text" w:horzAnchor="margin" w:tblpY="241"/>
        <w:tblW w:w="0" w:type="auto"/>
        <w:tblLayout w:type="fixed"/>
        <w:tblLook w:val="0000" w:firstRow="0" w:lastRow="0" w:firstColumn="0" w:lastColumn="0" w:noHBand="0" w:noVBand="0"/>
      </w:tblPr>
      <w:tblGrid>
        <w:gridCol w:w="5811"/>
        <w:gridCol w:w="4813"/>
      </w:tblGrid>
      <w:tr w:rsidR="000970C7" w:rsidRPr="001A189A" w14:paraId="302F40F5" w14:textId="77777777" w:rsidTr="001A189A">
        <w:trPr>
          <w:trHeight w:val="405"/>
        </w:trPr>
        <w:tc>
          <w:tcPr>
            <w:tcW w:w="5811" w:type="dxa"/>
          </w:tcPr>
          <w:p w14:paraId="0FA07EF9" w14:textId="77777777" w:rsidR="000970C7" w:rsidRPr="001A189A" w:rsidRDefault="000970C7" w:rsidP="00C3707C">
            <w:pPr>
              <w:spacing w:before="40" w:after="40"/>
              <w:ind w:left="-80" w:firstLine="222"/>
              <w:jc w:val="both"/>
              <w:rPr>
                <w:rStyle w:val="IntenseEmphasis"/>
              </w:rPr>
            </w:pPr>
            <w:r w:rsidRPr="001A189A">
              <w:rPr>
                <w:rStyle w:val="IntenseEmphasis"/>
              </w:rPr>
              <w:t xml:space="preserve">Course Title:  BASIC CONCEPTS IN INTERNATIONAL RELATIONS  </w:t>
            </w:r>
          </w:p>
        </w:tc>
        <w:tc>
          <w:tcPr>
            <w:tcW w:w="4813" w:type="dxa"/>
          </w:tcPr>
          <w:p w14:paraId="1B33E044" w14:textId="77777777" w:rsidR="000970C7" w:rsidRPr="001A189A" w:rsidRDefault="000970C7" w:rsidP="00C3707C">
            <w:pPr>
              <w:spacing w:before="40" w:after="40"/>
              <w:ind w:left="142"/>
              <w:jc w:val="both"/>
              <w:rPr>
                <w:rStyle w:val="IntenseEmphasis"/>
              </w:rPr>
            </w:pPr>
            <w:r w:rsidRPr="001A189A">
              <w:rPr>
                <w:rStyle w:val="IntenseEmphasis"/>
              </w:rPr>
              <w:t>Course Code: PSC-402</w:t>
            </w:r>
          </w:p>
        </w:tc>
      </w:tr>
      <w:tr w:rsidR="000970C7" w:rsidRPr="001A189A" w14:paraId="007607C9" w14:textId="77777777" w:rsidTr="001A189A">
        <w:trPr>
          <w:trHeight w:val="285"/>
        </w:trPr>
        <w:tc>
          <w:tcPr>
            <w:tcW w:w="5811" w:type="dxa"/>
          </w:tcPr>
          <w:p w14:paraId="1FDBCFF2" w14:textId="77777777" w:rsidR="000970C7" w:rsidRPr="001A189A" w:rsidRDefault="000970C7" w:rsidP="00C3707C">
            <w:pPr>
              <w:spacing w:before="40" w:after="40"/>
              <w:ind w:left="-80" w:firstLine="222"/>
              <w:jc w:val="both"/>
              <w:rPr>
                <w:rStyle w:val="IntenseEmphasis"/>
              </w:rPr>
            </w:pPr>
            <w:r w:rsidRPr="001A189A">
              <w:rPr>
                <w:rStyle w:val="IntenseEmphasis"/>
              </w:rPr>
              <w:t>Course Structure: Lectures: 3, Labs: 0 </w:t>
            </w:r>
          </w:p>
        </w:tc>
        <w:tc>
          <w:tcPr>
            <w:tcW w:w="4813" w:type="dxa"/>
          </w:tcPr>
          <w:p w14:paraId="4EC541B1" w14:textId="77777777" w:rsidR="000970C7" w:rsidRPr="001A189A" w:rsidRDefault="000970C7" w:rsidP="00C3707C">
            <w:pPr>
              <w:spacing w:before="40" w:after="40"/>
              <w:ind w:left="142"/>
              <w:jc w:val="both"/>
              <w:rPr>
                <w:rStyle w:val="IntenseEmphasis"/>
              </w:rPr>
            </w:pPr>
            <w:r w:rsidRPr="001A189A">
              <w:rPr>
                <w:rStyle w:val="IntenseEmphasis"/>
              </w:rPr>
              <w:t>Credit Hours: 3 </w:t>
            </w:r>
          </w:p>
        </w:tc>
      </w:tr>
      <w:tr w:rsidR="000970C7" w:rsidRPr="001A189A" w14:paraId="0B469E9E" w14:textId="77777777" w:rsidTr="001A189A">
        <w:trPr>
          <w:trHeight w:val="327"/>
        </w:trPr>
        <w:tc>
          <w:tcPr>
            <w:tcW w:w="10624" w:type="dxa"/>
            <w:gridSpan w:val="2"/>
          </w:tcPr>
          <w:p w14:paraId="4B154D63" w14:textId="77777777" w:rsidR="000970C7" w:rsidRPr="001A189A" w:rsidRDefault="000970C7" w:rsidP="00C3707C">
            <w:pPr>
              <w:spacing w:before="40" w:after="40"/>
              <w:ind w:left="-80" w:firstLine="222"/>
              <w:jc w:val="both"/>
              <w:rPr>
                <w:rStyle w:val="IntenseEmphasis"/>
              </w:rPr>
            </w:pPr>
            <w:r w:rsidRPr="001A189A">
              <w:rPr>
                <w:rStyle w:val="IntenseEmphasis"/>
              </w:rPr>
              <w:t>Prerequisites: None </w:t>
            </w:r>
          </w:p>
        </w:tc>
      </w:tr>
      <w:tr w:rsidR="000970C7" w:rsidRPr="001A189A" w14:paraId="33C42552" w14:textId="77777777" w:rsidTr="001A189A">
        <w:trPr>
          <w:trHeight w:val="2340"/>
        </w:trPr>
        <w:tc>
          <w:tcPr>
            <w:tcW w:w="10624" w:type="dxa"/>
            <w:gridSpan w:val="2"/>
          </w:tcPr>
          <w:p w14:paraId="2F3FD590" w14:textId="77777777" w:rsidR="000970C7" w:rsidRPr="001A189A" w:rsidRDefault="000970C7" w:rsidP="00C3707C">
            <w:pPr>
              <w:spacing w:before="40" w:after="40"/>
              <w:ind w:left="-80"/>
              <w:jc w:val="both"/>
              <w:rPr>
                <w:rStyle w:val="IntenseEmphasis"/>
              </w:rPr>
            </w:pPr>
            <w:r w:rsidRPr="001A189A">
              <w:rPr>
                <w:rStyle w:val="IntenseEmphasis"/>
              </w:rPr>
              <w:t xml:space="preserve">   Course Objectives </w:t>
            </w:r>
          </w:p>
          <w:p w14:paraId="3EF0B7B3" w14:textId="77777777" w:rsidR="000970C7" w:rsidRPr="001A189A" w:rsidRDefault="000970C7" w:rsidP="00C3707C">
            <w:pPr>
              <w:pStyle w:val="ListParagraph"/>
              <w:rPr>
                <w:rStyle w:val="IntenseEmphasis"/>
              </w:rPr>
            </w:pPr>
            <w:r w:rsidRPr="001A189A">
              <w:rPr>
                <w:rStyle w:val="IntenseEmphasis"/>
              </w:rPr>
              <w:t>This course is designed to focus on dynamics of International Relations, National interest, power factor and state behavior as a guide to understand the nature of real politics. The course will enable the students to analyze the basic approaches and fundamental concepts of international relations.</w:t>
            </w:r>
          </w:p>
        </w:tc>
      </w:tr>
      <w:tr w:rsidR="000970C7" w:rsidRPr="001A189A" w14:paraId="6BFECC0A" w14:textId="77777777" w:rsidTr="001A189A">
        <w:trPr>
          <w:trHeight w:val="3147"/>
        </w:trPr>
        <w:tc>
          <w:tcPr>
            <w:tcW w:w="10624" w:type="dxa"/>
            <w:gridSpan w:val="2"/>
          </w:tcPr>
          <w:p w14:paraId="06D885B9" w14:textId="77777777" w:rsidR="000970C7" w:rsidRPr="001A189A" w:rsidRDefault="000970C7" w:rsidP="00C3707C">
            <w:pPr>
              <w:spacing w:after="160" w:line="259" w:lineRule="auto"/>
              <w:rPr>
                <w:rStyle w:val="IntenseEmphasis"/>
              </w:rPr>
            </w:pPr>
            <w:r w:rsidRPr="001A189A">
              <w:rPr>
                <w:rStyle w:val="IntenseEmphasis"/>
              </w:rPr>
              <w:t xml:space="preserve">Course Outline: Origin and development of International Relations , Definition and nature of IR      Evolution of IR, Key IR theories, Realism: Basic assumptions, founders of liberalism themes  Liberalism and Conservatism: Basic assumptions, Development, Themes/ Examples , Marxism and Feminism: Basic assumptions, Development, Themes/ Examples, Basic concepts in International Relations: Diplomacy; Types, Definitions, Functions, Immunities, Diplomatic ranks  Termination of diplomatic missions, National Interest; Meaning, Definition, Classification, Components, Methods of securing of National Interest, National Power; Definition, Elements  Methods of excising National Power, Limitations, Foreign Policy; Definition, Determinant/ Factors  Objectives, Agencies, Instruments, Non-State Actors (NSAs), Definition, Interest, Structures and influence of NSAs, Armed Conflict; Definition, Causes, Forms, Effects, Political Violence; Definition, Causes, Forms, Globalization; Concept and definition, Types, Positive and negative effects </w:t>
            </w:r>
          </w:p>
          <w:p w14:paraId="3B8EAFE6" w14:textId="77777777" w:rsidR="000970C7" w:rsidRPr="001A189A" w:rsidRDefault="000970C7" w:rsidP="00C3707C">
            <w:pPr>
              <w:spacing w:after="160" w:line="259" w:lineRule="auto"/>
              <w:rPr>
                <w:rStyle w:val="IntenseEmphasis"/>
              </w:rPr>
            </w:pPr>
          </w:p>
        </w:tc>
      </w:tr>
      <w:tr w:rsidR="000970C7" w:rsidRPr="001A189A" w14:paraId="7C90BA7F" w14:textId="77777777" w:rsidTr="001A189A">
        <w:trPr>
          <w:trHeight w:val="2340"/>
        </w:trPr>
        <w:tc>
          <w:tcPr>
            <w:tcW w:w="10624" w:type="dxa"/>
            <w:gridSpan w:val="2"/>
          </w:tcPr>
          <w:p w14:paraId="28E69265" w14:textId="77777777" w:rsidR="000970C7" w:rsidRPr="001A189A" w:rsidRDefault="000970C7" w:rsidP="00C3707C">
            <w:pPr>
              <w:spacing w:before="40" w:after="40"/>
              <w:ind w:left="-80"/>
              <w:jc w:val="both"/>
              <w:rPr>
                <w:rStyle w:val="IntenseEmphasis"/>
              </w:rPr>
            </w:pPr>
            <w:r w:rsidRPr="001A189A">
              <w:rPr>
                <w:rStyle w:val="IntenseEmphasis"/>
              </w:rPr>
              <w:t>  Recommended Books </w:t>
            </w:r>
          </w:p>
          <w:p w14:paraId="308B02C9" w14:textId="77777777" w:rsidR="000970C7" w:rsidRPr="001A189A" w:rsidRDefault="000970C7" w:rsidP="00C3707C">
            <w:pPr>
              <w:spacing w:after="241" w:line="243" w:lineRule="auto"/>
              <w:ind w:left="10" w:right="8" w:hanging="10"/>
              <w:jc w:val="both"/>
              <w:rPr>
                <w:rStyle w:val="IntenseEmphasis"/>
              </w:rPr>
            </w:pPr>
            <w:r w:rsidRPr="001A189A">
              <w:rPr>
                <w:rStyle w:val="IntenseEmphasis"/>
              </w:rPr>
              <w:t xml:space="preserve">Al-Sadr, Ayatullah Baqir. Introduction to Islamic Political System. New York: 1982.  </w:t>
            </w:r>
          </w:p>
          <w:p w14:paraId="5FF6A78B" w14:textId="77777777" w:rsidR="000970C7" w:rsidRPr="001A189A" w:rsidRDefault="000970C7" w:rsidP="00C3707C">
            <w:pPr>
              <w:spacing w:after="238" w:line="243" w:lineRule="auto"/>
              <w:ind w:left="10" w:right="8" w:hanging="10"/>
              <w:jc w:val="both"/>
              <w:rPr>
                <w:rStyle w:val="IntenseEmphasis"/>
              </w:rPr>
            </w:pPr>
            <w:r w:rsidRPr="001A189A">
              <w:rPr>
                <w:rStyle w:val="IntenseEmphasis"/>
              </w:rPr>
              <w:t xml:space="preserve">Bangash, Dr. Ghulam Taqi. Iran-Iraq Relations. Peshawar: 1993.  </w:t>
            </w:r>
          </w:p>
          <w:p w14:paraId="14866720" w14:textId="77777777" w:rsidR="000970C7" w:rsidRPr="001A189A" w:rsidRDefault="000970C7" w:rsidP="00C3707C">
            <w:pPr>
              <w:spacing w:after="241" w:line="243" w:lineRule="auto"/>
              <w:ind w:left="10" w:right="8" w:hanging="10"/>
              <w:jc w:val="both"/>
              <w:rPr>
                <w:rStyle w:val="IntenseEmphasis"/>
              </w:rPr>
            </w:pPr>
            <w:r w:rsidRPr="001A189A">
              <w:rPr>
                <w:rStyle w:val="IntenseEmphasis"/>
              </w:rPr>
              <w:t xml:space="preserve">Borisov, OB and BT  Koloskov. Sino-Soviet Relations. 1945-73. Moscow: 1975.  </w:t>
            </w:r>
          </w:p>
          <w:p w14:paraId="032EF21F" w14:textId="77777777" w:rsidR="000970C7" w:rsidRPr="001A189A" w:rsidRDefault="000970C7" w:rsidP="00C3707C">
            <w:pPr>
              <w:spacing w:after="238" w:line="243" w:lineRule="auto"/>
              <w:ind w:left="10" w:right="8" w:hanging="10"/>
              <w:jc w:val="both"/>
              <w:rPr>
                <w:rStyle w:val="IntenseEmphasis"/>
              </w:rPr>
            </w:pPr>
            <w:r w:rsidRPr="001A189A">
              <w:rPr>
                <w:rStyle w:val="IntenseEmphasis"/>
              </w:rPr>
              <w:t xml:space="preserve">Bown, Cand P Mooney. Cold war to Détente. 1945-1980. London: 1981.  </w:t>
            </w:r>
          </w:p>
          <w:p w14:paraId="3B0B4B48" w14:textId="77777777" w:rsidR="000970C7" w:rsidRPr="001A189A" w:rsidRDefault="000970C7" w:rsidP="00C3707C">
            <w:pPr>
              <w:spacing w:after="241" w:line="241" w:lineRule="auto"/>
              <w:ind w:left="10" w:hanging="10"/>
              <w:jc w:val="both"/>
              <w:rPr>
                <w:rStyle w:val="IntenseEmphasis"/>
              </w:rPr>
            </w:pPr>
            <w:r w:rsidRPr="001A189A">
              <w:rPr>
                <w:rStyle w:val="IntenseEmphasis"/>
              </w:rPr>
              <w:t xml:space="preserve">Frankel, Joesph. International Relations in a Changing world. Oxford: 1979.  </w:t>
            </w:r>
          </w:p>
          <w:p w14:paraId="3B53CF98" w14:textId="77777777" w:rsidR="000970C7" w:rsidRPr="001A189A" w:rsidRDefault="000970C7" w:rsidP="00C3707C">
            <w:pPr>
              <w:spacing w:after="239" w:line="243" w:lineRule="auto"/>
              <w:ind w:left="10" w:right="8" w:hanging="10"/>
              <w:jc w:val="both"/>
              <w:rPr>
                <w:rStyle w:val="IntenseEmphasis"/>
              </w:rPr>
            </w:pPr>
            <w:r w:rsidRPr="001A189A">
              <w:rPr>
                <w:rStyle w:val="IntenseEmphasis"/>
              </w:rPr>
              <w:t xml:space="preserve">Craebnet, Norman. A, ed. The Cold war: A conflict of ideology and power. Lexington, Massachusetts, Toronto: 1976.   </w:t>
            </w:r>
          </w:p>
          <w:p w14:paraId="194FBACF" w14:textId="77777777" w:rsidR="000970C7" w:rsidRPr="001A189A" w:rsidRDefault="000970C7" w:rsidP="00C3707C">
            <w:pPr>
              <w:spacing w:after="243" w:line="241" w:lineRule="auto"/>
              <w:ind w:left="10" w:hanging="10"/>
              <w:jc w:val="both"/>
              <w:rPr>
                <w:rStyle w:val="IntenseEmphasis"/>
              </w:rPr>
            </w:pPr>
            <w:r w:rsidRPr="001A189A">
              <w:rPr>
                <w:rStyle w:val="IntenseEmphasis"/>
              </w:rPr>
              <w:t xml:space="preserve">Kennedy, Paul. The Rise and Fall of the Great Powers. New York: 1987. </w:t>
            </w:r>
          </w:p>
          <w:p w14:paraId="22BE60B5" w14:textId="77777777" w:rsidR="000970C7" w:rsidRPr="001A189A" w:rsidRDefault="000970C7" w:rsidP="00C3707C">
            <w:pPr>
              <w:spacing w:after="160" w:line="259" w:lineRule="auto"/>
              <w:rPr>
                <w:rStyle w:val="IntenseEmphasis"/>
              </w:rPr>
            </w:pPr>
          </w:p>
        </w:tc>
      </w:tr>
    </w:tbl>
    <w:p w14:paraId="3216E0C1" w14:textId="77777777" w:rsidR="000970C7" w:rsidRPr="00387EE2" w:rsidRDefault="000970C7" w:rsidP="000970C7"/>
    <w:p w14:paraId="32B91F5C" w14:textId="77777777" w:rsidR="000970C7" w:rsidRPr="00387EE2" w:rsidRDefault="000970C7" w:rsidP="000970C7">
      <w:pPr>
        <w:pBdr>
          <w:top w:val="nil"/>
          <w:left w:val="nil"/>
          <w:bottom w:val="nil"/>
          <w:right w:val="nil"/>
          <w:between w:val="nil"/>
        </w:pBdr>
        <w:spacing w:after="0" w:line="240" w:lineRule="auto"/>
        <w:rPr>
          <w:rFonts w:ascii="Times New Roman" w:eastAsia="Times New Roman" w:hAnsi="Times New Roman" w:cs="Times New Roman"/>
          <w:color w:val="000000"/>
        </w:rPr>
      </w:pPr>
      <w:r w:rsidRPr="00387EE2">
        <w:tab/>
      </w:r>
    </w:p>
    <w:tbl>
      <w:tblPr>
        <w:tblStyle w:val="TableGridLight"/>
        <w:tblW w:w="10418" w:type="dxa"/>
        <w:tblLayout w:type="fixed"/>
        <w:tblLook w:val="0400" w:firstRow="0" w:lastRow="0" w:firstColumn="0" w:lastColumn="0" w:noHBand="0" w:noVBand="1"/>
      </w:tblPr>
      <w:tblGrid>
        <w:gridCol w:w="10418"/>
      </w:tblGrid>
      <w:tr w:rsidR="000970C7" w:rsidRPr="001A189A" w14:paraId="07101714" w14:textId="77777777" w:rsidTr="001A189A">
        <w:trPr>
          <w:trHeight w:val="85"/>
        </w:trPr>
        <w:tc>
          <w:tcPr>
            <w:tcW w:w="10418" w:type="dxa"/>
          </w:tcPr>
          <w:p w14:paraId="02F4DEB2" w14:textId="77777777" w:rsidR="000970C7" w:rsidRPr="001A189A" w:rsidRDefault="000970C7" w:rsidP="00C3707C">
            <w:pPr>
              <w:pBdr>
                <w:top w:val="single" w:sz="4" w:space="1" w:color="000000"/>
                <w:left w:val="single" w:sz="4" w:space="4" w:color="000000"/>
                <w:bottom w:val="single" w:sz="4" w:space="1" w:color="000000"/>
                <w:right w:val="single" w:sz="4" w:space="4" w:color="000000"/>
                <w:between w:val="nil"/>
              </w:pBdr>
              <w:rPr>
                <w:rStyle w:val="IntenseEmphasis"/>
              </w:rPr>
            </w:pPr>
            <w:r w:rsidRPr="001A189A">
              <w:rPr>
                <w:rStyle w:val="IntenseEmphasis"/>
              </w:rPr>
              <w:t>Course Title: PRINCIPLES OF SOCIOLOGY                                      Course Code: PSC– 404 Credit Hours: 3</w:t>
            </w:r>
          </w:p>
        </w:tc>
      </w:tr>
      <w:tr w:rsidR="000970C7" w:rsidRPr="001A189A" w14:paraId="58F7856C" w14:textId="77777777" w:rsidTr="001A189A">
        <w:trPr>
          <w:trHeight w:val="26"/>
        </w:trPr>
        <w:tc>
          <w:tcPr>
            <w:tcW w:w="10418" w:type="dxa"/>
          </w:tcPr>
          <w:p w14:paraId="0F520787" w14:textId="77777777" w:rsidR="000970C7" w:rsidRPr="001A189A" w:rsidRDefault="000970C7" w:rsidP="00C3707C">
            <w:pPr>
              <w:pBdr>
                <w:top w:val="nil"/>
                <w:left w:val="nil"/>
                <w:bottom w:val="nil"/>
                <w:right w:val="nil"/>
                <w:between w:val="nil"/>
              </w:pBdr>
              <w:rPr>
                <w:rStyle w:val="IntenseEmphasis"/>
              </w:rPr>
            </w:pPr>
          </w:p>
        </w:tc>
      </w:tr>
      <w:tr w:rsidR="000970C7" w:rsidRPr="001A189A" w14:paraId="185526B7" w14:textId="77777777" w:rsidTr="001A189A">
        <w:trPr>
          <w:trHeight w:val="314"/>
        </w:trPr>
        <w:tc>
          <w:tcPr>
            <w:tcW w:w="10418" w:type="dxa"/>
          </w:tcPr>
          <w:p w14:paraId="2AC66474" w14:textId="77777777" w:rsidR="000970C7" w:rsidRPr="001A189A" w:rsidRDefault="000970C7" w:rsidP="00C3707C">
            <w:pPr>
              <w:spacing w:after="244"/>
              <w:ind w:right="137"/>
              <w:rPr>
                <w:rStyle w:val="IntenseEmphasis"/>
              </w:rPr>
            </w:pPr>
            <w:r w:rsidRPr="001A189A">
              <w:rPr>
                <w:rStyle w:val="IntenseEmphasis"/>
              </w:rPr>
              <w:t xml:space="preserve">Course Objectives: The course is designed to introduce the basic concepts of sociology with particular reference to environment and social relationships. It provides understanding of the role of human being in creating and recreating the environment. It evaluates the development and environment relationships, environmental policies and environmental movements with reference to environmental issues. </w:t>
            </w:r>
          </w:p>
          <w:p w14:paraId="18087AA1" w14:textId="77777777" w:rsidR="000970C7" w:rsidRPr="001A189A" w:rsidRDefault="000970C7" w:rsidP="00C3707C">
            <w:pPr>
              <w:pBdr>
                <w:top w:val="nil"/>
                <w:left w:val="nil"/>
                <w:bottom w:val="nil"/>
                <w:right w:val="nil"/>
                <w:between w:val="nil"/>
              </w:pBdr>
              <w:jc w:val="both"/>
              <w:rPr>
                <w:rStyle w:val="IntenseEmphasis"/>
              </w:rPr>
            </w:pPr>
          </w:p>
        </w:tc>
      </w:tr>
      <w:tr w:rsidR="000970C7" w:rsidRPr="001A189A" w14:paraId="42BFD9B7" w14:textId="77777777" w:rsidTr="001A189A">
        <w:trPr>
          <w:trHeight w:val="520"/>
        </w:trPr>
        <w:tc>
          <w:tcPr>
            <w:tcW w:w="10418" w:type="dxa"/>
          </w:tcPr>
          <w:p w14:paraId="15BB051D" w14:textId="77777777" w:rsidR="000970C7" w:rsidRPr="001A189A" w:rsidRDefault="000970C7" w:rsidP="00C3707C">
            <w:pPr>
              <w:pBdr>
                <w:top w:val="nil"/>
                <w:left w:val="nil"/>
                <w:bottom w:val="nil"/>
                <w:right w:val="nil"/>
                <w:between w:val="nil"/>
              </w:pBdr>
              <w:ind w:left="112"/>
              <w:jc w:val="both"/>
              <w:rPr>
                <w:rStyle w:val="IntenseEmphasis"/>
              </w:rPr>
            </w:pPr>
            <w:r w:rsidRPr="001A189A">
              <w:rPr>
                <w:rStyle w:val="IntenseEmphasis"/>
              </w:rPr>
              <w:t>Course Outline:  Introduction:  Definition, Scope, Subject Matter, Sociology as a Science, Historical background of Sociology Basic Concepts, Group, Community, Society, Associations, Organization Social Interaction Social Groups, Culture and Socialization, Deviance and Social Control, Collective Behavior, Social Change: Modern and Postmodern Societies, Society in Pakistan: Characteristics of Pakistani Society, Social Stratification, Cast, Class Ethnicity and Social Institutions in Pakistan, Urban and rural division of Pakistan, Minorities, Major social problems</w:t>
            </w:r>
          </w:p>
        </w:tc>
      </w:tr>
      <w:tr w:rsidR="000970C7" w:rsidRPr="001A189A" w14:paraId="321E3C12" w14:textId="77777777" w:rsidTr="001A189A">
        <w:trPr>
          <w:trHeight w:val="520"/>
        </w:trPr>
        <w:tc>
          <w:tcPr>
            <w:tcW w:w="10418" w:type="dxa"/>
          </w:tcPr>
          <w:p w14:paraId="55101373" w14:textId="77777777" w:rsidR="000970C7" w:rsidRPr="001A189A" w:rsidRDefault="000970C7" w:rsidP="00C3707C">
            <w:pPr>
              <w:pBdr>
                <w:top w:val="nil"/>
                <w:left w:val="nil"/>
                <w:bottom w:val="nil"/>
                <w:right w:val="nil"/>
                <w:between w:val="nil"/>
              </w:pBdr>
              <w:ind w:left="112"/>
              <w:jc w:val="both"/>
              <w:rPr>
                <w:rStyle w:val="IntenseEmphasis"/>
              </w:rPr>
            </w:pPr>
            <w:r w:rsidRPr="001A189A">
              <w:rPr>
                <w:rStyle w:val="IntenseEmphasis"/>
              </w:rPr>
              <w:lastRenderedPageBreak/>
              <w:t xml:space="preserve">Recommended Books: </w:t>
            </w:r>
          </w:p>
          <w:p w14:paraId="64C7180A"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Back, Les and John Solomos. Theories of Race and Racism: A Reader. London: Rutledge, 2000. </w:t>
            </w:r>
          </w:p>
          <w:p w14:paraId="44F21BBD" w14:textId="77777777" w:rsidR="000970C7" w:rsidRPr="001A189A" w:rsidRDefault="000970C7" w:rsidP="00C3707C">
            <w:pPr>
              <w:spacing w:after="332" w:line="243" w:lineRule="auto"/>
              <w:ind w:left="355" w:right="8" w:hanging="10"/>
              <w:jc w:val="both"/>
              <w:rPr>
                <w:rStyle w:val="IntenseEmphasis"/>
              </w:rPr>
            </w:pPr>
            <w:r w:rsidRPr="001A189A">
              <w:rPr>
                <w:rStyle w:val="IntenseEmphasis"/>
              </w:rPr>
              <w:t xml:space="preserve">Bryjak, George J., and Michael P. Soroka. Sociology: Cultural Diversity in Changing World Boston: Allyn and Bacon, 1992. </w:t>
            </w:r>
          </w:p>
          <w:p w14:paraId="171EEEEA" w14:textId="77777777" w:rsidR="000970C7" w:rsidRPr="001A189A" w:rsidRDefault="000970C7" w:rsidP="00C3707C">
            <w:pPr>
              <w:spacing w:after="376" w:line="243" w:lineRule="auto"/>
              <w:ind w:left="355" w:right="8" w:hanging="10"/>
              <w:jc w:val="both"/>
              <w:rPr>
                <w:rStyle w:val="IntenseEmphasis"/>
              </w:rPr>
            </w:pPr>
            <w:r w:rsidRPr="001A189A">
              <w:rPr>
                <w:rStyle w:val="IntenseEmphasis"/>
              </w:rPr>
              <w:t xml:space="preserve">Fluehr-Lobban, Carolyn. Race and Racism: An Introduction. Oxford: Alta Mira Press, 2006. </w:t>
            </w:r>
          </w:p>
          <w:p w14:paraId="18C044E7" w14:textId="77777777" w:rsidR="000970C7" w:rsidRPr="001A189A" w:rsidRDefault="000970C7" w:rsidP="00C3707C">
            <w:pPr>
              <w:spacing w:after="331" w:line="351" w:lineRule="auto"/>
              <w:ind w:left="355" w:right="134" w:hanging="10"/>
              <w:jc w:val="both"/>
              <w:rPr>
                <w:rStyle w:val="IntenseEmphasis"/>
              </w:rPr>
            </w:pPr>
            <w:r w:rsidRPr="001A189A">
              <w:rPr>
                <w:rStyle w:val="IntenseEmphasis"/>
              </w:rPr>
              <w:t xml:space="preserve">Hall, Staurty. „The Spectacle of the “Other”, in S. Hall (ed.) Representation. Cultural Representations and signifying Practices. London and Milton Kenes: Sage and Open University Press, 1997. </w:t>
            </w:r>
          </w:p>
          <w:p w14:paraId="232006BF" w14:textId="77777777" w:rsidR="000970C7" w:rsidRPr="001A189A" w:rsidRDefault="000970C7" w:rsidP="00C3707C">
            <w:pPr>
              <w:spacing w:line="241" w:lineRule="auto"/>
              <w:ind w:left="355" w:hanging="10"/>
              <w:jc w:val="both"/>
              <w:rPr>
                <w:rStyle w:val="IntenseEmphasis"/>
              </w:rPr>
            </w:pPr>
            <w:r w:rsidRPr="001A189A">
              <w:rPr>
                <w:rStyle w:val="IntenseEmphasis"/>
              </w:rPr>
              <w:t xml:space="preserve">Jauntlett, D. Media, Gender and Identity: An Introduction. Abingdon: Routledge, 2008. </w:t>
            </w:r>
          </w:p>
          <w:p w14:paraId="1EAF830A" w14:textId="77777777" w:rsidR="000970C7" w:rsidRPr="001A189A" w:rsidRDefault="000970C7" w:rsidP="00C3707C">
            <w:pPr>
              <w:spacing w:after="330" w:line="243" w:lineRule="auto"/>
              <w:ind w:left="355" w:right="8" w:hanging="10"/>
              <w:jc w:val="both"/>
              <w:rPr>
                <w:rStyle w:val="IntenseEmphasis"/>
              </w:rPr>
            </w:pPr>
            <w:r w:rsidRPr="001A189A">
              <w:rPr>
                <w:rStyle w:val="IntenseEmphasis"/>
              </w:rPr>
              <w:t xml:space="preserve">Kundani, Arun. The End of Tolerance: Racism in 21st Century Briton, London: Pluto University Press, 2007. </w:t>
            </w:r>
          </w:p>
          <w:p w14:paraId="4E42CC35" w14:textId="77777777" w:rsidR="000970C7" w:rsidRPr="001A189A" w:rsidRDefault="000970C7" w:rsidP="00C3707C">
            <w:pPr>
              <w:spacing w:after="354" w:line="243" w:lineRule="auto"/>
              <w:ind w:left="355" w:right="8" w:hanging="10"/>
              <w:jc w:val="both"/>
              <w:rPr>
                <w:rStyle w:val="IntenseEmphasis"/>
              </w:rPr>
            </w:pPr>
            <w:r w:rsidRPr="001A189A">
              <w:rPr>
                <w:rStyle w:val="IntenseEmphasis"/>
              </w:rPr>
              <w:t xml:space="preserve">Redman, P &amp; W. Maples. Good Essay Writing: A Social Sciences Guid. 4th Edition. London: Open University Press and Sage, 2011. </w:t>
            </w:r>
          </w:p>
          <w:p w14:paraId="73A0E238" w14:textId="77777777" w:rsidR="000970C7" w:rsidRPr="001A189A" w:rsidRDefault="000970C7" w:rsidP="00C3707C">
            <w:pPr>
              <w:spacing w:after="332" w:line="243" w:lineRule="auto"/>
              <w:ind w:left="355" w:right="8" w:hanging="10"/>
              <w:jc w:val="both"/>
              <w:rPr>
                <w:rStyle w:val="IntenseEmphasis"/>
              </w:rPr>
            </w:pPr>
            <w:r w:rsidRPr="001A189A">
              <w:rPr>
                <w:rStyle w:val="IntenseEmphasis"/>
              </w:rPr>
              <w:t xml:space="preserve">Schwan, A. &amp; S. Shaprio. How to Read Foucault‟s Discipline and Punish. London: Pluto Press, 2011. </w:t>
            </w:r>
          </w:p>
          <w:p w14:paraId="7E137DCB" w14:textId="77777777" w:rsidR="000970C7" w:rsidRPr="001A189A" w:rsidRDefault="000970C7" w:rsidP="00C3707C">
            <w:pPr>
              <w:spacing w:after="342" w:line="243" w:lineRule="auto"/>
              <w:ind w:left="355" w:right="8" w:hanging="10"/>
              <w:jc w:val="both"/>
              <w:rPr>
                <w:rStyle w:val="IntenseEmphasis"/>
              </w:rPr>
            </w:pPr>
            <w:r w:rsidRPr="001A189A">
              <w:rPr>
                <w:rStyle w:val="IntenseEmphasis"/>
              </w:rPr>
              <w:t xml:space="preserve">Taylor, Dianne (ed.) Michel Foucault: Key Concepts. Durham: Acumen Publishing, 2011. </w:t>
            </w:r>
          </w:p>
          <w:p w14:paraId="4CCDD3E6" w14:textId="77777777" w:rsidR="000970C7" w:rsidRPr="001A189A" w:rsidRDefault="000970C7" w:rsidP="00C3707C">
            <w:pPr>
              <w:spacing w:after="238"/>
              <w:ind w:left="360"/>
              <w:rPr>
                <w:rStyle w:val="IntenseEmphasis"/>
              </w:rPr>
            </w:pPr>
            <w:r w:rsidRPr="001A189A">
              <w:rPr>
                <w:rStyle w:val="IntenseEmphasis"/>
              </w:rPr>
              <w:t xml:space="preserve">                       </w:t>
            </w:r>
          </w:p>
          <w:p w14:paraId="0F4701D7" w14:textId="77777777" w:rsidR="000970C7" w:rsidRPr="001A189A" w:rsidRDefault="000970C7" w:rsidP="00C3707C">
            <w:pPr>
              <w:pBdr>
                <w:top w:val="nil"/>
                <w:left w:val="nil"/>
                <w:bottom w:val="nil"/>
                <w:right w:val="nil"/>
                <w:between w:val="nil"/>
              </w:pBdr>
              <w:ind w:left="112"/>
              <w:jc w:val="both"/>
              <w:rPr>
                <w:rStyle w:val="IntenseEmphasis"/>
              </w:rPr>
            </w:pPr>
          </w:p>
        </w:tc>
      </w:tr>
    </w:tbl>
    <w:p w14:paraId="255A4EC2" w14:textId="77777777" w:rsidR="000970C7" w:rsidRDefault="000970C7" w:rsidP="000970C7">
      <w:pPr>
        <w:tabs>
          <w:tab w:val="left" w:pos="1170"/>
        </w:tabs>
      </w:pPr>
    </w:p>
    <w:p w14:paraId="148C338F" w14:textId="77777777" w:rsidR="000970C7" w:rsidRDefault="000970C7" w:rsidP="000970C7">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61A2A893" w14:textId="77777777" w:rsidR="000970C7" w:rsidRDefault="000970C7" w:rsidP="000970C7">
      <w:pPr>
        <w:tabs>
          <w:tab w:val="left" w:pos="1170"/>
        </w:tabs>
      </w:pPr>
    </w:p>
    <w:tbl>
      <w:tblPr>
        <w:tblStyle w:val="TableGridLight"/>
        <w:tblW w:w="0" w:type="auto"/>
        <w:tblLayout w:type="fixed"/>
        <w:tblLook w:val="0000" w:firstRow="0" w:lastRow="0" w:firstColumn="0" w:lastColumn="0" w:noHBand="0" w:noVBand="0"/>
      </w:tblPr>
      <w:tblGrid>
        <w:gridCol w:w="5811"/>
        <w:gridCol w:w="4813"/>
      </w:tblGrid>
      <w:tr w:rsidR="000970C7" w:rsidRPr="001A189A" w14:paraId="465F4E22" w14:textId="77777777" w:rsidTr="001A189A">
        <w:trPr>
          <w:trHeight w:val="405"/>
        </w:trPr>
        <w:tc>
          <w:tcPr>
            <w:tcW w:w="5811" w:type="dxa"/>
          </w:tcPr>
          <w:p w14:paraId="3829EF03" w14:textId="77777777" w:rsidR="000970C7" w:rsidRPr="001A189A" w:rsidRDefault="000970C7" w:rsidP="00C3707C">
            <w:pPr>
              <w:spacing w:before="40" w:after="40"/>
              <w:ind w:left="-80" w:firstLine="222"/>
              <w:jc w:val="both"/>
              <w:rPr>
                <w:rStyle w:val="IntenseEmphasis"/>
              </w:rPr>
            </w:pPr>
            <w:r w:rsidRPr="001A189A">
              <w:rPr>
                <w:rStyle w:val="IntenseEmphasis"/>
              </w:rPr>
              <w:t>Course Title: BASIC CONCEPTS IN POLITICAL SCIENCE</w:t>
            </w:r>
          </w:p>
        </w:tc>
        <w:tc>
          <w:tcPr>
            <w:tcW w:w="4813" w:type="dxa"/>
          </w:tcPr>
          <w:p w14:paraId="3BC3173D" w14:textId="77777777" w:rsidR="000970C7" w:rsidRPr="001A189A" w:rsidRDefault="000970C7" w:rsidP="00C3707C">
            <w:pPr>
              <w:spacing w:before="40" w:after="40"/>
              <w:ind w:left="142"/>
              <w:jc w:val="both"/>
              <w:rPr>
                <w:rStyle w:val="IntenseEmphasis"/>
              </w:rPr>
            </w:pPr>
            <w:r w:rsidRPr="001A189A">
              <w:rPr>
                <w:rStyle w:val="IntenseEmphasis"/>
              </w:rPr>
              <w:t>Course Code: PSC-401</w:t>
            </w:r>
          </w:p>
        </w:tc>
      </w:tr>
      <w:tr w:rsidR="000970C7" w:rsidRPr="001A189A" w14:paraId="30588B33" w14:textId="77777777" w:rsidTr="001A189A">
        <w:trPr>
          <w:trHeight w:val="480"/>
        </w:trPr>
        <w:tc>
          <w:tcPr>
            <w:tcW w:w="5811" w:type="dxa"/>
          </w:tcPr>
          <w:p w14:paraId="5145596C" w14:textId="77777777" w:rsidR="000970C7" w:rsidRPr="001A189A" w:rsidRDefault="000970C7" w:rsidP="00C3707C">
            <w:pPr>
              <w:spacing w:before="40" w:after="40"/>
              <w:ind w:left="-80" w:firstLine="222"/>
              <w:jc w:val="both"/>
              <w:rPr>
                <w:rStyle w:val="IntenseEmphasis"/>
              </w:rPr>
            </w:pPr>
            <w:r w:rsidRPr="001A189A">
              <w:rPr>
                <w:rStyle w:val="IntenseEmphasis"/>
              </w:rPr>
              <w:t>Course Structure: Lectures: 3, Labs: 0 </w:t>
            </w:r>
          </w:p>
        </w:tc>
        <w:tc>
          <w:tcPr>
            <w:tcW w:w="4813" w:type="dxa"/>
          </w:tcPr>
          <w:p w14:paraId="6C8473BA" w14:textId="77777777" w:rsidR="000970C7" w:rsidRPr="001A189A" w:rsidRDefault="000970C7" w:rsidP="00C3707C">
            <w:pPr>
              <w:spacing w:before="40" w:after="40"/>
              <w:ind w:left="142"/>
              <w:jc w:val="both"/>
              <w:rPr>
                <w:rStyle w:val="IntenseEmphasis"/>
              </w:rPr>
            </w:pPr>
            <w:r w:rsidRPr="001A189A">
              <w:rPr>
                <w:rStyle w:val="IntenseEmphasis"/>
              </w:rPr>
              <w:t>Credit Hours: 3 </w:t>
            </w:r>
          </w:p>
        </w:tc>
      </w:tr>
      <w:tr w:rsidR="000970C7" w:rsidRPr="001A189A" w14:paraId="05145472" w14:textId="77777777" w:rsidTr="001A189A">
        <w:trPr>
          <w:trHeight w:val="327"/>
        </w:trPr>
        <w:tc>
          <w:tcPr>
            <w:tcW w:w="10624" w:type="dxa"/>
            <w:gridSpan w:val="2"/>
          </w:tcPr>
          <w:p w14:paraId="4FE0FB45" w14:textId="77777777" w:rsidR="000970C7" w:rsidRPr="001A189A" w:rsidRDefault="000970C7" w:rsidP="00C3707C">
            <w:pPr>
              <w:spacing w:before="40" w:after="40"/>
              <w:ind w:left="-80" w:firstLine="222"/>
              <w:jc w:val="both"/>
              <w:rPr>
                <w:rStyle w:val="IntenseEmphasis"/>
              </w:rPr>
            </w:pPr>
            <w:r w:rsidRPr="001A189A">
              <w:rPr>
                <w:rStyle w:val="IntenseEmphasis"/>
              </w:rPr>
              <w:t>Prerequisites: None </w:t>
            </w:r>
          </w:p>
        </w:tc>
      </w:tr>
      <w:tr w:rsidR="000970C7" w:rsidRPr="001A189A" w14:paraId="4E1C6C1C" w14:textId="77777777" w:rsidTr="001A189A">
        <w:trPr>
          <w:trHeight w:val="1677"/>
        </w:trPr>
        <w:tc>
          <w:tcPr>
            <w:tcW w:w="10624" w:type="dxa"/>
            <w:gridSpan w:val="2"/>
          </w:tcPr>
          <w:p w14:paraId="77F84CBD" w14:textId="77777777" w:rsidR="000970C7" w:rsidRPr="001A189A" w:rsidRDefault="000970C7" w:rsidP="00C3707C">
            <w:pPr>
              <w:spacing w:before="40" w:after="40"/>
              <w:ind w:left="-80"/>
              <w:jc w:val="both"/>
              <w:rPr>
                <w:rStyle w:val="IntenseEmphasis"/>
              </w:rPr>
            </w:pPr>
            <w:r w:rsidRPr="001A189A">
              <w:rPr>
                <w:rStyle w:val="IntenseEmphasis"/>
              </w:rPr>
              <w:t xml:space="preserve">   Course Objectives </w:t>
            </w:r>
          </w:p>
          <w:p w14:paraId="0BA4D8C3" w14:textId="77777777" w:rsidR="000970C7" w:rsidRPr="001A189A" w:rsidRDefault="000970C7" w:rsidP="00C3707C">
            <w:pPr>
              <w:jc w:val="both"/>
              <w:rPr>
                <w:rStyle w:val="IntenseEmphasis"/>
              </w:rPr>
            </w:pPr>
            <w:r w:rsidRPr="001A189A">
              <w:rPr>
                <w:rStyle w:val="IntenseEmphasis"/>
              </w:rPr>
              <w:t>Equip the students with skills to understand Political Science, its basic concepts, the state and its origin, government and its types, fundamental rights and the view point of different philosophers</w:t>
            </w:r>
          </w:p>
        </w:tc>
      </w:tr>
      <w:tr w:rsidR="000970C7" w:rsidRPr="001A189A" w14:paraId="5A392219" w14:textId="77777777" w:rsidTr="001A189A">
        <w:trPr>
          <w:trHeight w:val="1785"/>
        </w:trPr>
        <w:tc>
          <w:tcPr>
            <w:tcW w:w="10624" w:type="dxa"/>
            <w:gridSpan w:val="2"/>
          </w:tcPr>
          <w:p w14:paraId="336C3BA6" w14:textId="77777777" w:rsidR="000970C7" w:rsidRPr="001A189A" w:rsidRDefault="000970C7" w:rsidP="00C3707C">
            <w:pPr>
              <w:spacing w:after="160" w:line="259" w:lineRule="auto"/>
              <w:rPr>
                <w:rStyle w:val="IntenseEmphasis"/>
              </w:rPr>
            </w:pPr>
            <w:r w:rsidRPr="001A189A">
              <w:rPr>
                <w:rStyle w:val="IntenseEmphasis"/>
              </w:rPr>
              <w:t xml:space="preserve">Course Outline: Introduction, Meaning, Definition, Nature, Scope of Political Science , Major Fields of Political Science, Sub fields of Political Science, Relationship of Political Science with other Social Sciences; Relation with History, Relation with Sociology, Relation with Economics, Relation with Ethics, Relation with Anthropology, Relation with Psychology  Relation with Jurisprudence, Relation with Geography, Approaches to the study of Political Science; Traditional Approaches: Historical, Geographical, Philosophical, Legal, Economic, Psychological, Sociological, and Institutional, Scientific Approaches: Behavioral, Integrative, Power, System State; Meaning, Definition, Its origin and evolution, Elements, Features  Difference between State and Government, Basic concepts of Political Science; Nation  National Interest, Sovereignty, Power, Authority, Legitimacy  Organs of Government  Legislature, Executive, Judiciary Forms of Government; Parliamentary, Presidential  Federalism and Unitary Government, Definition and examples, Emerging Concepts; Governance, Globalization , Political Violence, Terrorism and counter terrorism  </w:t>
            </w:r>
          </w:p>
        </w:tc>
      </w:tr>
      <w:tr w:rsidR="000970C7" w:rsidRPr="001A189A" w14:paraId="4DD64A34" w14:textId="77777777" w:rsidTr="001A189A">
        <w:trPr>
          <w:trHeight w:val="65"/>
        </w:trPr>
        <w:tc>
          <w:tcPr>
            <w:tcW w:w="10624" w:type="dxa"/>
            <w:gridSpan w:val="2"/>
          </w:tcPr>
          <w:p w14:paraId="5CDE0E45" w14:textId="77777777" w:rsidR="000970C7" w:rsidRPr="001A189A" w:rsidRDefault="000970C7" w:rsidP="00C3707C">
            <w:pPr>
              <w:spacing w:before="40" w:after="40"/>
              <w:ind w:left="-80"/>
              <w:jc w:val="both"/>
              <w:rPr>
                <w:rStyle w:val="IntenseEmphasis"/>
              </w:rPr>
            </w:pPr>
          </w:p>
        </w:tc>
      </w:tr>
      <w:tr w:rsidR="000970C7" w:rsidRPr="001A189A" w14:paraId="7597D8DF" w14:textId="77777777" w:rsidTr="0059466D">
        <w:trPr>
          <w:trHeight w:val="564"/>
        </w:trPr>
        <w:tc>
          <w:tcPr>
            <w:tcW w:w="10624" w:type="dxa"/>
            <w:gridSpan w:val="2"/>
          </w:tcPr>
          <w:p w14:paraId="30E97E44" w14:textId="77777777" w:rsidR="000970C7" w:rsidRPr="001A189A" w:rsidRDefault="000970C7" w:rsidP="00C3707C">
            <w:pPr>
              <w:spacing w:before="40" w:after="40"/>
              <w:ind w:left="-80"/>
              <w:jc w:val="both"/>
              <w:rPr>
                <w:rStyle w:val="IntenseEmphasis"/>
              </w:rPr>
            </w:pPr>
            <w:r w:rsidRPr="001A189A">
              <w:rPr>
                <w:rStyle w:val="IntenseEmphasis"/>
              </w:rPr>
              <w:t>  Recommended Books </w:t>
            </w:r>
          </w:p>
          <w:p w14:paraId="089DB439" w14:textId="77777777" w:rsidR="000970C7" w:rsidRPr="001A189A" w:rsidRDefault="000970C7" w:rsidP="00C3707C">
            <w:pPr>
              <w:spacing w:after="237" w:line="243" w:lineRule="auto"/>
              <w:ind w:left="355" w:right="297" w:hanging="10"/>
              <w:jc w:val="both"/>
              <w:rPr>
                <w:rStyle w:val="IntenseEmphasis"/>
              </w:rPr>
            </w:pPr>
            <w:r w:rsidRPr="001A189A">
              <w:rPr>
                <w:rStyle w:val="IntenseEmphasis"/>
              </w:rPr>
              <w:t xml:space="preserve">Haq, Mazharul. Theory and Practice in Political Science, Peshawar, Ilmi Kutub Khana, 1967. </w:t>
            </w:r>
          </w:p>
          <w:p w14:paraId="2517A70E" w14:textId="77777777" w:rsidR="000970C7" w:rsidRPr="001A189A" w:rsidRDefault="000970C7" w:rsidP="00C3707C">
            <w:pPr>
              <w:spacing w:after="241" w:line="243" w:lineRule="auto"/>
              <w:ind w:left="355" w:right="8" w:hanging="10"/>
              <w:jc w:val="both"/>
              <w:rPr>
                <w:rStyle w:val="IntenseEmphasis"/>
              </w:rPr>
            </w:pPr>
            <w:r w:rsidRPr="001A189A">
              <w:rPr>
                <w:rStyle w:val="IntenseEmphasis"/>
              </w:rPr>
              <w:t xml:space="preserve">_____________. Modern Governments, Lahore, Allied Publishers, 1969. </w:t>
            </w:r>
          </w:p>
          <w:p w14:paraId="17708E58" w14:textId="77777777" w:rsidR="000970C7" w:rsidRPr="001A189A" w:rsidRDefault="000970C7" w:rsidP="00C3707C">
            <w:pPr>
              <w:spacing w:after="231" w:line="243" w:lineRule="auto"/>
              <w:ind w:left="355" w:right="561" w:hanging="10"/>
              <w:jc w:val="both"/>
              <w:rPr>
                <w:rStyle w:val="IntenseEmphasis"/>
              </w:rPr>
            </w:pPr>
            <w:r w:rsidRPr="001A189A">
              <w:rPr>
                <w:rStyle w:val="IntenseEmphasis"/>
              </w:rPr>
              <w:t xml:space="preserve">Rodes and Anderson. Introduction to Political Science, London, Allen and Unwin, 1966. S.P. Verma. Political Theory, Delhi, Vikas Publishers, 1960. </w:t>
            </w:r>
          </w:p>
          <w:p w14:paraId="541179AB" w14:textId="77777777" w:rsidR="000970C7" w:rsidRPr="001A189A" w:rsidRDefault="000970C7" w:rsidP="00C3707C">
            <w:pPr>
              <w:spacing w:after="240" w:line="241" w:lineRule="auto"/>
              <w:ind w:left="355" w:hanging="10"/>
              <w:jc w:val="both"/>
              <w:rPr>
                <w:rStyle w:val="IntenseEmphasis"/>
              </w:rPr>
            </w:pPr>
            <w:r w:rsidRPr="001A189A">
              <w:rPr>
                <w:rStyle w:val="IntenseEmphasis"/>
              </w:rPr>
              <w:t xml:space="preserve">G.W. Choudry. Constitutional Development in Pakistan, Lahore, Longmans, 1959. </w:t>
            </w:r>
          </w:p>
          <w:p w14:paraId="3D757BB3" w14:textId="77777777" w:rsidR="000970C7" w:rsidRPr="001A189A" w:rsidRDefault="000970C7" w:rsidP="00C3707C">
            <w:pPr>
              <w:spacing w:after="241" w:line="243" w:lineRule="auto"/>
              <w:ind w:left="355" w:right="8" w:hanging="10"/>
              <w:jc w:val="both"/>
              <w:rPr>
                <w:rStyle w:val="IntenseEmphasis"/>
              </w:rPr>
            </w:pPr>
            <w:r w:rsidRPr="001A189A">
              <w:rPr>
                <w:rStyle w:val="IntenseEmphasis"/>
              </w:rPr>
              <w:lastRenderedPageBreak/>
              <w:t xml:space="preserve">Michael G. Roskin et.al. Political Science: An Introduction (6th edition), New Jersey, Princeton Hall, 1997. </w:t>
            </w:r>
          </w:p>
          <w:p w14:paraId="1C409B70" w14:textId="1D1DB39F" w:rsidR="000970C7" w:rsidRPr="001A189A" w:rsidRDefault="000970C7" w:rsidP="0059466D">
            <w:pPr>
              <w:spacing w:after="241"/>
              <w:ind w:left="360"/>
              <w:rPr>
                <w:rStyle w:val="IntenseEmphasis"/>
              </w:rPr>
            </w:pPr>
          </w:p>
        </w:tc>
      </w:tr>
    </w:tbl>
    <w:p w14:paraId="000B3867" w14:textId="77777777" w:rsidR="000970C7" w:rsidRDefault="000970C7" w:rsidP="000970C7">
      <w:pPr>
        <w:tabs>
          <w:tab w:val="left" w:pos="1170"/>
        </w:tabs>
      </w:pPr>
    </w:p>
    <w:p w14:paraId="497F7067" w14:textId="77777777" w:rsidR="000970C7" w:rsidRDefault="000970C7" w:rsidP="000970C7">
      <w:pPr>
        <w:tabs>
          <w:tab w:val="left" w:pos="1170"/>
        </w:tabs>
      </w:pPr>
    </w:p>
    <w:tbl>
      <w:tblPr>
        <w:tblStyle w:val="TableGridLight"/>
        <w:tblW w:w="0" w:type="auto"/>
        <w:tblLayout w:type="fixed"/>
        <w:tblLook w:val="0000" w:firstRow="0" w:lastRow="0" w:firstColumn="0" w:lastColumn="0" w:noHBand="0" w:noVBand="0"/>
      </w:tblPr>
      <w:tblGrid>
        <w:gridCol w:w="5811"/>
        <w:gridCol w:w="4671"/>
      </w:tblGrid>
      <w:tr w:rsidR="000970C7" w:rsidRPr="001A189A" w14:paraId="18BBD627" w14:textId="77777777" w:rsidTr="001A189A">
        <w:trPr>
          <w:trHeight w:val="405"/>
        </w:trPr>
        <w:tc>
          <w:tcPr>
            <w:tcW w:w="5811" w:type="dxa"/>
          </w:tcPr>
          <w:p w14:paraId="390806F9" w14:textId="77777777" w:rsidR="000970C7" w:rsidRPr="001A189A" w:rsidRDefault="000970C7" w:rsidP="00C3707C">
            <w:pPr>
              <w:spacing w:before="40" w:after="40"/>
              <w:ind w:left="-80" w:firstLine="222"/>
              <w:jc w:val="both"/>
              <w:rPr>
                <w:rStyle w:val="IntenseEmphasis"/>
              </w:rPr>
            </w:pPr>
            <w:r w:rsidRPr="001A189A">
              <w:rPr>
                <w:rStyle w:val="IntenseEmphasis"/>
              </w:rPr>
              <w:t>Course Title:         INTRODUCTION TO LAW</w:t>
            </w:r>
          </w:p>
        </w:tc>
        <w:tc>
          <w:tcPr>
            <w:tcW w:w="4671" w:type="dxa"/>
          </w:tcPr>
          <w:p w14:paraId="0400409F" w14:textId="77777777" w:rsidR="000970C7" w:rsidRPr="001A189A" w:rsidRDefault="000970C7" w:rsidP="00C3707C">
            <w:pPr>
              <w:spacing w:before="40" w:after="40"/>
              <w:ind w:left="142"/>
              <w:jc w:val="both"/>
              <w:rPr>
                <w:rStyle w:val="IntenseEmphasis"/>
              </w:rPr>
            </w:pPr>
            <w:r w:rsidRPr="001A189A">
              <w:rPr>
                <w:rStyle w:val="IntenseEmphasis"/>
              </w:rPr>
              <w:t>Course Code: LW-301</w:t>
            </w:r>
          </w:p>
        </w:tc>
      </w:tr>
      <w:tr w:rsidR="000970C7" w:rsidRPr="001A189A" w14:paraId="29192025" w14:textId="77777777" w:rsidTr="001A189A">
        <w:trPr>
          <w:trHeight w:val="480"/>
        </w:trPr>
        <w:tc>
          <w:tcPr>
            <w:tcW w:w="5811" w:type="dxa"/>
          </w:tcPr>
          <w:p w14:paraId="79134718" w14:textId="77777777" w:rsidR="000970C7" w:rsidRPr="001A189A" w:rsidRDefault="000970C7" w:rsidP="00C3707C">
            <w:pPr>
              <w:spacing w:before="40" w:after="40"/>
              <w:ind w:left="-80" w:firstLine="222"/>
              <w:jc w:val="both"/>
              <w:rPr>
                <w:rStyle w:val="IntenseEmphasis"/>
              </w:rPr>
            </w:pPr>
            <w:r w:rsidRPr="001A189A">
              <w:rPr>
                <w:rStyle w:val="IntenseEmphasis"/>
              </w:rPr>
              <w:t>Course Structure: Lectures: 3, Labs: 0 </w:t>
            </w:r>
          </w:p>
        </w:tc>
        <w:tc>
          <w:tcPr>
            <w:tcW w:w="4671" w:type="dxa"/>
          </w:tcPr>
          <w:p w14:paraId="739B5502" w14:textId="77777777" w:rsidR="000970C7" w:rsidRPr="001A189A" w:rsidRDefault="000970C7" w:rsidP="00C3707C">
            <w:pPr>
              <w:spacing w:before="40" w:after="40"/>
              <w:ind w:left="142"/>
              <w:jc w:val="both"/>
              <w:rPr>
                <w:rStyle w:val="IntenseEmphasis"/>
              </w:rPr>
            </w:pPr>
            <w:r w:rsidRPr="001A189A">
              <w:rPr>
                <w:rStyle w:val="IntenseEmphasis"/>
              </w:rPr>
              <w:t>Credit Hours: 3 </w:t>
            </w:r>
          </w:p>
        </w:tc>
      </w:tr>
      <w:tr w:rsidR="000970C7" w:rsidRPr="001A189A" w14:paraId="597B16BA" w14:textId="77777777" w:rsidTr="001A189A">
        <w:trPr>
          <w:trHeight w:val="327"/>
        </w:trPr>
        <w:tc>
          <w:tcPr>
            <w:tcW w:w="10482" w:type="dxa"/>
            <w:gridSpan w:val="2"/>
          </w:tcPr>
          <w:p w14:paraId="43F2ED01" w14:textId="77777777" w:rsidR="000970C7" w:rsidRPr="001A189A" w:rsidRDefault="000970C7" w:rsidP="00C3707C">
            <w:pPr>
              <w:spacing w:before="40" w:after="40"/>
              <w:ind w:left="-80" w:firstLine="222"/>
              <w:jc w:val="both"/>
              <w:rPr>
                <w:rStyle w:val="IntenseEmphasis"/>
              </w:rPr>
            </w:pPr>
            <w:r w:rsidRPr="001A189A">
              <w:rPr>
                <w:rStyle w:val="IntenseEmphasis"/>
              </w:rPr>
              <w:t>Prerequisites: None </w:t>
            </w:r>
          </w:p>
        </w:tc>
      </w:tr>
      <w:tr w:rsidR="000970C7" w:rsidRPr="001A189A" w14:paraId="7ABC0AF9" w14:textId="77777777" w:rsidTr="001A189A">
        <w:trPr>
          <w:trHeight w:val="1677"/>
        </w:trPr>
        <w:tc>
          <w:tcPr>
            <w:tcW w:w="10482" w:type="dxa"/>
            <w:gridSpan w:val="2"/>
          </w:tcPr>
          <w:p w14:paraId="6223D5D4" w14:textId="77777777" w:rsidR="000970C7" w:rsidRPr="001A189A" w:rsidRDefault="000970C7" w:rsidP="00C3707C">
            <w:pPr>
              <w:spacing w:before="40" w:after="40"/>
              <w:ind w:left="-80"/>
              <w:jc w:val="both"/>
              <w:rPr>
                <w:rStyle w:val="IntenseEmphasis"/>
              </w:rPr>
            </w:pPr>
            <w:r w:rsidRPr="001A189A">
              <w:rPr>
                <w:rStyle w:val="IntenseEmphasis"/>
              </w:rPr>
              <w:t xml:space="preserve">   Course Objectives </w:t>
            </w:r>
          </w:p>
          <w:p w14:paraId="13CF1450" w14:textId="77777777" w:rsidR="000970C7" w:rsidRPr="001A189A" w:rsidRDefault="000970C7" w:rsidP="00C3707C">
            <w:pPr>
              <w:spacing w:after="334" w:line="243" w:lineRule="auto"/>
              <w:ind w:left="355" w:right="8" w:hanging="10"/>
              <w:jc w:val="both"/>
              <w:rPr>
                <w:rStyle w:val="IntenseEmphasis"/>
              </w:rPr>
            </w:pPr>
            <w:r w:rsidRPr="001A189A">
              <w:rPr>
                <w:rStyle w:val="IntenseEmphasis"/>
              </w:rPr>
              <w:t xml:space="preserve">This Course introduces the students about the concepts of Law, its development and application. The course also introduces about the different concepts of Laws and its implications  </w:t>
            </w:r>
          </w:p>
          <w:p w14:paraId="0A4B02EE" w14:textId="77777777" w:rsidR="000970C7" w:rsidRPr="001A189A" w:rsidRDefault="000970C7" w:rsidP="00C3707C">
            <w:pPr>
              <w:jc w:val="both"/>
              <w:rPr>
                <w:rStyle w:val="IntenseEmphasis"/>
              </w:rPr>
            </w:pPr>
          </w:p>
        </w:tc>
      </w:tr>
      <w:tr w:rsidR="000970C7" w:rsidRPr="001A189A" w14:paraId="6B1A48B0" w14:textId="77777777" w:rsidTr="0059466D">
        <w:trPr>
          <w:trHeight w:val="2193"/>
        </w:trPr>
        <w:tc>
          <w:tcPr>
            <w:tcW w:w="10482" w:type="dxa"/>
            <w:gridSpan w:val="2"/>
          </w:tcPr>
          <w:p w14:paraId="1AFDDA3C" w14:textId="77777777" w:rsidR="000970C7" w:rsidRPr="001A189A" w:rsidRDefault="000970C7" w:rsidP="00C3707C">
            <w:pPr>
              <w:spacing w:after="144" w:line="242" w:lineRule="auto"/>
              <w:ind w:right="-15"/>
              <w:rPr>
                <w:rStyle w:val="IntenseEmphasis"/>
              </w:rPr>
            </w:pPr>
            <w:r w:rsidRPr="001A189A">
              <w:rPr>
                <w:rStyle w:val="IntenseEmphasis"/>
              </w:rPr>
              <w:t xml:space="preserve">Course Outline: Who is a Muslim?  Conversion to Islam, Islamic Law, Will, Gift, Islamic Law, Marriage, Dower, Islamic Law, Divorce,  Waqf , Sources of Islamic Law; Quran, Sunnah, Ijma, Qiyas, Istehsan, Istidlal, Ijtehad, Taqlid English Law; Meaning of Jurisprudence ,Its scope and purpose, Kinds Law; Definitions , Kinds, Advantages &amp;Disadvantages Administration of Justice; Origin &amp; Development, Theories of punishment  State; Functions, Kinds, Sovereignty and its Kinds Sources of Law; Legislation, Precedent  Sources of Law; Custom, Agreement Legal Rights&amp; Law of Property; Kinds of Legal Rights, Kinds of Property, Modes of acquisition of Property </w:t>
            </w:r>
          </w:p>
          <w:p w14:paraId="17A9F94E" w14:textId="20445966" w:rsidR="000970C7" w:rsidRPr="001A189A" w:rsidRDefault="000970C7" w:rsidP="00C3707C">
            <w:pPr>
              <w:spacing w:after="337"/>
              <w:ind w:left="720"/>
              <w:rPr>
                <w:rStyle w:val="IntenseEmphasis"/>
              </w:rPr>
            </w:pPr>
          </w:p>
          <w:p w14:paraId="6ECDE014" w14:textId="77777777" w:rsidR="000970C7" w:rsidRPr="001A189A" w:rsidRDefault="000970C7" w:rsidP="00C3707C">
            <w:pPr>
              <w:spacing w:after="160" w:line="259" w:lineRule="auto"/>
              <w:rPr>
                <w:rStyle w:val="IntenseEmphasis"/>
              </w:rPr>
            </w:pPr>
          </w:p>
        </w:tc>
      </w:tr>
      <w:tr w:rsidR="000970C7" w:rsidRPr="001A189A" w14:paraId="04F23B48" w14:textId="77777777" w:rsidTr="001A189A">
        <w:trPr>
          <w:trHeight w:val="65"/>
        </w:trPr>
        <w:tc>
          <w:tcPr>
            <w:tcW w:w="10482" w:type="dxa"/>
            <w:gridSpan w:val="2"/>
          </w:tcPr>
          <w:p w14:paraId="6A6377A7" w14:textId="77777777" w:rsidR="000970C7" w:rsidRPr="001A189A" w:rsidRDefault="000970C7" w:rsidP="00C3707C">
            <w:pPr>
              <w:spacing w:before="40" w:after="40"/>
              <w:ind w:left="-80"/>
              <w:jc w:val="both"/>
              <w:rPr>
                <w:rStyle w:val="IntenseEmphasis"/>
              </w:rPr>
            </w:pPr>
          </w:p>
        </w:tc>
      </w:tr>
      <w:tr w:rsidR="000970C7" w:rsidRPr="001A189A" w14:paraId="37FE182E" w14:textId="77777777" w:rsidTr="0059466D">
        <w:trPr>
          <w:trHeight w:val="5796"/>
        </w:trPr>
        <w:tc>
          <w:tcPr>
            <w:tcW w:w="10482" w:type="dxa"/>
            <w:gridSpan w:val="2"/>
          </w:tcPr>
          <w:p w14:paraId="5BD8E510" w14:textId="77777777" w:rsidR="000970C7" w:rsidRPr="001A189A" w:rsidRDefault="000970C7" w:rsidP="00C3707C">
            <w:pPr>
              <w:spacing w:before="40" w:after="40"/>
              <w:ind w:left="-80"/>
              <w:jc w:val="both"/>
              <w:rPr>
                <w:rStyle w:val="IntenseEmphasis"/>
              </w:rPr>
            </w:pPr>
            <w:r w:rsidRPr="001A189A">
              <w:rPr>
                <w:rStyle w:val="IntenseEmphasis"/>
              </w:rPr>
              <w:t>  Recommended Books </w:t>
            </w:r>
          </w:p>
          <w:p w14:paraId="2AD88196" w14:textId="77777777" w:rsidR="000970C7" w:rsidRPr="001A189A" w:rsidRDefault="000970C7" w:rsidP="00C3707C">
            <w:pPr>
              <w:spacing w:after="331" w:line="350" w:lineRule="auto"/>
              <w:ind w:left="730" w:hanging="10"/>
              <w:jc w:val="both"/>
              <w:rPr>
                <w:rStyle w:val="IntenseEmphasis"/>
              </w:rPr>
            </w:pPr>
            <w:r w:rsidRPr="001A189A">
              <w:rPr>
                <w:rStyle w:val="IntenseEmphasis"/>
              </w:rPr>
              <w:t xml:space="preserve">Akgunduz, Ahmed, Introduction to Islamic Law: Islamic Law in theory and Practice Rotterdam: IUR Press, 2010. </w:t>
            </w:r>
          </w:p>
          <w:p w14:paraId="4EF02B1D" w14:textId="77777777" w:rsidR="000970C7" w:rsidRPr="001A189A" w:rsidRDefault="000970C7" w:rsidP="00C3707C">
            <w:pPr>
              <w:spacing w:after="144" w:line="241" w:lineRule="auto"/>
              <w:ind w:left="730" w:hanging="10"/>
              <w:jc w:val="both"/>
              <w:rPr>
                <w:rStyle w:val="IntenseEmphasis"/>
              </w:rPr>
            </w:pPr>
            <w:r w:rsidRPr="001A189A">
              <w:rPr>
                <w:rStyle w:val="IntenseEmphasis"/>
              </w:rPr>
              <w:t xml:space="preserve">B.L, Wahed Husain, Administration of Justice During the British Rule in India Calcutta: </w:t>
            </w:r>
          </w:p>
          <w:p w14:paraId="6EB2C648" w14:textId="77777777" w:rsidR="000970C7" w:rsidRPr="001A189A" w:rsidRDefault="000970C7" w:rsidP="00C3707C">
            <w:pPr>
              <w:spacing w:after="337" w:line="243" w:lineRule="auto"/>
              <w:ind w:left="730" w:right="8" w:hanging="10"/>
              <w:jc w:val="both"/>
              <w:rPr>
                <w:rStyle w:val="IntenseEmphasis"/>
              </w:rPr>
            </w:pPr>
            <w:r w:rsidRPr="001A189A">
              <w:rPr>
                <w:rStyle w:val="IntenseEmphasis"/>
              </w:rPr>
              <w:t xml:space="preserve">University of Calcutta, 1934.  </w:t>
            </w:r>
          </w:p>
          <w:p w14:paraId="5B6DB4B0" w14:textId="77777777" w:rsidR="000970C7" w:rsidRPr="001A189A" w:rsidRDefault="000970C7" w:rsidP="00C3707C">
            <w:pPr>
              <w:spacing w:after="334" w:line="243" w:lineRule="auto"/>
              <w:ind w:left="730" w:right="8" w:hanging="10"/>
              <w:jc w:val="both"/>
              <w:rPr>
                <w:rStyle w:val="IntenseEmphasis"/>
              </w:rPr>
            </w:pPr>
            <w:r w:rsidRPr="001A189A">
              <w:rPr>
                <w:rStyle w:val="IntenseEmphasis"/>
              </w:rPr>
              <w:t xml:space="preserve">Denning Lord. The discipline of law. London: Butterworths,1979. </w:t>
            </w:r>
          </w:p>
          <w:p w14:paraId="1AB99995" w14:textId="77777777" w:rsidR="000970C7" w:rsidRPr="001A189A" w:rsidRDefault="000970C7" w:rsidP="00C3707C">
            <w:pPr>
              <w:spacing w:after="330" w:line="243" w:lineRule="auto"/>
              <w:ind w:left="730" w:right="8" w:hanging="10"/>
              <w:jc w:val="both"/>
              <w:rPr>
                <w:rStyle w:val="IntenseEmphasis"/>
              </w:rPr>
            </w:pPr>
            <w:r w:rsidRPr="001A189A">
              <w:rPr>
                <w:rStyle w:val="IntenseEmphasis"/>
              </w:rPr>
              <w:t xml:space="preserve">Hallaq, Wael B., ed. The Formation of Islamic Law Great Britain: University of Chester, 2004. </w:t>
            </w:r>
          </w:p>
          <w:p w14:paraId="5D45B435" w14:textId="77777777" w:rsidR="000970C7" w:rsidRPr="001A189A" w:rsidRDefault="000970C7" w:rsidP="00C3707C">
            <w:pPr>
              <w:spacing w:after="340" w:line="243" w:lineRule="auto"/>
              <w:ind w:left="730" w:right="8" w:hanging="10"/>
              <w:jc w:val="both"/>
              <w:rPr>
                <w:rStyle w:val="IntenseEmphasis"/>
              </w:rPr>
            </w:pPr>
            <w:r w:rsidRPr="001A189A">
              <w:rPr>
                <w:rStyle w:val="IntenseEmphasis"/>
              </w:rPr>
              <w:t xml:space="preserve">Hart, H.L.A, The concept of law. 2nd ed. Oxford: OUP, 1997. </w:t>
            </w:r>
          </w:p>
          <w:p w14:paraId="561F2F3E" w14:textId="77777777" w:rsidR="000970C7" w:rsidRPr="001A189A" w:rsidRDefault="000970C7" w:rsidP="00C3707C">
            <w:pPr>
              <w:spacing w:after="334" w:line="243" w:lineRule="auto"/>
              <w:ind w:left="730" w:right="8" w:hanging="10"/>
              <w:jc w:val="both"/>
              <w:rPr>
                <w:rStyle w:val="IntenseEmphasis"/>
              </w:rPr>
            </w:pPr>
            <w:r w:rsidRPr="001A189A">
              <w:rPr>
                <w:rStyle w:val="IntenseEmphasis"/>
              </w:rPr>
              <w:t xml:space="preserve">Dworkin,Ronald. Taking rights seriously. London: Duckworth,1997.  </w:t>
            </w:r>
          </w:p>
          <w:p w14:paraId="05643D23" w14:textId="77777777" w:rsidR="000970C7" w:rsidRPr="001A189A" w:rsidRDefault="000970C7" w:rsidP="00C3707C">
            <w:pPr>
              <w:spacing w:after="341" w:line="243" w:lineRule="auto"/>
              <w:ind w:left="730" w:right="8" w:hanging="10"/>
              <w:jc w:val="both"/>
              <w:rPr>
                <w:rStyle w:val="IntenseEmphasis"/>
              </w:rPr>
            </w:pPr>
            <w:r w:rsidRPr="001A189A">
              <w:rPr>
                <w:rStyle w:val="IntenseEmphasis"/>
              </w:rPr>
              <w:t xml:space="preserve">Rizvi, Aatir. Muslim Law &amp; jurisprudence Lahore: World Time Publications, latest edition </w:t>
            </w:r>
          </w:p>
          <w:p w14:paraId="718A127F" w14:textId="77777777" w:rsidR="000970C7" w:rsidRPr="001A189A" w:rsidRDefault="000970C7" w:rsidP="00C3707C">
            <w:pPr>
              <w:spacing w:after="366"/>
              <w:ind w:left="360"/>
              <w:rPr>
                <w:rStyle w:val="IntenseEmphasis"/>
              </w:rPr>
            </w:pPr>
            <w:r w:rsidRPr="001A189A">
              <w:rPr>
                <w:rStyle w:val="IntenseEmphasis"/>
              </w:rPr>
              <w:t xml:space="preserve"> </w:t>
            </w:r>
          </w:p>
          <w:p w14:paraId="58F48779" w14:textId="77777777" w:rsidR="000970C7" w:rsidRPr="001A189A" w:rsidRDefault="000970C7" w:rsidP="00C3707C">
            <w:pPr>
              <w:spacing w:after="160" w:line="259" w:lineRule="auto"/>
              <w:rPr>
                <w:rStyle w:val="IntenseEmphasis"/>
              </w:rPr>
            </w:pPr>
          </w:p>
        </w:tc>
      </w:tr>
    </w:tbl>
    <w:p w14:paraId="54E839A4" w14:textId="77777777" w:rsidR="007D09E5" w:rsidRDefault="007D09E5" w:rsidP="000970C7">
      <w:pPr>
        <w:tabs>
          <w:tab w:val="left" w:pos="1170"/>
        </w:tabs>
      </w:pPr>
    </w:p>
    <w:p w14:paraId="6CB71CD9" w14:textId="77777777" w:rsidR="000970C7" w:rsidRDefault="000970C7" w:rsidP="000970C7">
      <w:pPr>
        <w:tabs>
          <w:tab w:val="left" w:pos="1170"/>
        </w:tabs>
      </w:pPr>
    </w:p>
    <w:p w14:paraId="4DE03705" w14:textId="77777777" w:rsidR="0059466D" w:rsidRDefault="0059466D" w:rsidP="000970C7">
      <w:pPr>
        <w:tabs>
          <w:tab w:val="left" w:pos="1170"/>
        </w:tabs>
      </w:pPr>
    </w:p>
    <w:p w14:paraId="2B9AD562" w14:textId="77777777" w:rsidR="0059466D" w:rsidRDefault="0059466D" w:rsidP="000970C7">
      <w:pPr>
        <w:tabs>
          <w:tab w:val="left" w:pos="1170"/>
        </w:tabs>
      </w:pPr>
    </w:p>
    <w:p w14:paraId="00D6A7C5" w14:textId="77777777" w:rsidR="0059466D" w:rsidRDefault="0059466D" w:rsidP="000970C7">
      <w:pPr>
        <w:tabs>
          <w:tab w:val="left" w:pos="1170"/>
        </w:tabs>
      </w:pPr>
    </w:p>
    <w:p w14:paraId="79B7BFC5" w14:textId="77777777" w:rsidR="0059466D" w:rsidRDefault="0059466D" w:rsidP="000970C7">
      <w:pPr>
        <w:tabs>
          <w:tab w:val="left" w:pos="1170"/>
        </w:tabs>
      </w:pPr>
    </w:p>
    <w:tbl>
      <w:tblPr>
        <w:tblStyle w:val="GridTable4-Accent5"/>
        <w:tblW w:w="0" w:type="auto"/>
        <w:tblLook w:val="04A0" w:firstRow="1" w:lastRow="0" w:firstColumn="1" w:lastColumn="0" w:noHBand="0" w:noVBand="1"/>
      </w:tblPr>
      <w:tblGrid>
        <w:gridCol w:w="10790"/>
      </w:tblGrid>
      <w:tr w:rsidR="007D09E5" w:rsidRPr="007D09E5" w14:paraId="3BA782C8" w14:textId="77777777" w:rsidTr="007D09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0" w:type="dxa"/>
          </w:tcPr>
          <w:p w14:paraId="5ABDBA78" w14:textId="77777777" w:rsidR="007D09E5" w:rsidRPr="007D09E5" w:rsidRDefault="007D09E5" w:rsidP="00C3707C">
            <w:pPr>
              <w:jc w:val="center"/>
              <w:rPr>
                <w:rFonts w:ascii="Times New Roman" w:hAnsi="Times New Roman" w:cs="Times New Roman"/>
                <w:b w:val="0"/>
                <w:sz w:val="28"/>
                <w:szCs w:val="28"/>
              </w:rPr>
            </w:pPr>
            <w:r w:rsidRPr="007D09E5">
              <w:rPr>
                <w:rFonts w:ascii="Times New Roman" w:hAnsi="Times New Roman" w:cs="Times New Roman"/>
                <w:b w:val="0"/>
                <w:sz w:val="28"/>
                <w:szCs w:val="28"/>
              </w:rPr>
              <w:lastRenderedPageBreak/>
              <w:t>List of Allied /Interdisciplinary Courses Offered by Department of Pakistan Studies</w:t>
            </w:r>
          </w:p>
        </w:tc>
      </w:tr>
      <w:tr w:rsidR="007D09E5" w:rsidRPr="007D09E5" w14:paraId="54D7B01E" w14:textId="77777777" w:rsidTr="007D0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0" w:type="dxa"/>
          </w:tcPr>
          <w:p w14:paraId="24510FCB" w14:textId="77777777" w:rsidR="007D09E5" w:rsidRPr="007D09E5" w:rsidRDefault="007D09E5" w:rsidP="00C3707C">
            <w:pPr>
              <w:tabs>
                <w:tab w:val="left" w:pos="900"/>
              </w:tabs>
              <w:rPr>
                <w:rFonts w:ascii="Times New Roman" w:hAnsi="Times New Roman" w:cs="Times New Roman"/>
                <w:b w:val="0"/>
                <w:sz w:val="28"/>
                <w:szCs w:val="28"/>
              </w:rPr>
            </w:pPr>
            <w:r w:rsidRPr="007D09E5">
              <w:rPr>
                <w:rFonts w:ascii="Times New Roman" w:hAnsi="Times New Roman" w:cs="Times New Roman"/>
                <w:b w:val="0"/>
                <w:sz w:val="28"/>
                <w:szCs w:val="28"/>
              </w:rPr>
              <w:t xml:space="preserve">    </w:t>
            </w:r>
          </w:p>
        </w:tc>
      </w:tr>
      <w:tr w:rsidR="007D09E5" w:rsidRPr="007D09E5" w14:paraId="2F507B01" w14:textId="77777777" w:rsidTr="007D09E5">
        <w:tc>
          <w:tcPr>
            <w:cnfStyle w:val="001000000000" w:firstRow="0" w:lastRow="0" w:firstColumn="1" w:lastColumn="0" w:oddVBand="0" w:evenVBand="0" w:oddHBand="0" w:evenHBand="0" w:firstRowFirstColumn="0" w:firstRowLastColumn="0" w:lastRowFirstColumn="0" w:lastRowLastColumn="0"/>
            <w:tcW w:w="10790" w:type="dxa"/>
          </w:tcPr>
          <w:p w14:paraId="718C52C6" w14:textId="77777777" w:rsidR="007D09E5" w:rsidRPr="007D09E5" w:rsidRDefault="007D09E5" w:rsidP="00C3707C">
            <w:pPr>
              <w:numPr>
                <w:ilvl w:val="0"/>
                <w:numId w:val="6"/>
              </w:numPr>
              <w:tabs>
                <w:tab w:val="left" w:pos="900"/>
              </w:tabs>
              <w:contextualSpacing/>
              <w:rPr>
                <w:rFonts w:ascii="Times New Roman" w:hAnsi="Times New Roman" w:cs="Times New Roman"/>
                <w:b w:val="0"/>
                <w:sz w:val="28"/>
                <w:szCs w:val="28"/>
              </w:rPr>
            </w:pPr>
            <w:r w:rsidRPr="007D09E5">
              <w:rPr>
                <w:rFonts w:ascii="Times New Roman" w:hAnsi="Times New Roman" w:cs="Times New Roman"/>
                <w:b w:val="0"/>
                <w:sz w:val="28"/>
                <w:szCs w:val="28"/>
              </w:rPr>
              <w:t>Climate change and cultural heritage of Pakistan</w:t>
            </w:r>
          </w:p>
        </w:tc>
      </w:tr>
      <w:tr w:rsidR="007D09E5" w:rsidRPr="007D09E5" w14:paraId="30774A77" w14:textId="77777777" w:rsidTr="007D0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0" w:type="dxa"/>
          </w:tcPr>
          <w:p w14:paraId="3D8B9F9E" w14:textId="77777777" w:rsidR="007D09E5" w:rsidRPr="007D09E5" w:rsidRDefault="007D09E5" w:rsidP="00C3707C">
            <w:pPr>
              <w:numPr>
                <w:ilvl w:val="0"/>
                <w:numId w:val="6"/>
              </w:numPr>
              <w:tabs>
                <w:tab w:val="left" w:pos="900"/>
              </w:tabs>
              <w:contextualSpacing/>
              <w:rPr>
                <w:rFonts w:ascii="Times New Roman" w:hAnsi="Times New Roman" w:cs="Times New Roman"/>
                <w:b w:val="0"/>
                <w:sz w:val="28"/>
                <w:szCs w:val="28"/>
              </w:rPr>
            </w:pPr>
            <w:r w:rsidRPr="007D09E5">
              <w:rPr>
                <w:rFonts w:ascii="Times New Roman" w:hAnsi="Times New Roman" w:cs="Times New Roman"/>
                <w:b w:val="0"/>
                <w:sz w:val="28"/>
                <w:szCs w:val="28"/>
              </w:rPr>
              <w:t>Climate change and national security of Pakistan</w:t>
            </w:r>
          </w:p>
        </w:tc>
      </w:tr>
      <w:tr w:rsidR="007D09E5" w:rsidRPr="007D09E5" w14:paraId="54A31D70" w14:textId="77777777" w:rsidTr="007D09E5">
        <w:tc>
          <w:tcPr>
            <w:cnfStyle w:val="001000000000" w:firstRow="0" w:lastRow="0" w:firstColumn="1" w:lastColumn="0" w:oddVBand="0" w:evenVBand="0" w:oddHBand="0" w:evenHBand="0" w:firstRowFirstColumn="0" w:firstRowLastColumn="0" w:lastRowFirstColumn="0" w:lastRowLastColumn="0"/>
            <w:tcW w:w="10790" w:type="dxa"/>
          </w:tcPr>
          <w:p w14:paraId="6B707771" w14:textId="77777777" w:rsidR="007D09E5" w:rsidRPr="007D09E5" w:rsidRDefault="007D09E5" w:rsidP="00C3707C">
            <w:pPr>
              <w:numPr>
                <w:ilvl w:val="0"/>
                <w:numId w:val="6"/>
              </w:numPr>
              <w:contextualSpacing/>
              <w:rPr>
                <w:rFonts w:ascii="Times New Roman" w:hAnsi="Times New Roman" w:cs="Times New Roman"/>
                <w:b w:val="0"/>
                <w:sz w:val="28"/>
                <w:szCs w:val="28"/>
              </w:rPr>
            </w:pPr>
            <w:r w:rsidRPr="007D09E5">
              <w:rPr>
                <w:rFonts w:ascii="Times New Roman" w:hAnsi="Times New Roman" w:cs="Times New Roman"/>
                <w:b w:val="0"/>
                <w:sz w:val="28"/>
                <w:szCs w:val="28"/>
              </w:rPr>
              <w:t>Geography of Pakistan</w:t>
            </w:r>
          </w:p>
        </w:tc>
      </w:tr>
      <w:tr w:rsidR="007D09E5" w:rsidRPr="007D09E5" w14:paraId="6298FB9B" w14:textId="77777777" w:rsidTr="007D0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0" w:type="dxa"/>
          </w:tcPr>
          <w:p w14:paraId="10AD4767" w14:textId="77777777" w:rsidR="007D09E5" w:rsidRPr="007D09E5" w:rsidRDefault="007D09E5" w:rsidP="00C3707C">
            <w:pPr>
              <w:numPr>
                <w:ilvl w:val="0"/>
                <w:numId w:val="6"/>
              </w:numPr>
              <w:contextualSpacing/>
              <w:rPr>
                <w:rFonts w:ascii="Times New Roman" w:hAnsi="Times New Roman" w:cs="Times New Roman"/>
                <w:b w:val="0"/>
                <w:sz w:val="28"/>
                <w:szCs w:val="28"/>
              </w:rPr>
            </w:pPr>
            <w:r w:rsidRPr="007D09E5">
              <w:rPr>
                <w:rFonts w:ascii="Times New Roman" w:hAnsi="Times New Roman" w:cs="Times New Roman"/>
                <w:b w:val="0"/>
                <w:sz w:val="28"/>
                <w:szCs w:val="28"/>
              </w:rPr>
              <w:t>Ideology and constitution of Pakistan</w:t>
            </w:r>
          </w:p>
        </w:tc>
      </w:tr>
      <w:tr w:rsidR="007D09E5" w:rsidRPr="007D09E5" w14:paraId="72BA18AA" w14:textId="77777777" w:rsidTr="007D09E5">
        <w:tc>
          <w:tcPr>
            <w:cnfStyle w:val="001000000000" w:firstRow="0" w:lastRow="0" w:firstColumn="1" w:lastColumn="0" w:oddVBand="0" w:evenVBand="0" w:oddHBand="0" w:evenHBand="0" w:firstRowFirstColumn="0" w:firstRowLastColumn="0" w:lastRowFirstColumn="0" w:lastRowLastColumn="0"/>
            <w:tcW w:w="10790" w:type="dxa"/>
          </w:tcPr>
          <w:p w14:paraId="21F94433" w14:textId="77777777" w:rsidR="007D09E5" w:rsidRPr="007D09E5" w:rsidRDefault="007D09E5" w:rsidP="00C3707C">
            <w:pPr>
              <w:numPr>
                <w:ilvl w:val="0"/>
                <w:numId w:val="6"/>
              </w:numPr>
              <w:contextualSpacing/>
              <w:rPr>
                <w:rFonts w:ascii="Times New Roman" w:hAnsi="Times New Roman" w:cs="Times New Roman"/>
                <w:b w:val="0"/>
                <w:sz w:val="28"/>
                <w:szCs w:val="28"/>
              </w:rPr>
            </w:pPr>
            <w:r w:rsidRPr="007D09E5">
              <w:rPr>
                <w:rFonts w:ascii="Times New Roman" w:hAnsi="Times New Roman" w:cs="Times New Roman"/>
                <w:b w:val="0"/>
                <w:sz w:val="28"/>
                <w:szCs w:val="28"/>
              </w:rPr>
              <w:t>Pakistani society and Culture</w:t>
            </w:r>
          </w:p>
        </w:tc>
      </w:tr>
      <w:tr w:rsidR="007D09E5" w:rsidRPr="007D09E5" w14:paraId="0AFF9E42" w14:textId="77777777" w:rsidTr="007D0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0" w:type="dxa"/>
          </w:tcPr>
          <w:p w14:paraId="68511E2D" w14:textId="77777777" w:rsidR="007D09E5" w:rsidRPr="007D09E5" w:rsidRDefault="007D09E5" w:rsidP="00C3707C">
            <w:pPr>
              <w:numPr>
                <w:ilvl w:val="0"/>
                <w:numId w:val="6"/>
              </w:numPr>
              <w:contextualSpacing/>
              <w:rPr>
                <w:rFonts w:ascii="Times New Roman" w:hAnsi="Times New Roman" w:cs="Times New Roman"/>
                <w:b w:val="0"/>
                <w:sz w:val="28"/>
                <w:szCs w:val="28"/>
              </w:rPr>
            </w:pPr>
            <w:r w:rsidRPr="007D09E5">
              <w:rPr>
                <w:rFonts w:ascii="Times New Roman" w:hAnsi="Times New Roman" w:cs="Times New Roman"/>
                <w:b w:val="0"/>
                <w:sz w:val="28"/>
                <w:szCs w:val="28"/>
              </w:rPr>
              <w:t>Demographic profile of Pakistan</w:t>
            </w:r>
          </w:p>
        </w:tc>
      </w:tr>
    </w:tbl>
    <w:p w14:paraId="6E30F208" w14:textId="77777777" w:rsidR="004F25D8" w:rsidRDefault="004F25D8" w:rsidP="000970C7">
      <w:pPr>
        <w:rPr>
          <w:rFonts w:cs="Times New Roman"/>
        </w:rPr>
      </w:pPr>
    </w:p>
    <w:p w14:paraId="3DB8C5F4" w14:textId="77777777" w:rsidR="004F25D8" w:rsidRPr="00B57453" w:rsidRDefault="004F25D8" w:rsidP="000970C7">
      <w:pPr>
        <w:rPr>
          <w:rFonts w:cs="Times New Roman"/>
        </w:rPr>
      </w:pPr>
    </w:p>
    <w:tbl>
      <w:tblPr>
        <w:tblStyle w:val="TableGridLight"/>
        <w:tblW w:w="10619" w:type="dxa"/>
        <w:tblLook w:val="0000" w:firstRow="0" w:lastRow="0" w:firstColumn="0" w:lastColumn="0" w:noHBand="0" w:noVBand="0"/>
      </w:tblPr>
      <w:tblGrid>
        <w:gridCol w:w="5663"/>
        <w:gridCol w:w="4956"/>
      </w:tblGrid>
      <w:tr w:rsidR="000970C7" w:rsidRPr="001A189A" w14:paraId="027EFB49" w14:textId="77777777" w:rsidTr="001A189A">
        <w:trPr>
          <w:trHeight w:val="508"/>
        </w:trPr>
        <w:tc>
          <w:tcPr>
            <w:tcW w:w="5663" w:type="dxa"/>
          </w:tcPr>
          <w:p w14:paraId="19C8FF3A" w14:textId="77777777" w:rsidR="000970C7" w:rsidRPr="001A189A" w:rsidRDefault="000970C7" w:rsidP="00C3707C">
            <w:pPr>
              <w:autoSpaceDE w:val="0"/>
              <w:autoSpaceDN w:val="0"/>
              <w:adjustRightInd w:val="0"/>
              <w:rPr>
                <w:rStyle w:val="IntenseEmphasis"/>
              </w:rPr>
            </w:pPr>
            <w:r w:rsidRPr="001A189A">
              <w:rPr>
                <w:rStyle w:val="IntenseEmphasis"/>
              </w:rPr>
              <w:t>Course Name:   Climate change and cultural heritage of Pakistan</w:t>
            </w:r>
          </w:p>
        </w:tc>
        <w:tc>
          <w:tcPr>
            <w:tcW w:w="4956" w:type="dxa"/>
          </w:tcPr>
          <w:p w14:paraId="4EF4055F" w14:textId="77777777" w:rsidR="000970C7" w:rsidRPr="001A189A" w:rsidRDefault="000970C7" w:rsidP="00C3707C">
            <w:pPr>
              <w:autoSpaceDE w:val="0"/>
              <w:autoSpaceDN w:val="0"/>
              <w:adjustRightInd w:val="0"/>
              <w:rPr>
                <w:rStyle w:val="IntenseEmphasis"/>
              </w:rPr>
            </w:pPr>
            <w:r w:rsidRPr="001A189A">
              <w:rPr>
                <w:rStyle w:val="IntenseEmphasis"/>
              </w:rPr>
              <w:t xml:space="preserve">Course Code: PST-324 </w:t>
            </w:r>
            <w:r w:rsidRPr="001A189A">
              <w:rPr>
                <w:rStyle w:val="IntenseEmphasis"/>
              </w:rPr>
              <w:tab/>
            </w:r>
          </w:p>
        </w:tc>
      </w:tr>
      <w:tr w:rsidR="000970C7" w:rsidRPr="001A189A" w14:paraId="5BDF7D4C" w14:textId="77777777" w:rsidTr="001A189A">
        <w:trPr>
          <w:trHeight w:val="581"/>
        </w:trPr>
        <w:tc>
          <w:tcPr>
            <w:tcW w:w="5663" w:type="dxa"/>
          </w:tcPr>
          <w:p w14:paraId="5C7AD6F7" w14:textId="77777777" w:rsidR="000970C7" w:rsidRPr="001A189A" w:rsidRDefault="000970C7" w:rsidP="00C3707C">
            <w:pPr>
              <w:autoSpaceDE w:val="0"/>
              <w:autoSpaceDN w:val="0"/>
              <w:adjustRightInd w:val="0"/>
              <w:rPr>
                <w:rStyle w:val="IntenseEmphasis"/>
              </w:rPr>
            </w:pPr>
            <w:r w:rsidRPr="001A189A">
              <w:rPr>
                <w:rStyle w:val="IntenseEmphasis"/>
              </w:rPr>
              <w:t>Course Structure: Lectures: 2, Labs: 0</w:t>
            </w:r>
          </w:p>
        </w:tc>
        <w:tc>
          <w:tcPr>
            <w:tcW w:w="4956" w:type="dxa"/>
          </w:tcPr>
          <w:p w14:paraId="6F95AB74" w14:textId="77777777" w:rsidR="000970C7" w:rsidRPr="001A189A" w:rsidRDefault="000970C7" w:rsidP="00C3707C">
            <w:pPr>
              <w:autoSpaceDE w:val="0"/>
              <w:autoSpaceDN w:val="0"/>
              <w:adjustRightInd w:val="0"/>
              <w:rPr>
                <w:rStyle w:val="IntenseEmphasis"/>
              </w:rPr>
            </w:pPr>
            <w:r w:rsidRPr="001A189A">
              <w:rPr>
                <w:rStyle w:val="IntenseEmphasis"/>
              </w:rPr>
              <w:t>Credit Hours: 02</w:t>
            </w:r>
          </w:p>
        </w:tc>
      </w:tr>
      <w:tr w:rsidR="000970C7" w:rsidRPr="001A189A" w14:paraId="709F9CBD" w14:textId="77777777" w:rsidTr="001A189A">
        <w:trPr>
          <w:trHeight w:val="745"/>
        </w:trPr>
        <w:tc>
          <w:tcPr>
            <w:tcW w:w="10619" w:type="dxa"/>
            <w:gridSpan w:val="2"/>
          </w:tcPr>
          <w:p w14:paraId="27D6A5B3"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383AC3AD" w14:textId="77777777" w:rsidTr="001A189A">
        <w:trPr>
          <w:trHeight w:val="1492"/>
        </w:trPr>
        <w:tc>
          <w:tcPr>
            <w:tcW w:w="10619" w:type="dxa"/>
            <w:gridSpan w:val="2"/>
          </w:tcPr>
          <w:p w14:paraId="364D0143" w14:textId="77777777" w:rsidR="000970C7" w:rsidRPr="001A189A" w:rsidRDefault="000970C7" w:rsidP="00C3707C">
            <w:pPr>
              <w:spacing w:after="239" w:line="259" w:lineRule="auto"/>
              <w:ind w:right="140"/>
              <w:rPr>
                <w:rStyle w:val="IntenseEmphasis"/>
              </w:rPr>
            </w:pPr>
            <w:r w:rsidRPr="001A189A">
              <w:rPr>
                <w:rStyle w:val="IntenseEmphasis"/>
              </w:rPr>
              <w:t xml:space="preserve">Course Objective: </w:t>
            </w:r>
          </w:p>
          <w:p w14:paraId="433631E5" w14:textId="77777777" w:rsidR="000970C7" w:rsidRPr="001A189A" w:rsidRDefault="000970C7" w:rsidP="00C3707C">
            <w:pPr>
              <w:spacing w:after="160" w:line="259" w:lineRule="auto"/>
              <w:rPr>
                <w:rStyle w:val="IntenseEmphasis"/>
              </w:rPr>
            </w:pPr>
            <w:r w:rsidRPr="001A189A">
              <w:rPr>
                <w:rStyle w:val="IntenseEmphasis"/>
              </w:rPr>
              <w:t xml:space="preserve">This course aims at providing knowledge about the phenomenon of climate change in multidimensional perspectives. It uses critical approach to global, regional and local issues due to climate change on cultural heritage sites of Pakistan. The course provides review of the impacts of climate change on different cultural heritage sites of Pakistan. It deals with the management and planning issues using case studies.  </w:t>
            </w:r>
          </w:p>
          <w:p w14:paraId="1124EDC5" w14:textId="77777777" w:rsidR="000970C7" w:rsidRPr="001A189A" w:rsidRDefault="000970C7" w:rsidP="00C3707C">
            <w:pPr>
              <w:spacing w:after="160" w:line="259" w:lineRule="auto"/>
              <w:rPr>
                <w:rStyle w:val="IntenseEmphasis"/>
              </w:rPr>
            </w:pPr>
            <w:r w:rsidRPr="001A189A">
              <w:rPr>
                <w:rStyle w:val="IntenseEmphasis"/>
              </w:rPr>
              <w:t xml:space="preserve">After going through the course the students will be able to identify and analyze critically various issues related to climate change in Pakistan. They will be able to formulate climate resilient strategies for the remedy of problems created by environmental hazards. </w:t>
            </w:r>
          </w:p>
          <w:p w14:paraId="50C24E4C" w14:textId="77777777" w:rsidR="000970C7" w:rsidRPr="001A189A" w:rsidRDefault="000970C7" w:rsidP="00C3707C">
            <w:pPr>
              <w:autoSpaceDE w:val="0"/>
              <w:autoSpaceDN w:val="0"/>
              <w:adjustRightInd w:val="0"/>
              <w:rPr>
                <w:rStyle w:val="IntenseEmphasis"/>
              </w:rPr>
            </w:pPr>
          </w:p>
          <w:p w14:paraId="49428822" w14:textId="77777777" w:rsidR="000970C7" w:rsidRPr="001A189A" w:rsidRDefault="000970C7" w:rsidP="00C3707C">
            <w:pPr>
              <w:autoSpaceDE w:val="0"/>
              <w:autoSpaceDN w:val="0"/>
              <w:adjustRightInd w:val="0"/>
              <w:jc w:val="both"/>
              <w:rPr>
                <w:rStyle w:val="IntenseEmphasis"/>
              </w:rPr>
            </w:pPr>
            <w:r w:rsidRPr="001A189A">
              <w:rPr>
                <w:rStyle w:val="IntenseEmphasis"/>
              </w:rPr>
              <w:t xml:space="preserve"> </w:t>
            </w:r>
          </w:p>
          <w:p w14:paraId="186D67FB" w14:textId="77777777" w:rsidR="000970C7" w:rsidRPr="001A189A" w:rsidRDefault="000970C7" w:rsidP="00C3707C">
            <w:pPr>
              <w:autoSpaceDE w:val="0"/>
              <w:autoSpaceDN w:val="0"/>
              <w:adjustRightInd w:val="0"/>
              <w:rPr>
                <w:rStyle w:val="IntenseEmphasis"/>
              </w:rPr>
            </w:pPr>
          </w:p>
        </w:tc>
      </w:tr>
      <w:tr w:rsidR="000970C7" w:rsidRPr="001A189A" w14:paraId="4002EBDE" w14:textId="77777777" w:rsidTr="001A189A">
        <w:trPr>
          <w:trHeight w:val="1492"/>
        </w:trPr>
        <w:tc>
          <w:tcPr>
            <w:tcW w:w="10619" w:type="dxa"/>
            <w:gridSpan w:val="2"/>
          </w:tcPr>
          <w:p w14:paraId="4171A63B" w14:textId="77777777" w:rsidR="000970C7" w:rsidRPr="001A189A" w:rsidRDefault="000970C7" w:rsidP="00C3707C">
            <w:pPr>
              <w:spacing w:after="239" w:line="259" w:lineRule="auto"/>
              <w:ind w:right="140"/>
              <w:rPr>
                <w:rStyle w:val="IntenseEmphasis"/>
              </w:rPr>
            </w:pPr>
            <w:r w:rsidRPr="001A189A">
              <w:rPr>
                <w:rStyle w:val="IntenseEmphasis"/>
              </w:rPr>
              <w:t>Course outcomes: This course will help the students to understand the phenomenon of climate change and its consequences on the cultural heritage of Pakistan. This course will stimulate the students to take right action. This will also increase climate literacy among students so they will be able to make informed decisions about the cultural heritage of Pakistan in future. They will also learn how to adapt new techniques for the preservation of historical and cultural heritage of Pakistan.</w:t>
            </w:r>
          </w:p>
        </w:tc>
      </w:tr>
      <w:tr w:rsidR="000970C7" w:rsidRPr="001A189A" w14:paraId="5BB8000A" w14:textId="77777777" w:rsidTr="001A189A">
        <w:trPr>
          <w:trHeight w:val="1438"/>
        </w:trPr>
        <w:tc>
          <w:tcPr>
            <w:tcW w:w="10619" w:type="dxa"/>
            <w:gridSpan w:val="2"/>
          </w:tcPr>
          <w:p w14:paraId="4B1F7399" w14:textId="77777777" w:rsidR="000970C7" w:rsidRPr="001A189A" w:rsidRDefault="000970C7" w:rsidP="00C3707C">
            <w:pPr>
              <w:autoSpaceDE w:val="0"/>
              <w:autoSpaceDN w:val="0"/>
              <w:adjustRightInd w:val="0"/>
              <w:rPr>
                <w:rStyle w:val="IntenseEmphasis"/>
              </w:rPr>
            </w:pPr>
          </w:p>
          <w:p w14:paraId="10A28728" w14:textId="77777777" w:rsidR="000970C7" w:rsidRPr="001A189A" w:rsidRDefault="000970C7" w:rsidP="00C3707C">
            <w:pPr>
              <w:autoSpaceDE w:val="0"/>
              <w:autoSpaceDN w:val="0"/>
              <w:adjustRightInd w:val="0"/>
              <w:rPr>
                <w:rStyle w:val="IntenseEmphasis"/>
              </w:rPr>
            </w:pPr>
            <w:r w:rsidRPr="001A189A">
              <w:rPr>
                <w:rStyle w:val="IntenseEmphasis"/>
              </w:rPr>
              <w:t>Course Contents:</w:t>
            </w:r>
          </w:p>
          <w:p w14:paraId="4627C373" w14:textId="77777777" w:rsidR="000970C7" w:rsidRPr="001A189A" w:rsidRDefault="000970C7" w:rsidP="00C3707C">
            <w:pPr>
              <w:spacing w:after="160" w:line="259" w:lineRule="auto"/>
              <w:ind w:left="818"/>
              <w:contextualSpacing/>
              <w:rPr>
                <w:rStyle w:val="IntenseEmphasis"/>
              </w:rPr>
            </w:pPr>
            <w:r w:rsidRPr="001A189A">
              <w:rPr>
                <w:rStyle w:val="IntenseEmphasis"/>
              </w:rPr>
              <w:t xml:space="preserve">Concepts of Climate change: Meaning, Definition and Process of climate change in Pakistan  </w:t>
            </w:r>
          </w:p>
          <w:p w14:paraId="7E81FC46" w14:textId="77777777" w:rsidR="000970C7" w:rsidRPr="001A189A" w:rsidRDefault="000970C7" w:rsidP="00C3707C">
            <w:pPr>
              <w:spacing w:after="160" w:line="259" w:lineRule="auto"/>
              <w:ind w:left="818"/>
              <w:contextualSpacing/>
              <w:rPr>
                <w:rStyle w:val="IntenseEmphasis"/>
              </w:rPr>
            </w:pPr>
            <w:r w:rsidRPr="001A189A">
              <w:rPr>
                <w:rStyle w:val="IntenseEmphasis"/>
              </w:rPr>
              <w:t>Cultural heritage sites of Pakistan UNESCO World heritage sites in Pakistan. Other important heritage sites of Pakistan. Significant impacts of climate change on cultural heritage of Pakistan Legislation: International Treaties, Conventions about cultural heritage. National conservation strategy, Pakistan Environmental protection Acts. Efforts to mitigate the impacts of climate change on cultural heritage sites</w:t>
            </w:r>
          </w:p>
        </w:tc>
      </w:tr>
      <w:tr w:rsidR="000970C7" w:rsidRPr="001A189A" w14:paraId="725619F2" w14:textId="77777777" w:rsidTr="001A189A">
        <w:trPr>
          <w:trHeight w:val="1090"/>
        </w:trPr>
        <w:tc>
          <w:tcPr>
            <w:tcW w:w="10619" w:type="dxa"/>
            <w:gridSpan w:val="2"/>
          </w:tcPr>
          <w:p w14:paraId="3CE66E27"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6F1CA4EF" w14:textId="77777777" w:rsidR="000970C7" w:rsidRPr="001A189A" w:rsidRDefault="000970C7" w:rsidP="00C3707C">
            <w:pPr>
              <w:spacing w:after="160" w:line="259" w:lineRule="auto"/>
              <w:rPr>
                <w:rStyle w:val="IntenseEmphasis"/>
              </w:rPr>
            </w:pPr>
            <w:r w:rsidRPr="001A189A">
              <w:rPr>
                <w:rStyle w:val="IntenseEmphasis"/>
              </w:rPr>
              <w:t>Gates, B. (2021). How to avoid a climate disaster: the solutions we have and the breakthroughs we need. Vintage.</w:t>
            </w:r>
          </w:p>
          <w:p w14:paraId="38F04BB4" w14:textId="77777777" w:rsidR="000970C7" w:rsidRPr="001A189A" w:rsidRDefault="000970C7" w:rsidP="00C3707C">
            <w:pPr>
              <w:spacing w:after="160" w:line="259" w:lineRule="auto"/>
              <w:rPr>
                <w:rStyle w:val="IntenseEmphasis"/>
              </w:rPr>
            </w:pPr>
            <w:r w:rsidRPr="001A189A">
              <w:rPr>
                <w:rStyle w:val="IntenseEmphasis"/>
              </w:rPr>
              <w:t xml:space="preserve">Carpenter, C.C and Dove, Michael R. (eds.) Sociology of Natural Resources in Pakistan and Adjoining Countries. Karachi: Vanguard, 1992. </w:t>
            </w:r>
          </w:p>
          <w:p w14:paraId="7594FB00" w14:textId="77777777" w:rsidR="000970C7" w:rsidRPr="001A189A" w:rsidRDefault="000970C7" w:rsidP="00C3707C">
            <w:pPr>
              <w:spacing w:after="160" w:line="259" w:lineRule="auto"/>
              <w:rPr>
                <w:rStyle w:val="IntenseEmphasis"/>
              </w:rPr>
            </w:pPr>
            <w:r w:rsidRPr="001A189A">
              <w:rPr>
                <w:rStyle w:val="IntenseEmphasis"/>
              </w:rPr>
              <w:t xml:space="preserve">Chahal, S. K., Environment and the Moral Life. New Delhi: Ashish Publishing House, 1994. </w:t>
            </w:r>
          </w:p>
          <w:p w14:paraId="6F6E1B32" w14:textId="77777777" w:rsidR="000970C7" w:rsidRPr="001A189A" w:rsidRDefault="000970C7" w:rsidP="00C3707C">
            <w:pPr>
              <w:spacing w:after="160" w:line="259" w:lineRule="auto"/>
              <w:rPr>
                <w:rStyle w:val="IntenseEmphasis"/>
              </w:rPr>
            </w:pPr>
            <w:r w:rsidRPr="001A189A">
              <w:rPr>
                <w:rStyle w:val="IntenseEmphasis"/>
              </w:rPr>
              <w:t xml:space="preserve">Comsats Institute of Information Technology, Proceedings of the International Conference on Environmentally Sustainable Development. </w:t>
            </w:r>
          </w:p>
          <w:p w14:paraId="6E163217" w14:textId="77777777" w:rsidR="000970C7" w:rsidRPr="001A189A" w:rsidRDefault="000970C7" w:rsidP="00C3707C">
            <w:pPr>
              <w:spacing w:after="160" w:line="259" w:lineRule="auto"/>
              <w:rPr>
                <w:rStyle w:val="IntenseEmphasis"/>
              </w:rPr>
            </w:pPr>
            <w:r w:rsidRPr="001A189A">
              <w:rPr>
                <w:rStyle w:val="IntenseEmphasis"/>
              </w:rPr>
              <w:t xml:space="preserve">Dasmann, Raymond F. Environmental Conservation. N.P: John Willey and Sons, 1972. </w:t>
            </w:r>
          </w:p>
          <w:p w14:paraId="648C8FF8" w14:textId="77777777" w:rsidR="000970C7" w:rsidRPr="001A189A" w:rsidRDefault="000970C7" w:rsidP="00C3707C">
            <w:pPr>
              <w:spacing w:after="160" w:line="259" w:lineRule="auto"/>
              <w:rPr>
                <w:rStyle w:val="IntenseEmphasis"/>
              </w:rPr>
            </w:pPr>
            <w:r w:rsidRPr="001A189A">
              <w:rPr>
                <w:rStyle w:val="IntenseEmphasis"/>
              </w:rPr>
              <w:t>Government of Pakistan Environmental Legislation in Pakistan, 2013</w:t>
            </w:r>
          </w:p>
          <w:p w14:paraId="7F7C016B" w14:textId="77777777" w:rsidR="000970C7" w:rsidRPr="001A189A" w:rsidRDefault="000970C7" w:rsidP="00C3707C">
            <w:pPr>
              <w:spacing w:after="160" w:line="259" w:lineRule="auto"/>
              <w:rPr>
                <w:rStyle w:val="IntenseEmphasis"/>
              </w:rPr>
            </w:pPr>
            <w:r w:rsidRPr="001A189A">
              <w:rPr>
                <w:rStyle w:val="IntenseEmphasis"/>
              </w:rPr>
              <w:t xml:space="preserve">Shearman, David and Joseph. Wayne Smith, Climate Change Challenge and the Failure of Democracy, London: Pentagon Press, 2008. </w:t>
            </w:r>
          </w:p>
          <w:p w14:paraId="4EC5AC42" w14:textId="2CE9D532" w:rsidR="000970C7" w:rsidRPr="001A189A" w:rsidRDefault="000970C7" w:rsidP="0059466D">
            <w:pPr>
              <w:spacing w:after="160" w:line="259" w:lineRule="auto"/>
              <w:rPr>
                <w:rStyle w:val="IntenseEmphasis"/>
              </w:rPr>
            </w:pPr>
            <w:r w:rsidRPr="001A189A">
              <w:rPr>
                <w:rStyle w:val="IntenseEmphasis"/>
              </w:rPr>
              <w:lastRenderedPageBreak/>
              <w:t>Harkin, D. V., Davies, M., Hyslop, E., Fluck, H., Wiggins, M., Merritt, O., &amp; Westley, K. (2020). Impacts of climate change on cultural heritage. MCCIP Sci. Rev, 16, 24-39.</w:t>
            </w:r>
          </w:p>
          <w:p w14:paraId="106E4B94" w14:textId="77777777" w:rsidR="000970C7" w:rsidRPr="001A189A" w:rsidRDefault="000970C7" w:rsidP="00C3707C">
            <w:pPr>
              <w:autoSpaceDE w:val="0"/>
              <w:autoSpaceDN w:val="0"/>
              <w:adjustRightInd w:val="0"/>
              <w:spacing w:after="26"/>
              <w:rPr>
                <w:rStyle w:val="IntenseEmphasis"/>
              </w:rPr>
            </w:pPr>
          </w:p>
        </w:tc>
      </w:tr>
    </w:tbl>
    <w:p w14:paraId="46269BF9" w14:textId="77777777" w:rsidR="000970C7" w:rsidRPr="00B57453" w:rsidRDefault="000970C7" w:rsidP="000970C7">
      <w:pPr>
        <w:tabs>
          <w:tab w:val="left" w:pos="2195"/>
        </w:tabs>
        <w:spacing w:after="0" w:line="240" w:lineRule="auto"/>
        <w:rPr>
          <w:rFonts w:ascii="Times New Roman" w:eastAsia="Times New Roman" w:hAnsi="Times New Roman" w:cs="Times New Roman"/>
          <w:sz w:val="24"/>
          <w:szCs w:val="24"/>
        </w:rPr>
      </w:pPr>
    </w:p>
    <w:p w14:paraId="523A6C8F" w14:textId="77777777" w:rsidR="000970C7" w:rsidRPr="00B57453" w:rsidRDefault="000970C7" w:rsidP="000970C7">
      <w:pPr>
        <w:tabs>
          <w:tab w:val="left" w:pos="2195"/>
        </w:tabs>
        <w:spacing w:after="0" w:line="240" w:lineRule="auto"/>
        <w:rPr>
          <w:rFonts w:ascii="Times New Roman" w:eastAsia="Times New Roman" w:hAnsi="Times New Roman" w:cs="Times New Roman"/>
          <w:sz w:val="24"/>
          <w:szCs w:val="24"/>
        </w:rPr>
      </w:pPr>
    </w:p>
    <w:tbl>
      <w:tblPr>
        <w:tblStyle w:val="TableGridLight"/>
        <w:tblW w:w="10619" w:type="dxa"/>
        <w:tblLook w:val="0000" w:firstRow="0" w:lastRow="0" w:firstColumn="0" w:lastColumn="0" w:noHBand="0" w:noVBand="0"/>
      </w:tblPr>
      <w:tblGrid>
        <w:gridCol w:w="5663"/>
        <w:gridCol w:w="4956"/>
      </w:tblGrid>
      <w:tr w:rsidR="000970C7" w:rsidRPr="001A189A" w14:paraId="790BB79C" w14:textId="77777777" w:rsidTr="001A189A">
        <w:trPr>
          <w:trHeight w:val="508"/>
        </w:trPr>
        <w:tc>
          <w:tcPr>
            <w:tcW w:w="5663" w:type="dxa"/>
          </w:tcPr>
          <w:p w14:paraId="26638045" w14:textId="77777777" w:rsidR="000970C7" w:rsidRPr="001A189A" w:rsidRDefault="000970C7" w:rsidP="00C3707C">
            <w:pPr>
              <w:rPr>
                <w:rStyle w:val="IntenseEmphasis"/>
              </w:rPr>
            </w:pPr>
            <w:r w:rsidRPr="001A189A">
              <w:rPr>
                <w:rStyle w:val="IntenseEmphasis"/>
              </w:rPr>
              <w:t xml:space="preserve">Course Name: Climate Change and the National Security of Pakistan </w:t>
            </w:r>
          </w:p>
        </w:tc>
        <w:tc>
          <w:tcPr>
            <w:tcW w:w="4956" w:type="dxa"/>
          </w:tcPr>
          <w:p w14:paraId="523C9422" w14:textId="77777777" w:rsidR="000970C7" w:rsidRPr="001A189A" w:rsidRDefault="000970C7" w:rsidP="00C3707C">
            <w:pPr>
              <w:autoSpaceDE w:val="0"/>
              <w:autoSpaceDN w:val="0"/>
              <w:adjustRightInd w:val="0"/>
              <w:rPr>
                <w:rStyle w:val="IntenseEmphasis"/>
              </w:rPr>
            </w:pPr>
            <w:r w:rsidRPr="001A189A">
              <w:rPr>
                <w:rStyle w:val="IntenseEmphasis"/>
              </w:rPr>
              <w:t>Course Code: PST-325</w:t>
            </w:r>
          </w:p>
        </w:tc>
      </w:tr>
      <w:tr w:rsidR="000970C7" w:rsidRPr="001A189A" w14:paraId="0ECDE649" w14:textId="77777777" w:rsidTr="001A189A">
        <w:trPr>
          <w:trHeight w:val="581"/>
        </w:trPr>
        <w:tc>
          <w:tcPr>
            <w:tcW w:w="5663" w:type="dxa"/>
          </w:tcPr>
          <w:p w14:paraId="518FE504" w14:textId="77777777" w:rsidR="000970C7" w:rsidRPr="001A189A" w:rsidRDefault="000970C7" w:rsidP="00C3707C">
            <w:pPr>
              <w:autoSpaceDE w:val="0"/>
              <w:autoSpaceDN w:val="0"/>
              <w:adjustRightInd w:val="0"/>
              <w:rPr>
                <w:rStyle w:val="IntenseEmphasis"/>
              </w:rPr>
            </w:pPr>
            <w:r w:rsidRPr="001A189A">
              <w:rPr>
                <w:rStyle w:val="IntenseEmphasis"/>
              </w:rPr>
              <w:t>Course Structure: Lectures: 2, Labs: 0</w:t>
            </w:r>
          </w:p>
        </w:tc>
        <w:tc>
          <w:tcPr>
            <w:tcW w:w="4956" w:type="dxa"/>
          </w:tcPr>
          <w:p w14:paraId="1851A259" w14:textId="77777777" w:rsidR="000970C7" w:rsidRPr="001A189A" w:rsidRDefault="000970C7" w:rsidP="00C3707C">
            <w:pPr>
              <w:autoSpaceDE w:val="0"/>
              <w:autoSpaceDN w:val="0"/>
              <w:adjustRightInd w:val="0"/>
              <w:rPr>
                <w:rStyle w:val="IntenseEmphasis"/>
              </w:rPr>
            </w:pPr>
            <w:r w:rsidRPr="001A189A">
              <w:rPr>
                <w:rStyle w:val="IntenseEmphasis"/>
              </w:rPr>
              <w:t>Credit Hours: 02</w:t>
            </w:r>
          </w:p>
        </w:tc>
      </w:tr>
      <w:tr w:rsidR="000970C7" w:rsidRPr="001A189A" w14:paraId="3030E3CB" w14:textId="77777777" w:rsidTr="001A189A">
        <w:trPr>
          <w:trHeight w:val="745"/>
        </w:trPr>
        <w:tc>
          <w:tcPr>
            <w:tcW w:w="10619" w:type="dxa"/>
            <w:gridSpan w:val="2"/>
          </w:tcPr>
          <w:p w14:paraId="0C08299B" w14:textId="77777777" w:rsidR="000970C7" w:rsidRPr="001A189A" w:rsidRDefault="000970C7" w:rsidP="00C3707C">
            <w:pPr>
              <w:rPr>
                <w:rStyle w:val="IntenseEmphasis"/>
              </w:rPr>
            </w:pPr>
            <w:r w:rsidRPr="001A189A">
              <w:rPr>
                <w:rStyle w:val="IntenseEmphasis"/>
              </w:rPr>
              <w:t>Prerequisites:</w:t>
            </w:r>
          </w:p>
        </w:tc>
      </w:tr>
      <w:tr w:rsidR="000970C7" w:rsidRPr="001A189A" w14:paraId="133E3C90" w14:textId="77777777" w:rsidTr="001A189A">
        <w:trPr>
          <w:trHeight w:val="1492"/>
        </w:trPr>
        <w:tc>
          <w:tcPr>
            <w:tcW w:w="10619" w:type="dxa"/>
            <w:gridSpan w:val="2"/>
          </w:tcPr>
          <w:p w14:paraId="5E9FBD55" w14:textId="77777777" w:rsidR="000970C7" w:rsidRPr="001A189A" w:rsidRDefault="000970C7" w:rsidP="00C3707C">
            <w:pPr>
              <w:spacing w:after="239"/>
              <w:ind w:right="140"/>
              <w:rPr>
                <w:rStyle w:val="IntenseEmphasis"/>
              </w:rPr>
            </w:pPr>
            <w:r w:rsidRPr="001A189A">
              <w:rPr>
                <w:rStyle w:val="IntenseEmphasis"/>
              </w:rPr>
              <w:t>Course Objective:</w:t>
            </w:r>
          </w:p>
          <w:p w14:paraId="312F56DF" w14:textId="77777777" w:rsidR="000970C7" w:rsidRPr="001A189A" w:rsidRDefault="000970C7" w:rsidP="00C3707C">
            <w:pPr>
              <w:rPr>
                <w:rStyle w:val="IntenseEmphasis"/>
              </w:rPr>
            </w:pPr>
            <w:r w:rsidRPr="001A189A">
              <w:rPr>
                <w:rStyle w:val="IntenseEmphasis"/>
              </w:rPr>
              <w:t>In the last two decades, the world has struggled with climate change and global warming issues. This course aims at providing knowledge about the correlation between climate change and security issues in the world and narrows down to Pakistan. It will also highlight the impacts of climate change on the national security of Pakistan. The course will enable the students to identify the problems related to climate change and its impacts. It will also enable the students to evaluate essential remedial measures.</w:t>
            </w:r>
          </w:p>
          <w:p w14:paraId="00247F8F" w14:textId="77777777" w:rsidR="000970C7" w:rsidRPr="001A189A" w:rsidRDefault="000970C7" w:rsidP="00C3707C">
            <w:pPr>
              <w:autoSpaceDE w:val="0"/>
              <w:autoSpaceDN w:val="0"/>
              <w:adjustRightInd w:val="0"/>
              <w:rPr>
                <w:rStyle w:val="IntenseEmphasis"/>
              </w:rPr>
            </w:pPr>
          </w:p>
        </w:tc>
      </w:tr>
      <w:tr w:rsidR="000970C7" w:rsidRPr="001A189A" w14:paraId="59609617" w14:textId="77777777" w:rsidTr="001A189A">
        <w:trPr>
          <w:trHeight w:val="1438"/>
        </w:trPr>
        <w:tc>
          <w:tcPr>
            <w:tcW w:w="10619" w:type="dxa"/>
            <w:gridSpan w:val="2"/>
          </w:tcPr>
          <w:p w14:paraId="55A608D9" w14:textId="77777777" w:rsidR="000970C7" w:rsidRPr="001A189A" w:rsidRDefault="000970C7" w:rsidP="00C3707C">
            <w:pPr>
              <w:autoSpaceDE w:val="0"/>
              <w:autoSpaceDN w:val="0"/>
              <w:adjustRightInd w:val="0"/>
              <w:rPr>
                <w:rStyle w:val="IntenseEmphasis"/>
              </w:rPr>
            </w:pPr>
          </w:p>
          <w:p w14:paraId="5DAE5F4D" w14:textId="77777777" w:rsidR="000970C7" w:rsidRPr="001A189A" w:rsidRDefault="000970C7" w:rsidP="00C3707C">
            <w:pPr>
              <w:autoSpaceDE w:val="0"/>
              <w:autoSpaceDN w:val="0"/>
              <w:adjustRightInd w:val="0"/>
              <w:rPr>
                <w:rStyle w:val="IntenseEmphasis"/>
              </w:rPr>
            </w:pPr>
            <w:r w:rsidRPr="001A189A">
              <w:rPr>
                <w:rStyle w:val="IntenseEmphasis"/>
              </w:rPr>
              <w:t>Course Contents:</w:t>
            </w:r>
          </w:p>
          <w:p w14:paraId="058B03AA" w14:textId="77777777" w:rsidR="000970C7" w:rsidRPr="001A189A" w:rsidRDefault="000970C7" w:rsidP="00C3707C">
            <w:pPr>
              <w:rPr>
                <w:rStyle w:val="IntenseEmphasis"/>
              </w:rPr>
            </w:pPr>
            <w:r w:rsidRPr="001A189A">
              <w:rPr>
                <w:rStyle w:val="IntenseEmphasis"/>
              </w:rPr>
              <w:t xml:space="preserve">Climate Change; Climate Change and Industrial Revolution, Climate, weather and Natural disaster </w:t>
            </w:r>
          </w:p>
          <w:p w14:paraId="41183972" w14:textId="77777777" w:rsidR="000970C7" w:rsidRPr="001A189A" w:rsidRDefault="000970C7" w:rsidP="00C3707C">
            <w:pPr>
              <w:rPr>
                <w:rStyle w:val="IntenseEmphasis"/>
              </w:rPr>
            </w:pPr>
            <w:r w:rsidRPr="001A189A">
              <w:rPr>
                <w:rStyle w:val="IntenseEmphasis"/>
              </w:rPr>
              <w:t>Climate Change as challenge to Pakistan’s National Security/ Effects of Climate Change and Consequences for Pakistan’s National Security. Global warming, Cyclones, droughts and flooding, Water and food insecurity, Economic insecurity, Human insecurity. Rise of Violent Non State Actors, Catalyst to Civil, Ethnic and Interprovincial Conflicts, Natural disaster and economy. Pakistan’s National Climate Policy, Climate Change and Foreign Policy of Pakistan</w:t>
            </w:r>
          </w:p>
        </w:tc>
      </w:tr>
      <w:tr w:rsidR="000970C7" w:rsidRPr="001A189A" w14:paraId="437C5393" w14:textId="77777777" w:rsidTr="001A189A">
        <w:trPr>
          <w:trHeight w:val="1438"/>
        </w:trPr>
        <w:tc>
          <w:tcPr>
            <w:tcW w:w="10619" w:type="dxa"/>
            <w:gridSpan w:val="2"/>
          </w:tcPr>
          <w:p w14:paraId="696ADBBA" w14:textId="77777777" w:rsidR="000970C7" w:rsidRPr="001A189A" w:rsidRDefault="000970C7" w:rsidP="00C3707C">
            <w:pPr>
              <w:autoSpaceDE w:val="0"/>
              <w:autoSpaceDN w:val="0"/>
              <w:adjustRightInd w:val="0"/>
              <w:rPr>
                <w:rStyle w:val="IntenseEmphasis"/>
              </w:rPr>
            </w:pPr>
            <w:r w:rsidRPr="001A189A">
              <w:rPr>
                <w:rStyle w:val="IntenseEmphasis"/>
              </w:rPr>
              <w:t>Course Outcomes: This course will help the students to understand and tackle the consequences of global warming and will motivate them to take action. This will also increase climate literacy among people so they will be able to change their behavior and make informed decision. They will also learn how to adapt to climate change.</w:t>
            </w:r>
          </w:p>
        </w:tc>
      </w:tr>
      <w:tr w:rsidR="000970C7" w:rsidRPr="001A189A" w14:paraId="0FE49A34" w14:textId="77777777" w:rsidTr="001A189A">
        <w:trPr>
          <w:trHeight w:val="1090"/>
        </w:trPr>
        <w:tc>
          <w:tcPr>
            <w:tcW w:w="10619" w:type="dxa"/>
            <w:gridSpan w:val="2"/>
          </w:tcPr>
          <w:p w14:paraId="139F028D"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56318E06" w14:textId="77777777" w:rsidR="000970C7" w:rsidRPr="001A189A" w:rsidRDefault="000970C7" w:rsidP="00C3707C">
            <w:pPr>
              <w:rPr>
                <w:rStyle w:val="IntenseEmphasis"/>
              </w:rPr>
            </w:pPr>
            <w:r w:rsidRPr="001A189A">
              <w:rPr>
                <w:rStyle w:val="IntenseEmphasis"/>
              </w:rPr>
              <w:t>Afifa Kiran and Qura tul Ain, “Climate Change: Implications for Pakistan and Way Forward,” ISSRA Papers 8, no. 4 (2017).</w:t>
            </w:r>
          </w:p>
          <w:p w14:paraId="46225BDD" w14:textId="77777777" w:rsidR="000970C7" w:rsidRPr="001A189A" w:rsidRDefault="000970C7" w:rsidP="00C3707C">
            <w:pPr>
              <w:rPr>
                <w:rStyle w:val="IntenseEmphasis"/>
              </w:rPr>
            </w:pPr>
            <w:r w:rsidRPr="001A189A">
              <w:rPr>
                <w:rStyle w:val="IntenseEmphasis"/>
              </w:rPr>
              <w:t>Ali Hasnain Syed, “Climate Change and Its Realities for Pakistan, Fresh Water World Wide Fund for Pakistan,” 2014.</w:t>
            </w:r>
          </w:p>
          <w:p w14:paraId="2F2B0567" w14:textId="77777777" w:rsidR="000970C7" w:rsidRPr="001A189A" w:rsidRDefault="000970C7" w:rsidP="00C3707C">
            <w:pPr>
              <w:rPr>
                <w:rStyle w:val="IntenseEmphasis"/>
              </w:rPr>
            </w:pPr>
            <w:r w:rsidRPr="001A189A">
              <w:rPr>
                <w:rStyle w:val="IntenseEmphasis"/>
              </w:rPr>
              <w:t>Kugelman, Michael. (2013, January). Urbanisation in Pakistan: causes and consequences. Norwegian Peacebuilding Resource Centre</w:t>
            </w:r>
          </w:p>
          <w:p w14:paraId="207B0B46" w14:textId="77777777" w:rsidR="000970C7" w:rsidRPr="001A189A" w:rsidRDefault="000970C7" w:rsidP="00C3707C">
            <w:pPr>
              <w:rPr>
                <w:rStyle w:val="IntenseEmphasis"/>
              </w:rPr>
            </w:pPr>
            <w:r w:rsidRPr="001A189A">
              <w:rPr>
                <w:rStyle w:val="IntenseEmphasis"/>
              </w:rPr>
              <w:t>Memon, F. S. (2020). Climate Change and Violence Against Women: Study of A Flood-Affected Population in The Rural Area of Sindh, Pakistan. Pakistan Journal of Women’s Studies: Alam-E-Niswan.</w:t>
            </w:r>
          </w:p>
          <w:p w14:paraId="2B6C4184" w14:textId="77777777" w:rsidR="000970C7" w:rsidRPr="001A189A" w:rsidRDefault="000970C7" w:rsidP="00C3707C">
            <w:pPr>
              <w:rPr>
                <w:rStyle w:val="IntenseEmphasis"/>
              </w:rPr>
            </w:pPr>
            <w:r w:rsidRPr="001A189A">
              <w:rPr>
                <w:rStyle w:val="IntenseEmphasis"/>
              </w:rPr>
              <w:t>Nils P. Gleditsch, “Whither the Weather? Climate Change and Conflict?” Journal of Peace Research, 2012</w:t>
            </w:r>
          </w:p>
          <w:p w14:paraId="731A2A8F" w14:textId="77777777" w:rsidR="000970C7" w:rsidRPr="001A189A" w:rsidRDefault="000970C7" w:rsidP="00C3707C">
            <w:pPr>
              <w:rPr>
                <w:rStyle w:val="IntenseEmphasis"/>
              </w:rPr>
            </w:pPr>
            <w:r w:rsidRPr="001A189A">
              <w:rPr>
                <w:rStyle w:val="IntenseEmphasis"/>
              </w:rPr>
              <w:t>Shearman, David and Joseph. Wayne Smith, Climate Change Challenge and the Failure of Democracy, London: Pentagon Press, 2008.</w:t>
            </w:r>
          </w:p>
          <w:p w14:paraId="4DDFA656" w14:textId="77777777" w:rsidR="000970C7" w:rsidRPr="001A189A" w:rsidRDefault="000970C7" w:rsidP="00C3707C">
            <w:pPr>
              <w:rPr>
                <w:rStyle w:val="IntenseEmphasis"/>
              </w:rPr>
            </w:pPr>
            <w:r w:rsidRPr="001A189A">
              <w:rPr>
                <w:rStyle w:val="IntenseEmphasis"/>
              </w:rPr>
              <w:t>Government of Pakistan Environmental Legislation in Pakistan, 2013.</w:t>
            </w:r>
          </w:p>
          <w:p w14:paraId="17FD0AC9" w14:textId="77777777" w:rsidR="000970C7" w:rsidRPr="001A189A" w:rsidRDefault="000970C7" w:rsidP="00C3707C">
            <w:pPr>
              <w:autoSpaceDE w:val="0"/>
              <w:autoSpaceDN w:val="0"/>
              <w:adjustRightInd w:val="0"/>
              <w:rPr>
                <w:rStyle w:val="IntenseEmphasis"/>
              </w:rPr>
            </w:pPr>
          </w:p>
          <w:p w14:paraId="619376D1" w14:textId="77777777" w:rsidR="000970C7" w:rsidRPr="001A189A" w:rsidRDefault="000970C7" w:rsidP="00C3707C">
            <w:pPr>
              <w:autoSpaceDE w:val="0"/>
              <w:autoSpaceDN w:val="0"/>
              <w:adjustRightInd w:val="0"/>
              <w:rPr>
                <w:rStyle w:val="IntenseEmphasis"/>
              </w:rPr>
            </w:pPr>
          </w:p>
          <w:p w14:paraId="714219CC" w14:textId="77777777" w:rsidR="000970C7" w:rsidRPr="001A189A" w:rsidRDefault="000970C7" w:rsidP="00C3707C">
            <w:pPr>
              <w:autoSpaceDE w:val="0"/>
              <w:autoSpaceDN w:val="0"/>
              <w:adjustRightInd w:val="0"/>
              <w:spacing w:after="26"/>
              <w:rPr>
                <w:rStyle w:val="IntenseEmphasis"/>
              </w:rPr>
            </w:pPr>
          </w:p>
        </w:tc>
      </w:tr>
    </w:tbl>
    <w:p w14:paraId="4FFC705E" w14:textId="77777777" w:rsidR="000970C7" w:rsidRPr="00B57453" w:rsidRDefault="000970C7" w:rsidP="000970C7">
      <w:pPr>
        <w:tabs>
          <w:tab w:val="left" w:pos="2195"/>
        </w:tabs>
        <w:spacing w:after="0" w:line="240" w:lineRule="auto"/>
        <w:rPr>
          <w:rFonts w:ascii="Times New Roman" w:eastAsia="Times New Roman" w:hAnsi="Times New Roman" w:cs="Times New Roman"/>
          <w:sz w:val="24"/>
          <w:szCs w:val="24"/>
        </w:rPr>
      </w:pPr>
    </w:p>
    <w:p w14:paraId="226F97D3" w14:textId="77777777" w:rsidR="000970C7" w:rsidRDefault="000970C7" w:rsidP="000970C7">
      <w:pPr>
        <w:rPr>
          <w:rFonts w:cs="Times New Roman"/>
        </w:rPr>
      </w:pPr>
    </w:p>
    <w:p w14:paraId="2CCE09CC" w14:textId="77777777" w:rsidR="004F25D8" w:rsidRDefault="004F25D8" w:rsidP="000970C7">
      <w:pPr>
        <w:rPr>
          <w:rFonts w:cs="Times New Roman"/>
        </w:rPr>
      </w:pPr>
    </w:p>
    <w:p w14:paraId="69A59597" w14:textId="77777777" w:rsidR="004F25D8" w:rsidRDefault="004F25D8" w:rsidP="000970C7">
      <w:pPr>
        <w:rPr>
          <w:rFonts w:cs="Times New Roman"/>
        </w:rPr>
      </w:pPr>
    </w:p>
    <w:p w14:paraId="1B7CA70F" w14:textId="77777777" w:rsidR="004F25D8" w:rsidRDefault="004F25D8" w:rsidP="000970C7">
      <w:pPr>
        <w:rPr>
          <w:rFonts w:cs="Times New Roman"/>
        </w:rPr>
      </w:pPr>
    </w:p>
    <w:p w14:paraId="5DCE1218" w14:textId="77777777" w:rsidR="004F25D8" w:rsidRDefault="004F25D8" w:rsidP="000970C7">
      <w:pPr>
        <w:rPr>
          <w:rFonts w:cs="Times New Roman"/>
        </w:rPr>
      </w:pPr>
    </w:p>
    <w:p w14:paraId="1BC42D1A" w14:textId="77777777" w:rsidR="004F25D8" w:rsidRDefault="004F25D8" w:rsidP="000970C7">
      <w:pPr>
        <w:rPr>
          <w:rFonts w:cs="Times New Roman"/>
        </w:rPr>
      </w:pPr>
    </w:p>
    <w:p w14:paraId="1FB0D240" w14:textId="77777777" w:rsidR="004F25D8" w:rsidRDefault="004F25D8" w:rsidP="000970C7">
      <w:pPr>
        <w:rPr>
          <w:rFonts w:cs="Times New Roman"/>
        </w:rPr>
      </w:pPr>
    </w:p>
    <w:p w14:paraId="5BEE774F" w14:textId="77777777" w:rsidR="004F25D8" w:rsidRDefault="004F25D8" w:rsidP="000970C7">
      <w:pPr>
        <w:rPr>
          <w:rFonts w:cs="Times New Roman"/>
        </w:rPr>
      </w:pPr>
    </w:p>
    <w:p w14:paraId="26606FFE" w14:textId="77777777" w:rsidR="004F25D8" w:rsidRDefault="004F25D8" w:rsidP="000970C7">
      <w:pPr>
        <w:rPr>
          <w:rFonts w:cs="Times New Roman"/>
        </w:rPr>
      </w:pPr>
    </w:p>
    <w:p w14:paraId="2ACC0EB3" w14:textId="77777777" w:rsidR="004F25D8" w:rsidRDefault="004F25D8" w:rsidP="000970C7">
      <w:pPr>
        <w:rPr>
          <w:rFonts w:cs="Times New Roman"/>
        </w:rPr>
      </w:pPr>
    </w:p>
    <w:p w14:paraId="0B3CF7E6" w14:textId="77777777" w:rsidR="004F25D8" w:rsidRPr="00B57453" w:rsidRDefault="004F25D8" w:rsidP="000970C7">
      <w:pPr>
        <w:rPr>
          <w:rFonts w:cs="Times New Roman"/>
        </w:rPr>
      </w:pPr>
    </w:p>
    <w:tbl>
      <w:tblPr>
        <w:tblStyle w:val="TableGridLight"/>
        <w:tblW w:w="10619" w:type="dxa"/>
        <w:tblLook w:val="0000" w:firstRow="0" w:lastRow="0" w:firstColumn="0" w:lastColumn="0" w:noHBand="0" w:noVBand="0"/>
      </w:tblPr>
      <w:tblGrid>
        <w:gridCol w:w="5663"/>
        <w:gridCol w:w="4956"/>
      </w:tblGrid>
      <w:tr w:rsidR="000970C7" w:rsidRPr="001A189A" w14:paraId="0961DD72" w14:textId="77777777" w:rsidTr="001A189A">
        <w:trPr>
          <w:trHeight w:val="508"/>
        </w:trPr>
        <w:tc>
          <w:tcPr>
            <w:tcW w:w="5663" w:type="dxa"/>
          </w:tcPr>
          <w:p w14:paraId="2E202CAE" w14:textId="77777777" w:rsidR="000970C7" w:rsidRPr="001A189A" w:rsidRDefault="000970C7" w:rsidP="00C3707C">
            <w:pPr>
              <w:autoSpaceDE w:val="0"/>
              <w:autoSpaceDN w:val="0"/>
              <w:adjustRightInd w:val="0"/>
              <w:rPr>
                <w:rStyle w:val="IntenseEmphasis"/>
              </w:rPr>
            </w:pPr>
            <w:r w:rsidRPr="001A189A">
              <w:rPr>
                <w:rStyle w:val="IntenseEmphasis"/>
              </w:rPr>
              <w:t>Course Name: Ideology and Constitution of Pakistan</w:t>
            </w:r>
          </w:p>
        </w:tc>
        <w:tc>
          <w:tcPr>
            <w:tcW w:w="4956" w:type="dxa"/>
          </w:tcPr>
          <w:p w14:paraId="235EDD70" w14:textId="77777777" w:rsidR="000970C7" w:rsidRPr="001A189A" w:rsidRDefault="000970C7" w:rsidP="00C3707C">
            <w:pPr>
              <w:autoSpaceDE w:val="0"/>
              <w:autoSpaceDN w:val="0"/>
              <w:adjustRightInd w:val="0"/>
              <w:rPr>
                <w:rStyle w:val="IntenseEmphasis"/>
              </w:rPr>
            </w:pPr>
            <w:r w:rsidRPr="001A189A">
              <w:rPr>
                <w:rStyle w:val="IntenseEmphasis"/>
              </w:rPr>
              <w:t xml:space="preserve">Course Code: PST -313                     </w:t>
            </w:r>
          </w:p>
        </w:tc>
      </w:tr>
      <w:tr w:rsidR="000970C7" w:rsidRPr="001A189A" w14:paraId="0D52671F" w14:textId="77777777" w:rsidTr="001A189A">
        <w:trPr>
          <w:trHeight w:val="581"/>
        </w:trPr>
        <w:tc>
          <w:tcPr>
            <w:tcW w:w="5663" w:type="dxa"/>
          </w:tcPr>
          <w:p w14:paraId="0A790408" w14:textId="77777777" w:rsidR="000970C7" w:rsidRPr="001A189A" w:rsidRDefault="000970C7" w:rsidP="00C3707C">
            <w:pPr>
              <w:autoSpaceDE w:val="0"/>
              <w:autoSpaceDN w:val="0"/>
              <w:adjustRightInd w:val="0"/>
              <w:rPr>
                <w:rStyle w:val="IntenseEmphasis"/>
              </w:rPr>
            </w:pPr>
            <w:r w:rsidRPr="001A189A">
              <w:rPr>
                <w:rStyle w:val="IntenseEmphasis"/>
              </w:rPr>
              <w:t>Course Structure: Lectures: 2, Labs: 0</w:t>
            </w:r>
          </w:p>
        </w:tc>
        <w:tc>
          <w:tcPr>
            <w:tcW w:w="4956" w:type="dxa"/>
          </w:tcPr>
          <w:p w14:paraId="5F9C616C" w14:textId="77777777" w:rsidR="000970C7" w:rsidRPr="001A189A" w:rsidRDefault="000970C7" w:rsidP="00C3707C">
            <w:pPr>
              <w:autoSpaceDE w:val="0"/>
              <w:autoSpaceDN w:val="0"/>
              <w:adjustRightInd w:val="0"/>
              <w:rPr>
                <w:rStyle w:val="IntenseEmphasis"/>
              </w:rPr>
            </w:pPr>
            <w:r w:rsidRPr="001A189A">
              <w:rPr>
                <w:rStyle w:val="IntenseEmphasis"/>
              </w:rPr>
              <w:t>Credit Hours: 02</w:t>
            </w:r>
          </w:p>
        </w:tc>
      </w:tr>
      <w:tr w:rsidR="000970C7" w:rsidRPr="001A189A" w14:paraId="27A30293" w14:textId="77777777" w:rsidTr="001A189A">
        <w:trPr>
          <w:trHeight w:val="745"/>
        </w:trPr>
        <w:tc>
          <w:tcPr>
            <w:tcW w:w="10619" w:type="dxa"/>
            <w:gridSpan w:val="2"/>
          </w:tcPr>
          <w:p w14:paraId="2D4ABF8B"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5B8BBB37" w14:textId="77777777" w:rsidTr="001A189A">
        <w:trPr>
          <w:trHeight w:val="1492"/>
        </w:trPr>
        <w:tc>
          <w:tcPr>
            <w:tcW w:w="10619" w:type="dxa"/>
            <w:gridSpan w:val="2"/>
          </w:tcPr>
          <w:p w14:paraId="33A69B64" w14:textId="77777777" w:rsidR="000970C7" w:rsidRPr="001A189A" w:rsidRDefault="000970C7" w:rsidP="00C3707C">
            <w:pPr>
              <w:spacing w:after="331" w:line="259" w:lineRule="auto"/>
              <w:rPr>
                <w:rStyle w:val="IntenseEmphasis"/>
              </w:rPr>
            </w:pPr>
            <w:r w:rsidRPr="001A189A">
              <w:rPr>
                <w:rStyle w:val="IntenseEmphasis"/>
              </w:rPr>
              <w:t xml:space="preserve">Course Objective: </w:t>
            </w:r>
          </w:p>
          <w:p w14:paraId="19A42AF0" w14:textId="77777777" w:rsidR="000970C7" w:rsidRPr="001A189A" w:rsidRDefault="000970C7" w:rsidP="00C3707C">
            <w:pPr>
              <w:spacing w:after="331" w:line="259" w:lineRule="auto"/>
              <w:rPr>
                <w:rStyle w:val="IntenseEmphasis"/>
              </w:rPr>
            </w:pPr>
            <w:r w:rsidRPr="001A189A">
              <w:rPr>
                <w:rStyle w:val="IntenseEmphasis"/>
              </w:rPr>
              <w:t xml:space="preserve">                To develop vision of historical perspective, government, politics, contemporary Pakistan,        ideological background of Pakistan.  </w:t>
            </w:r>
          </w:p>
          <w:p w14:paraId="4A100A56" w14:textId="77777777" w:rsidR="000970C7" w:rsidRPr="001A189A" w:rsidRDefault="000970C7" w:rsidP="00C3707C">
            <w:pPr>
              <w:spacing w:after="331" w:line="243" w:lineRule="auto"/>
              <w:ind w:left="1090" w:right="8" w:hanging="10"/>
              <w:jc w:val="both"/>
              <w:rPr>
                <w:rStyle w:val="IntenseEmphasis"/>
              </w:rPr>
            </w:pPr>
            <w:r w:rsidRPr="001A189A">
              <w:rPr>
                <w:rStyle w:val="IntenseEmphasis"/>
              </w:rPr>
              <w:t xml:space="preserve">To study the process of governance, national development, issues arising in the modern age and posing challenges to Pakistan. </w:t>
            </w:r>
          </w:p>
          <w:p w14:paraId="64695437" w14:textId="77777777" w:rsidR="000970C7" w:rsidRPr="001A189A" w:rsidRDefault="000970C7" w:rsidP="00C3707C">
            <w:pPr>
              <w:autoSpaceDE w:val="0"/>
              <w:autoSpaceDN w:val="0"/>
              <w:adjustRightInd w:val="0"/>
              <w:rPr>
                <w:rStyle w:val="IntenseEmphasis"/>
              </w:rPr>
            </w:pPr>
          </w:p>
          <w:p w14:paraId="37D0AD0E" w14:textId="77777777" w:rsidR="000970C7" w:rsidRPr="001A189A" w:rsidRDefault="000970C7" w:rsidP="00C3707C">
            <w:pPr>
              <w:autoSpaceDE w:val="0"/>
              <w:autoSpaceDN w:val="0"/>
              <w:adjustRightInd w:val="0"/>
              <w:jc w:val="both"/>
              <w:rPr>
                <w:rStyle w:val="IntenseEmphasis"/>
              </w:rPr>
            </w:pPr>
            <w:r w:rsidRPr="001A189A">
              <w:rPr>
                <w:rStyle w:val="IntenseEmphasis"/>
              </w:rPr>
              <w:t xml:space="preserve"> </w:t>
            </w:r>
          </w:p>
        </w:tc>
      </w:tr>
      <w:tr w:rsidR="000970C7" w:rsidRPr="001A189A" w14:paraId="092E8014" w14:textId="77777777" w:rsidTr="001A189A">
        <w:trPr>
          <w:trHeight w:val="1438"/>
        </w:trPr>
        <w:tc>
          <w:tcPr>
            <w:tcW w:w="10619" w:type="dxa"/>
            <w:gridSpan w:val="2"/>
          </w:tcPr>
          <w:p w14:paraId="1A9A119D"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23A26557" w14:textId="77777777" w:rsidR="000970C7" w:rsidRPr="001A189A" w:rsidRDefault="000970C7" w:rsidP="00C3707C">
            <w:pPr>
              <w:autoSpaceDE w:val="0"/>
              <w:autoSpaceDN w:val="0"/>
              <w:adjustRightInd w:val="0"/>
              <w:rPr>
                <w:rStyle w:val="IntenseEmphasis"/>
              </w:rPr>
            </w:pPr>
            <w:r w:rsidRPr="001A189A">
              <w:rPr>
                <w:rStyle w:val="IntenseEmphasis"/>
              </w:rPr>
              <w:t xml:space="preserve">Advent of Muslims and the foundation of Two Nation Theory. Ideological rationale with special reference to; Sir Syed Ahmed Khan, Allama Muhammad Iqbal and Quaid-e-Azam Muhammad Ali Jinnah. Factors leading to Muslim separatism Religious factors. Social and Cultural Factors, Political factors, Economic factors. An overview of Freedom Movement, Political and constitutional Struggle, 3rd June plan 1947, Independence act 1947 as interim constitution of Pakistan, Objectives resolution 1949. Salient Features of Constitutions; The Constitution of 1956, The Constitution of 1962, The Constitution of 1973.  </w:t>
            </w:r>
          </w:p>
          <w:p w14:paraId="28168204" w14:textId="77777777" w:rsidR="000970C7" w:rsidRPr="001A189A" w:rsidRDefault="000970C7" w:rsidP="00C3707C">
            <w:pPr>
              <w:autoSpaceDE w:val="0"/>
              <w:autoSpaceDN w:val="0"/>
              <w:adjustRightInd w:val="0"/>
              <w:ind w:left="1080"/>
              <w:rPr>
                <w:rStyle w:val="IntenseEmphasis"/>
              </w:rPr>
            </w:pPr>
          </w:p>
          <w:p w14:paraId="02868AE7" w14:textId="77777777" w:rsidR="000970C7" w:rsidRPr="001A189A" w:rsidRDefault="000970C7" w:rsidP="00C3707C">
            <w:pPr>
              <w:autoSpaceDE w:val="0"/>
              <w:autoSpaceDN w:val="0"/>
              <w:adjustRightInd w:val="0"/>
              <w:ind w:left="2520"/>
              <w:rPr>
                <w:rStyle w:val="IntenseEmphasis"/>
              </w:rPr>
            </w:pPr>
            <w:r w:rsidRPr="001A189A">
              <w:rPr>
                <w:rStyle w:val="IntenseEmphasis"/>
              </w:rPr>
              <w:t xml:space="preserve"> </w:t>
            </w:r>
          </w:p>
          <w:p w14:paraId="7E8B8346" w14:textId="77777777" w:rsidR="000970C7" w:rsidRPr="001A189A" w:rsidRDefault="000970C7" w:rsidP="00C3707C">
            <w:pPr>
              <w:autoSpaceDE w:val="0"/>
              <w:autoSpaceDN w:val="0"/>
              <w:adjustRightInd w:val="0"/>
              <w:rPr>
                <w:rStyle w:val="IntenseEmphasis"/>
              </w:rPr>
            </w:pPr>
            <w:r w:rsidRPr="001A189A">
              <w:rPr>
                <w:rStyle w:val="IntenseEmphasis"/>
              </w:rPr>
              <w:t xml:space="preserve"> </w:t>
            </w:r>
          </w:p>
          <w:p w14:paraId="49381FF3" w14:textId="77777777" w:rsidR="000970C7" w:rsidRPr="001A189A" w:rsidRDefault="000970C7" w:rsidP="00C3707C">
            <w:pPr>
              <w:autoSpaceDE w:val="0"/>
              <w:autoSpaceDN w:val="0"/>
              <w:adjustRightInd w:val="0"/>
              <w:rPr>
                <w:rStyle w:val="IntenseEmphasis"/>
              </w:rPr>
            </w:pPr>
          </w:p>
        </w:tc>
      </w:tr>
      <w:tr w:rsidR="000970C7" w:rsidRPr="001A189A" w14:paraId="06CD9150" w14:textId="77777777" w:rsidTr="001A189A">
        <w:trPr>
          <w:trHeight w:val="1090"/>
        </w:trPr>
        <w:tc>
          <w:tcPr>
            <w:tcW w:w="10619" w:type="dxa"/>
            <w:gridSpan w:val="2"/>
          </w:tcPr>
          <w:p w14:paraId="57F427BA"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4CA4E7B5"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Akbar, S, Zaidi. Issues in Pakistan’s Economy.Oxford University Press, 2000 </w:t>
            </w:r>
          </w:p>
          <w:p w14:paraId="6D59DC20" w14:textId="77777777" w:rsidR="000970C7" w:rsidRPr="001A189A" w:rsidRDefault="000970C7" w:rsidP="00C3707C">
            <w:pPr>
              <w:spacing w:after="331" w:line="243" w:lineRule="auto"/>
              <w:ind w:left="355" w:right="8" w:hanging="10"/>
              <w:jc w:val="both"/>
              <w:rPr>
                <w:rStyle w:val="IntenseEmphasis"/>
              </w:rPr>
            </w:pPr>
            <w:r w:rsidRPr="001A189A">
              <w:rPr>
                <w:rStyle w:val="IntenseEmphasis"/>
              </w:rPr>
              <w:t xml:space="preserve">Afzal, M. Rafique. Political Parties in Pakistan, Vol.I, II &amp; III. Islamabad: National Institute of Historical and cultural Research, 1998. </w:t>
            </w:r>
          </w:p>
          <w:p w14:paraId="2B5E9B82" w14:textId="77777777" w:rsidR="000970C7" w:rsidRPr="001A189A" w:rsidRDefault="000970C7" w:rsidP="00C3707C">
            <w:pPr>
              <w:spacing w:after="332" w:line="243" w:lineRule="auto"/>
              <w:ind w:left="355" w:right="8" w:hanging="10"/>
              <w:jc w:val="both"/>
              <w:rPr>
                <w:rStyle w:val="IntenseEmphasis"/>
              </w:rPr>
            </w:pPr>
            <w:r w:rsidRPr="001A189A">
              <w:rPr>
                <w:rStyle w:val="IntenseEmphasis"/>
              </w:rPr>
              <w:t xml:space="preserve">Amin, Tahir. Ethno-National Movement in Pakistan, Islamabad: Institute of Policy Studies, Islamabad. </w:t>
            </w:r>
          </w:p>
          <w:p w14:paraId="678082A5" w14:textId="77777777" w:rsidR="000970C7" w:rsidRPr="001A189A" w:rsidRDefault="000970C7" w:rsidP="00C3707C">
            <w:pPr>
              <w:spacing w:after="331" w:line="243" w:lineRule="auto"/>
              <w:ind w:left="355" w:right="136" w:hanging="10"/>
              <w:jc w:val="both"/>
              <w:rPr>
                <w:rStyle w:val="IntenseEmphasis"/>
              </w:rPr>
            </w:pPr>
            <w:r w:rsidRPr="001A189A">
              <w:rPr>
                <w:rStyle w:val="IntenseEmphasis"/>
              </w:rPr>
              <w:t xml:space="preserve">Aziz, K. K. Party Politics in Pakistan, Islamabad: National Commission on Historical and Cultural Research, 1976. Muhammad Waseem, Pakistan Under Martial Law, Lahore: Vanguard, 1987. </w:t>
            </w:r>
          </w:p>
          <w:p w14:paraId="4820EB87"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Burki, Shahid Javed. State and Society in Pakistan, The MacMillan Press Ltd, 1980. </w:t>
            </w:r>
          </w:p>
          <w:p w14:paraId="31F86FFD" w14:textId="77777777" w:rsidR="000970C7" w:rsidRPr="001A189A" w:rsidRDefault="000970C7" w:rsidP="00C3707C">
            <w:pPr>
              <w:spacing w:after="332" w:line="243" w:lineRule="auto"/>
              <w:ind w:left="355" w:right="8" w:hanging="10"/>
              <w:jc w:val="both"/>
              <w:rPr>
                <w:rStyle w:val="IntenseEmphasis"/>
              </w:rPr>
            </w:pPr>
            <w:r w:rsidRPr="001A189A">
              <w:rPr>
                <w:rStyle w:val="IntenseEmphasis"/>
              </w:rPr>
              <w:t xml:space="preserve">Haq, Noor ul. Making of Pakistan: The Military Perspective Islamabad: National Commission on Historical and Cultural Research, 1993. </w:t>
            </w:r>
          </w:p>
          <w:p w14:paraId="22ECFD80"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Mehmood, Safdar. Pakistan: Political Roots &amp; Development. Lahore, 1994. </w:t>
            </w:r>
          </w:p>
          <w:p w14:paraId="78C5E100"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Mehmood, Safdar. Pakistan Kyun Toota, Lahore: Idara-e-Saqafat-e-Islamia, Club Road, nd. </w:t>
            </w:r>
          </w:p>
          <w:p w14:paraId="5A55C478" w14:textId="77777777" w:rsidR="000970C7" w:rsidRPr="001A189A" w:rsidRDefault="000970C7" w:rsidP="00C3707C">
            <w:pPr>
              <w:spacing w:after="337" w:line="243" w:lineRule="auto"/>
              <w:ind w:left="355" w:right="8" w:hanging="10"/>
              <w:jc w:val="both"/>
              <w:rPr>
                <w:rStyle w:val="IntenseEmphasis"/>
              </w:rPr>
            </w:pPr>
            <w:r w:rsidRPr="001A189A">
              <w:rPr>
                <w:rStyle w:val="IntenseEmphasis"/>
              </w:rPr>
              <w:t xml:space="preserve">Rabbani, Ikram. Introduction to Pakistan Studies. Lahore: Caravan Book House. </w:t>
            </w:r>
          </w:p>
          <w:p w14:paraId="275F1905" w14:textId="77777777" w:rsidR="000970C7" w:rsidRPr="001A189A" w:rsidRDefault="000970C7" w:rsidP="00C3707C">
            <w:pPr>
              <w:spacing w:after="360" w:line="243" w:lineRule="auto"/>
              <w:ind w:left="355" w:right="8" w:hanging="10"/>
              <w:jc w:val="both"/>
              <w:rPr>
                <w:rStyle w:val="IntenseEmphasis"/>
              </w:rPr>
            </w:pPr>
            <w:r w:rsidRPr="001A189A">
              <w:rPr>
                <w:rStyle w:val="IntenseEmphasis"/>
              </w:rPr>
              <w:t xml:space="preserve">Sayeed, Khalid Bin. The Political System of Pakistan Boston: Houghton Mifflin, 1967. </w:t>
            </w:r>
          </w:p>
          <w:p w14:paraId="064F9E1A" w14:textId="77777777" w:rsidR="000970C7" w:rsidRPr="001A189A" w:rsidRDefault="000970C7" w:rsidP="00C3707C">
            <w:pPr>
              <w:spacing w:after="332" w:line="243" w:lineRule="auto"/>
              <w:ind w:left="355" w:right="8" w:hanging="10"/>
              <w:jc w:val="both"/>
              <w:rPr>
                <w:rStyle w:val="IntenseEmphasis"/>
              </w:rPr>
            </w:pPr>
            <w:r w:rsidRPr="001A189A">
              <w:rPr>
                <w:rStyle w:val="IntenseEmphasis"/>
              </w:rPr>
              <w:t xml:space="preserve">S.M. Burke and Lawrence Ziring. Pakistan‟s foreign Policy: A Historical Analysis Karachi: Oxford University Press, 1993. </w:t>
            </w:r>
          </w:p>
          <w:p w14:paraId="3770F149" w14:textId="77777777" w:rsidR="000970C7" w:rsidRPr="001A189A" w:rsidRDefault="000970C7" w:rsidP="00C3707C">
            <w:pPr>
              <w:spacing w:after="331" w:line="243" w:lineRule="auto"/>
              <w:ind w:left="355" w:right="8" w:hanging="10"/>
              <w:jc w:val="both"/>
              <w:rPr>
                <w:rStyle w:val="IntenseEmphasis"/>
              </w:rPr>
            </w:pPr>
            <w:r w:rsidRPr="001A189A">
              <w:rPr>
                <w:rStyle w:val="IntenseEmphasis"/>
              </w:rPr>
              <w:lastRenderedPageBreak/>
              <w:t xml:space="preserve">Wilcox, Wayne. The Emergence of Bangladesh., Washington: American Enterprise, Institute of Public Policy Research, 1972. </w:t>
            </w:r>
          </w:p>
          <w:p w14:paraId="02E54CF3" w14:textId="77777777" w:rsidR="000970C7" w:rsidRPr="001A189A" w:rsidRDefault="000970C7" w:rsidP="00C3707C">
            <w:pPr>
              <w:autoSpaceDE w:val="0"/>
              <w:autoSpaceDN w:val="0"/>
              <w:adjustRightInd w:val="0"/>
              <w:rPr>
                <w:rStyle w:val="IntenseEmphasis"/>
              </w:rPr>
            </w:pPr>
          </w:p>
          <w:p w14:paraId="31C5A812" w14:textId="77777777" w:rsidR="000970C7" w:rsidRPr="001A189A" w:rsidRDefault="000970C7" w:rsidP="00C3707C">
            <w:pPr>
              <w:autoSpaceDE w:val="0"/>
              <w:autoSpaceDN w:val="0"/>
              <w:adjustRightInd w:val="0"/>
              <w:spacing w:after="26"/>
              <w:rPr>
                <w:rStyle w:val="IntenseEmphasis"/>
              </w:rPr>
            </w:pPr>
          </w:p>
        </w:tc>
      </w:tr>
    </w:tbl>
    <w:p w14:paraId="174C5B38" w14:textId="77777777" w:rsidR="000970C7" w:rsidRPr="00B57453" w:rsidRDefault="000970C7" w:rsidP="000970C7">
      <w:pPr>
        <w:rPr>
          <w:rFonts w:cs="Times New Roman"/>
        </w:rPr>
      </w:pPr>
    </w:p>
    <w:p w14:paraId="67542CD0" w14:textId="77777777" w:rsidR="000970C7" w:rsidRPr="00B57453" w:rsidRDefault="000970C7" w:rsidP="000970C7">
      <w:pPr>
        <w:rPr>
          <w:rFonts w:cs="Times New Roman"/>
        </w:rPr>
      </w:pPr>
    </w:p>
    <w:p w14:paraId="23480D9E" w14:textId="77777777" w:rsidR="000970C7" w:rsidRPr="00B57453" w:rsidRDefault="000970C7" w:rsidP="000970C7">
      <w:pPr>
        <w:rPr>
          <w:rFonts w:cs="Times New Roman"/>
        </w:rPr>
      </w:pPr>
    </w:p>
    <w:tbl>
      <w:tblPr>
        <w:tblStyle w:val="TableGridLight"/>
        <w:tblW w:w="10619" w:type="dxa"/>
        <w:tblLook w:val="0000" w:firstRow="0" w:lastRow="0" w:firstColumn="0" w:lastColumn="0" w:noHBand="0" w:noVBand="0"/>
      </w:tblPr>
      <w:tblGrid>
        <w:gridCol w:w="5663"/>
        <w:gridCol w:w="4956"/>
      </w:tblGrid>
      <w:tr w:rsidR="000970C7" w:rsidRPr="001A189A" w14:paraId="5D29CBA9" w14:textId="77777777" w:rsidTr="001A189A">
        <w:trPr>
          <w:trHeight w:val="508"/>
        </w:trPr>
        <w:tc>
          <w:tcPr>
            <w:tcW w:w="5663" w:type="dxa"/>
          </w:tcPr>
          <w:p w14:paraId="1E3F2903" w14:textId="77777777" w:rsidR="000970C7" w:rsidRPr="001A189A" w:rsidRDefault="000970C7" w:rsidP="00C3707C">
            <w:pPr>
              <w:autoSpaceDE w:val="0"/>
              <w:autoSpaceDN w:val="0"/>
              <w:adjustRightInd w:val="0"/>
              <w:rPr>
                <w:rStyle w:val="IntenseEmphasis"/>
              </w:rPr>
            </w:pPr>
            <w:r w:rsidRPr="001A189A">
              <w:rPr>
                <w:rStyle w:val="IntenseEmphasis"/>
              </w:rPr>
              <w:t>Course Name:   PAKISTANI SOCIETY AND CULTURE</w:t>
            </w:r>
          </w:p>
        </w:tc>
        <w:tc>
          <w:tcPr>
            <w:tcW w:w="4956" w:type="dxa"/>
          </w:tcPr>
          <w:p w14:paraId="78151DEB" w14:textId="77777777" w:rsidR="000970C7" w:rsidRPr="001A189A" w:rsidRDefault="000970C7" w:rsidP="00C3707C">
            <w:pPr>
              <w:autoSpaceDE w:val="0"/>
              <w:autoSpaceDN w:val="0"/>
              <w:adjustRightInd w:val="0"/>
              <w:rPr>
                <w:rStyle w:val="IntenseEmphasis"/>
              </w:rPr>
            </w:pPr>
            <w:r w:rsidRPr="001A189A">
              <w:rPr>
                <w:rStyle w:val="IntenseEmphasis"/>
              </w:rPr>
              <w:t xml:space="preserve">Course Code: PST-421 </w:t>
            </w:r>
            <w:r w:rsidRPr="001A189A">
              <w:rPr>
                <w:rStyle w:val="IntenseEmphasis"/>
              </w:rPr>
              <w:tab/>
            </w:r>
          </w:p>
        </w:tc>
      </w:tr>
      <w:tr w:rsidR="000970C7" w:rsidRPr="001A189A" w14:paraId="39FE9E5F" w14:textId="77777777" w:rsidTr="001A189A">
        <w:trPr>
          <w:trHeight w:val="581"/>
        </w:trPr>
        <w:tc>
          <w:tcPr>
            <w:tcW w:w="5663" w:type="dxa"/>
          </w:tcPr>
          <w:p w14:paraId="27770603" w14:textId="77777777" w:rsidR="000970C7" w:rsidRPr="001A189A" w:rsidRDefault="000970C7" w:rsidP="00C3707C">
            <w:pPr>
              <w:autoSpaceDE w:val="0"/>
              <w:autoSpaceDN w:val="0"/>
              <w:adjustRightInd w:val="0"/>
              <w:rPr>
                <w:rStyle w:val="IntenseEmphasis"/>
              </w:rPr>
            </w:pPr>
            <w:r w:rsidRPr="001A189A">
              <w:rPr>
                <w:rStyle w:val="IntenseEmphasis"/>
              </w:rPr>
              <w:t>Course Structure: Lectures: 3, Labs: 0</w:t>
            </w:r>
          </w:p>
        </w:tc>
        <w:tc>
          <w:tcPr>
            <w:tcW w:w="4956" w:type="dxa"/>
          </w:tcPr>
          <w:p w14:paraId="1C2E5EFC" w14:textId="77777777" w:rsidR="000970C7" w:rsidRPr="001A189A" w:rsidRDefault="000970C7" w:rsidP="00C3707C">
            <w:pPr>
              <w:autoSpaceDE w:val="0"/>
              <w:autoSpaceDN w:val="0"/>
              <w:adjustRightInd w:val="0"/>
              <w:rPr>
                <w:rStyle w:val="IntenseEmphasis"/>
              </w:rPr>
            </w:pPr>
            <w:r w:rsidRPr="001A189A">
              <w:rPr>
                <w:rStyle w:val="IntenseEmphasis"/>
              </w:rPr>
              <w:t>Credit Hours: 3</w:t>
            </w:r>
          </w:p>
        </w:tc>
      </w:tr>
      <w:tr w:rsidR="000970C7" w:rsidRPr="001A189A" w14:paraId="5F18B69D" w14:textId="77777777" w:rsidTr="001A189A">
        <w:trPr>
          <w:trHeight w:val="745"/>
        </w:trPr>
        <w:tc>
          <w:tcPr>
            <w:tcW w:w="10619" w:type="dxa"/>
            <w:gridSpan w:val="2"/>
          </w:tcPr>
          <w:p w14:paraId="780E7E85"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6BC88881" w14:textId="77777777" w:rsidTr="001A189A">
        <w:trPr>
          <w:trHeight w:val="1492"/>
        </w:trPr>
        <w:tc>
          <w:tcPr>
            <w:tcW w:w="10619" w:type="dxa"/>
            <w:gridSpan w:val="2"/>
          </w:tcPr>
          <w:p w14:paraId="5222A071" w14:textId="77777777" w:rsidR="000970C7" w:rsidRPr="001A189A" w:rsidRDefault="000970C7" w:rsidP="00C3707C">
            <w:pPr>
              <w:spacing w:after="239" w:line="259" w:lineRule="auto"/>
              <w:ind w:right="140"/>
              <w:rPr>
                <w:rStyle w:val="IntenseEmphasis"/>
              </w:rPr>
            </w:pPr>
            <w:r w:rsidRPr="001A189A">
              <w:rPr>
                <w:rStyle w:val="IntenseEmphasis"/>
              </w:rPr>
              <w:t xml:space="preserve">Course Objective: </w:t>
            </w:r>
          </w:p>
          <w:p w14:paraId="1571EF1D" w14:textId="77777777" w:rsidR="000970C7" w:rsidRPr="001A189A" w:rsidRDefault="000970C7" w:rsidP="00C3707C">
            <w:pPr>
              <w:spacing w:after="239" w:line="259" w:lineRule="auto"/>
              <w:ind w:right="140"/>
              <w:rPr>
                <w:rStyle w:val="IntenseEmphasis"/>
              </w:rPr>
            </w:pPr>
            <w:r w:rsidRPr="001A189A">
              <w:rPr>
                <w:rStyle w:val="IntenseEmphasis"/>
              </w:rPr>
              <w:t xml:space="preserve">The focus of this course is the society and culture of Pakistan. It discusses the evolution and growth of societal norms and cultural patterns and highlights the multiplicity and diversity of Pakistani society and culture. </w:t>
            </w:r>
          </w:p>
          <w:p w14:paraId="4EEED9C4" w14:textId="77777777" w:rsidR="000970C7" w:rsidRPr="001A189A" w:rsidRDefault="000970C7" w:rsidP="00C3707C">
            <w:pPr>
              <w:spacing w:after="241" w:line="243" w:lineRule="auto"/>
              <w:ind w:left="355" w:right="8" w:hanging="10"/>
              <w:jc w:val="both"/>
              <w:rPr>
                <w:rStyle w:val="IntenseEmphasis"/>
              </w:rPr>
            </w:pPr>
            <w:r w:rsidRPr="001A189A">
              <w:rPr>
                <w:rStyle w:val="IntenseEmphasis"/>
              </w:rPr>
              <w:t xml:space="preserve">Students will be able to: </w:t>
            </w:r>
          </w:p>
          <w:p w14:paraId="3C2510D1" w14:textId="77777777" w:rsidR="000970C7" w:rsidRPr="001A189A" w:rsidRDefault="000970C7" w:rsidP="00C3707C">
            <w:pPr>
              <w:spacing w:after="238" w:line="243" w:lineRule="auto"/>
              <w:ind w:left="355" w:right="8" w:hanging="10"/>
              <w:jc w:val="both"/>
              <w:rPr>
                <w:rStyle w:val="IntenseEmphasis"/>
              </w:rPr>
            </w:pPr>
            <w:r w:rsidRPr="001A189A">
              <w:rPr>
                <w:rStyle w:val="IntenseEmphasis"/>
              </w:rPr>
              <w:t xml:space="preserve">Explain the evolution and growth of Pakistani society and culture </w:t>
            </w:r>
          </w:p>
          <w:p w14:paraId="7502E8E1" w14:textId="77777777" w:rsidR="000970C7" w:rsidRPr="001A189A" w:rsidRDefault="000970C7" w:rsidP="00C3707C">
            <w:pPr>
              <w:spacing w:after="246" w:line="243" w:lineRule="auto"/>
              <w:ind w:left="355" w:right="8" w:hanging="10"/>
              <w:jc w:val="both"/>
              <w:rPr>
                <w:rStyle w:val="IntenseEmphasis"/>
              </w:rPr>
            </w:pPr>
            <w:r w:rsidRPr="001A189A">
              <w:rPr>
                <w:rStyle w:val="IntenseEmphasis"/>
              </w:rPr>
              <w:t xml:space="preserve"> Appreciate the cultural diversity of Pakistan </w:t>
            </w:r>
          </w:p>
          <w:p w14:paraId="0BAD0078" w14:textId="77777777" w:rsidR="000970C7" w:rsidRPr="001A189A" w:rsidRDefault="000970C7" w:rsidP="00C3707C">
            <w:pPr>
              <w:autoSpaceDE w:val="0"/>
              <w:autoSpaceDN w:val="0"/>
              <w:adjustRightInd w:val="0"/>
              <w:rPr>
                <w:rStyle w:val="IntenseEmphasis"/>
              </w:rPr>
            </w:pPr>
          </w:p>
          <w:p w14:paraId="06F7B179" w14:textId="77777777" w:rsidR="000970C7" w:rsidRPr="001A189A" w:rsidRDefault="000970C7" w:rsidP="00C3707C">
            <w:pPr>
              <w:autoSpaceDE w:val="0"/>
              <w:autoSpaceDN w:val="0"/>
              <w:adjustRightInd w:val="0"/>
              <w:jc w:val="both"/>
              <w:rPr>
                <w:rStyle w:val="IntenseEmphasis"/>
              </w:rPr>
            </w:pPr>
            <w:r w:rsidRPr="001A189A">
              <w:rPr>
                <w:rStyle w:val="IntenseEmphasis"/>
              </w:rPr>
              <w:t xml:space="preserve"> </w:t>
            </w:r>
          </w:p>
          <w:p w14:paraId="67601312" w14:textId="77777777" w:rsidR="000970C7" w:rsidRPr="001A189A" w:rsidRDefault="000970C7" w:rsidP="00C3707C">
            <w:pPr>
              <w:autoSpaceDE w:val="0"/>
              <w:autoSpaceDN w:val="0"/>
              <w:adjustRightInd w:val="0"/>
              <w:rPr>
                <w:rStyle w:val="IntenseEmphasis"/>
              </w:rPr>
            </w:pPr>
          </w:p>
        </w:tc>
      </w:tr>
      <w:tr w:rsidR="000970C7" w:rsidRPr="001A189A" w14:paraId="283DB56C" w14:textId="77777777" w:rsidTr="001A189A">
        <w:trPr>
          <w:trHeight w:val="1438"/>
        </w:trPr>
        <w:tc>
          <w:tcPr>
            <w:tcW w:w="10619" w:type="dxa"/>
            <w:gridSpan w:val="2"/>
          </w:tcPr>
          <w:p w14:paraId="0729BD72" w14:textId="77777777" w:rsidR="000970C7" w:rsidRPr="001A189A" w:rsidRDefault="000970C7" w:rsidP="000970C7">
            <w:pPr>
              <w:numPr>
                <w:ilvl w:val="0"/>
                <w:numId w:val="4"/>
              </w:numPr>
              <w:spacing w:after="35" w:line="242" w:lineRule="auto"/>
              <w:ind w:right="-15"/>
              <w:rPr>
                <w:rStyle w:val="IntenseEmphasis"/>
              </w:rPr>
            </w:pPr>
            <w:r w:rsidRPr="001A189A">
              <w:rPr>
                <w:rStyle w:val="IntenseEmphasis"/>
              </w:rPr>
              <w:t>Course Outline: Society and culture; the concept of society: Meaning, objectives and characteristics, approaches to the study of society, the concept of culture: Meaning, key components (language, religion, dress, values etc). Relationship between society and culture; relationship between society and culture. Pakistani Society; Social institutions: Family, school, religion, media  Social stratification: forms, features and determinants , social mobility: possibilities and challenges.</w:t>
            </w:r>
          </w:p>
          <w:p w14:paraId="67556633" w14:textId="77777777" w:rsidR="000970C7" w:rsidRPr="001A189A" w:rsidRDefault="000970C7" w:rsidP="00C3707C">
            <w:pPr>
              <w:spacing w:line="243" w:lineRule="auto"/>
              <w:ind w:left="720" w:right="8"/>
              <w:jc w:val="both"/>
              <w:rPr>
                <w:rStyle w:val="IntenseEmphasis"/>
              </w:rPr>
            </w:pPr>
            <w:r w:rsidRPr="001A189A">
              <w:rPr>
                <w:rStyle w:val="IntenseEmphasis"/>
              </w:rPr>
              <w:t>Pakistani Culture; Similarities and differences in the main Cultures of Pakistan (Punjab, KPK, Sindh, and Balochistan). Norms and values, factors promoting National integration. Modernization and its impact on society, modernization, question of nationalities and ethnicity</w:t>
            </w:r>
          </w:p>
          <w:p w14:paraId="523E9DAD" w14:textId="77777777" w:rsidR="000970C7" w:rsidRPr="001A189A" w:rsidRDefault="000970C7" w:rsidP="00C3707C">
            <w:pPr>
              <w:autoSpaceDE w:val="0"/>
              <w:autoSpaceDN w:val="0"/>
              <w:adjustRightInd w:val="0"/>
              <w:rPr>
                <w:rStyle w:val="IntenseEmphasis"/>
              </w:rPr>
            </w:pPr>
          </w:p>
          <w:p w14:paraId="4733C5F2" w14:textId="77777777" w:rsidR="000970C7" w:rsidRPr="001A189A" w:rsidRDefault="000970C7" w:rsidP="00C3707C">
            <w:pPr>
              <w:autoSpaceDE w:val="0"/>
              <w:autoSpaceDN w:val="0"/>
              <w:adjustRightInd w:val="0"/>
              <w:rPr>
                <w:rStyle w:val="IntenseEmphasis"/>
              </w:rPr>
            </w:pPr>
          </w:p>
        </w:tc>
      </w:tr>
      <w:tr w:rsidR="000970C7" w:rsidRPr="001A189A" w14:paraId="4057DCB3" w14:textId="77777777" w:rsidTr="001A189A">
        <w:trPr>
          <w:trHeight w:val="1090"/>
        </w:trPr>
        <w:tc>
          <w:tcPr>
            <w:tcW w:w="10619" w:type="dxa"/>
            <w:gridSpan w:val="2"/>
          </w:tcPr>
          <w:p w14:paraId="6265C846"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75C10FAD" w14:textId="77777777" w:rsidR="000970C7" w:rsidRPr="001A189A" w:rsidRDefault="000970C7" w:rsidP="00C3707C">
            <w:pPr>
              <w:spacing w:after="240" w:line="243" w:lineRule="auto"/>
              <w:ind w:left="10" w:right="8" w:hanging="10"/>
              <w:jc w:val="both"/>
              <w:rPr>
                <w:rStyle w:val="IntenseEmphasis"/>
              </w:rPr>
            </w:pPr>
            <w:r w:rsidRPr="001A189A">
              <w:rPr>
                <w:rStyle w:val="IntenseEmphasis"/>
              </w:rPr>
              <w:t xml:space="preserve">Abbasi, Mohammad Yousaf. Pakistani Culture. Islamabad: National Institute of History and Culture, 1992. </w:t>
            </w:r>
          </w:p>
          <w:p w14:paraId="0A834F6B" w14:textId="77777777" w:rsidR="000970C7" w:rsidRPr="001A189A" w:rsidRDefault="000970C7" w:rsidP="00C3707C">
            <w:pPr>
              <w:spacing w:after="238" w:line="241" w:lineRule="auto"/>
              <w:ind w:left="10" w:hanging="10"/>
              <w:jc w:val="both"/>
              <w:rPr>
                <w:rStyle w:val="IntenseEmphasis"/>
              </w:rPr>
            </w:pPr>
            <w:r w:rsidRPr="001A189A">
              <w:rPr>
                <w:rStyle w:val="IntenseEmphasis"/>
              </w:rPr>
              <w:t xml:space="preserve">Azam, Ikram. Pakistan's National Culture and Character. Amir Publications, 1980. </w:t>
            </w:r>
          </w:p>
          <w:p w14:paraId="6A8A812D" w14:textId="77777777" w:rsidR="000970C7" w:rsidRPr="001A189A" w:rsidRDefault="000970C7" w:rsidP="00C3707C">
            <w:pPr>
              <w:spacing w:after="241" w:line="243" w:lineRule="auto"/>
              <w:ind w:left="10" w:right="8" w:hanging="10"/>
              <w:jc w:val="both"/>
              <w:rPr>
                <w:rStyle w:val="IntenseEmphasis"/>
              </w:rPr>
            </w:pPr>
            <w:r w:rsidRPr="001A189A">
              <w:rPr>
                <w:rStyle w:val="IntenseEmphasis"/>
              </w:rPr>
              <w:t xml:space="preserve">Gerewal, Sher Muhammad. Pakistani way of life and culture. Lahore: United, 1985. </w:t>
            </w:r>
          </w:p>
          <w:p w14:paraId="5E8A9C39" w14:textId="77777777" w:rsidR="000970C7" w:rsidRPr="001A189A" w:rsidRDefault="000970C7" w:rsidP="00C3707C">
            <w:pPr>
              <w:spacing w:after="238" w:line="243" w:lineRule="auto"/>
              <w:ind w:left="10" w:right="8" w:hanging="10"/>
              <w:jc w:val="both"/>
              <w:rPr>
                <w:rStyle w:val="IntenseEmphasis"/>
              </w:rPr>
            </w:pPr>
            <w:r w:rsidRPr="001A189A">
              <w:rPr>
                <w:rStyle w:val="IntenseEmphasis"/>
              </w:rPr>
              <w:t xml:space="preserve">Hafeez, Sabiha. The changing Pakistan Society. Karachi: Royal Book Co, 1991. </w:t>
            </w:r>
          </w:p>
          <w:p w14:paraId="069820BC" w14:textId="77777777" w:rsidR="000970C7" w:rsidRPr="001A189A" w:rsidRDefault="000970C7" w:rsidP="00C3707C">
            <w:pPr>
              <w:spacing w:after="241" w:line="243" w:lineRule="auto"/>
              <w:ind w:left="10" w:right="8" w:hanging="10"/>
              <w:jc w:val="both"/>
              <w:rPr>
                <w:rStyle w:val="IntenseEmphasis"/>
              </w:rPr>
            </w:pPr>
            <w:r w:rsidRPr="001A189A">
              <w:rPr>
                <w:rStyle w:val="IntenseEmphasis"/>
              </w:rPr>
              <w:t xml:space="preserve">Qureshi, I. H. The Pakistani Way of Life. Karachi: Royal Book Co, 2003. </w:t>
            </w:r>
          </w:p>
          <w:p w14:paraId="152C809A" w14:textId="77777777" w:rsidR="000970C7" w:rsidRPr="001A189A" w:rsidRDefault="000970C7" w:rsidP="00C3707C">
            <w:pPr>
              <w:spacing w:after="244" w:line="243" w:lineRule="auto"/>
              <w:ind w:left="10" w:right="8" w:hanging="10"/>
              <w:jc w:val="both"/>
              <w:rPr>
                <w:rStyle w:val="IntenseEmphasis"/>
              </w:rPr>
            </w:pPr>
            <w:r w:rsidRPr="001A189A">
              <w:rPr>
                <w:rStyle w:val="IntenseEmphasis"/>
              </w:rPr>
              <w:t xml:space="preserve">Saif, Lubna. and Javed Iqbal Syed, (eds) Pakistani Society and Culture. Vol. I and II. Islamabad: Allama Iqbal Open University, 2001. </w:t>
            </w:r>
          </w:p>
          <w:p w14:paraId="674E3F2D" w14:textId="77777777" w:rsidR="000970C7" w:rsidRPr="001A189A" w:rsidRDefault="000970C7" w:rsidP="00C3707C">
            <w:pPr>
              <w:autoSpaceDE w:val="0"/>
              <w:autoSpaceDN w:val="0"/>
              <w:adjustRightInd w:val="0"/>
              <w:rPr>
                <w:rStyle w:val="IntenseEmphasis"/>
              </w:rPr>
            </w:pPr>
          </w:p>
          <w:p w14:paraId="3FDA9A22" w14:textId="77777777" w:rsidR="000970C7" w:rsidRPr="001A189A" w:rsidRDefault="000970C7" w:rsidP="00C3707C">
            <w:pPr>
              <w:autoSpaceDE w:val="0"/>
              <w:autoSpaceDN w:val="0"/>
              <w:adjustRightInd w:val="0"/>
              <w:spacing w:after="26"/>
              <w:rPr>
                <w:rStyle w:val="IntenseEmphasis"/>
              </w:rPr>
            </w:pPr>
          </w:p>
        </w:tc>
      </w:tr>
    </w:tbl>
    <w:p w14:paraId="05BA8A69" w14:textId="77777777" w:rsidR="000970C7" w:rsidRPr="00B57453" w:rsidRDefault="000970C7" w:rsidP="000970C7">
      <w:pPr>
        <w:jc w:val="center"/>
        <w:rPr>
          <w:rFonts w:ascii="Times New Roman" w:hAnsi="Times New Roman" w:cs="Times New Roman"/>
          <w:b/>
          <w:sz w:val="28"/>
          <w:szCs w:val="28"/>
        </w:rPr>
      </w:pPr>
    </w:p>
    <w:p w14:paraId="605C8747" w14:textId="77777777" w:rsidR="000970C7" w:rsidRDefault="000970C7" w:rsidP="000970C7">
      <w:pPr>
        <w:rPr>
          <w:rFonts w:cs="Times New Roman"/>
        </w:rPr>
      </w:pPr>
    </w:p>
    <w:p w14:paraId="03F7FF38" w14:textId="77777777" w:rsidR="007D09E5" w:rsidRDefault="007D09E5" w:rsidP="000970C7">
      <w:pPr>
        <w:rPr>
          <w:rFonts w:cs="Times New Roman"/>
        </w:rPr>
      </w:pPr>
    </w:p>
    <w:p w14:paraId="7CA26CA2" w14:textId="77777777" w:rsidR="007D09E5" w:rsidRPr="00B57453" w:rsidRDefault="007D09E5" w:rsidP="000970C7">
      <w:pPr>
        <w:rPr>
          <w:rFonts w:cs="Times New Roman"/>
        </w:rPr>
      </w:pPr>
    </w:p>
    <w:p w14:paraId="58BEA448" w14:textId="77777777" w:rsidR="000970C7" w:rsidRPr="00B57453" w:rsidRDefault="000970C7" w:rsidP="000970C7">
      <w:pPr>
        <w:rPr>
          <w:rFonts w:cs="Times New Roman"/>
        </w:rPr>
      </w:pPr>
    </w:p>
    <w:tbl>
      <w:tblPr>
        <w:tblStyle w:val="TableGridLight"/>
        <w:tblW w:w="10619" w:type="dxa"/>
        <w:tblLook w:val="0000" w:firstRow="0" w:lastRow="0" w:firstColumn="0" w:lastColumn="0" w:noHBand="0" w:noVBand="0"/>
      </w:tblPr>
      <w:tblGrid>
        <w:gridCol w:w="5663"/>
        <w:gridCol w:w="4956"/>
      </w:tblGrid>
      <w:tr w:rsidR="000970C7" w:rsidRPr="001A189A" w14:paraId="632A1195" w14:textId="77777777" w:rsidTr="001A189A">
        <w:trPr>
          <w:trHeight w:val="508"/>
        </w:trPr>
        <w:tc>
          <w:tcPr>
            <w:tcW w:w="5663" w:type="dxa"/>
          </w:tcPr>
          <w:p w14:paraId="24B130CE" w14:textId="77777777" w:rsidR="000970C7" w:rsidRPr="001A189A" w:rsidRDefault="000970C7" w:rsidP="00C3707C">
            <w:pPr>
              <w:autoSpaceDE w:val="0"/>
              <w:autoSpaceDN w:val="0"/>
              <w:adjustRightInd w:val="0"/>
              <w:rPr>
                <w:rStyle w:val="IntenseEmphasis"/>
              </w:rPr>
            </w:pPr>
            <w:r w:rsidRPr="001A189A">
              <w:rPr>
                <w:rStyle w:val="IntenseEmphasis"/>
              </w:rPr>
              <w:lastRenderedPageBreak/>
              <w:t>Course Name: DEMOGRAPHIC PROFILE OF PAKISTAN</w:t>
            </w:r>
          </w:p>
        </w:tc>
        <w:tc>
          <w:tcPr>
            <w:tcW w:w="4956" w:type="dxa"/>
          </w:tcPr>
          <w:p w14:paraId="3CAA0FB9" w14:textId="77777777" w:rsidR="000970C7" w:rsidRPr="001A189A" w:rsidRDefault="000970C7" w:rsidP="00C3707C">
            <w:pPr>
              <w:autoSpaceDE w:val="0"/>
              <w:autoSpaceDN w:val="0"/>
              <w:adjustRightInd w:val="0"/>
              <w:rPr>
                <w:rStyle w:val="IntenseEmphasis"/>
              </w:rPr>
            </w:pPr>
            <w:r w:rsidRPr="001A189A">
              <w:rPr>
                <w:rStyle w:val="IntenseEmphasis"/>
              </w:rPr>
              <w:t xml:space="preserve">Course Code: PST -427                       </w:t>
            </w:r>
          </w:p>
        </w:tc>
      </w:tr>
      <w:tr w:rsidR="000970C7" w:rsidRPr="001A189A" w14:paraId="2284F910" w14:textId="77777777" w:rsidTr="001A189A">
        <w:trPr>
          <w:trHeight w:val="581"/>
        </w:trPr>
        <w:tc>
          <w:tcPr>
            <w:tcW w:w="5663" w:type="dxa"/>
          </w:tcPr>
          <w:p w14:paraId="5FF1781D" w14:textId="77777777" w:rsidR="000970C7" w:rsidRPr="001A189A" w:rsidRDefault="000970C7" w:rsidP="00C3707C">
            <w:pPr>
              <w:autoSpaceDE w:val="0"/>
              <w:autoSpaceDN w:val="0"/>
              <w:adjustRightInd w:val="0"/>
              <w:rPr>
                <w:rStyle w:val="IntenseEmphasis"/>
              </w:rPr>
            </w:pPr>
            <w:r w:rsidRPr="001A189A">
              <w:rPr>
                <w:rStyle w:val="IntenseEmphasis"/>
              </w:rPr>
              <w:t>Course Structure: Lectures: 3, Labs: 0</w:t>
            </w:r>
          </w:p>
        </w:tc>
        <w:tc>
          <w:tcPr>
            <w:tcW w:w="4956" w:type="dxa"/>
          </w:tcPr>
          <w:p w14:paraId="4D99DB75" w14:textId="77777777" w:rsidR="000970C7" w:rsidRPr="001A189A" w:rsidRDefault="000970C7" w:rsidP="00C3707C">
            <w:pPr>
              <w:autoSpaceDE w:val="0"/>
              <w:autoSpaceDN w:val="0"/>
              <w:adjustRightInd w:val="0"/>
              <w:rPr>
                <w:rStyle w:val="IntenseEmphasis"/>
              </w:rPr>
            </w:pPr>
            <w:r w:rsidRPr="001A189A">
              <w:rPr>
                <w:rStyle w:val="IntenseEmphasis"/>
              </w:rPr>
              <w:t>Credit Hours: 3</w:t>
            </w:r>
          </w:p>
        </w:tc>
      </w:tr>
      <w:tr w:rsidR="000970C7" w:rsidRPr="001A189A" w14:paraId="3D609DB5" w14:textId="77777777" w:rsidTr="001A189A">
        <w:trPr>
          <w:trHeight w:val="745"/>
        </w:trPr>
        <w:tc>
          <w:tcPr>
            <w:tcW w:w="10619" w:type="dxa"/>
            <w:gridSpan w:val="2"/>
          </w:tcPr>
          <w:p w14:paraId="6253A151" w14:textId="77777777" w:rsidR="000970C7" w:rsidRPr="001A189A" w:rsidRDefault="000970C7" w:rsidP="00C3707C">
            <w:pPr>
              <w:spacing w:after="160" w:line="259" w:lineRule="auto"/>
              <w:rPr>
                <w:rStyle w:val="IntenseEmphasis"/>
              </w:rPr>
            </w:pPr>
            <w:r w:rsidRPr="001A189A">
              <w:rPr>
                <w:rStyle w:val="IntenseEmphasis"/>
              </w:rPr>
              <w:t>Prerequisites:</w:t>
            </w:r>
          </w:p>
        </w:tc>
      </w:tr>
      <w:tr w:rsidR="000970C7" w:rsidRPr="001A189A" w14:paraId="2C4141F2" w14:textId="77777777" w:rsidTr="001A189A">
        <w:trPr>
          <w:trHeight w:val="1492"/>
        </w:trPr>
        <w:tc>
          <w:tcPr>
            <w:tcW w:w="10619" w:type="dxa"/>
            <w:gridSpan w:val="2"/>
          </w:tcPr>
          <w:p w14:paraId="3E8EF734" w14:textId="77777777" w:rsidR="000970C7" w:rsidRPr="001A189A" w:rsidRDefault="000970C7" w:rsidP="00C3707C">
            <w:pPr>
              <w:autoSpaceDE w:val="0"/>
              <w:autoSpaceDN w:val="0"/>
              <w:adjustRightInd w:val="0"/>
              <w:rPr>
                <w:rStyle w:val="IntenseEmphasis"/>
              </w:rPr>
            </w:pPr>
            <w:r w:rsidRPr="001A189A">
              <w:rPr>
                <w:rStyle w:val="IntenseEmphasis"/>
              </w:rPr>
              <w:t>Course Objective:</w:t>
            </w:r>
          </w:p>
          <w:p w14:paraId="0DAE668D" w14:textId="77777777" w:rsidR="000970C7" w:rsidRPr="001A189A" w:rsidRDefault="000970C7" w:rsidP="00C3707C">
            <w:pPr>
              <w:spacing w:after="160" w:line="259" w:lineRule="auto"/>
              <w:ind w:right="939"/>
              <w:rPr>
                <w:rStyle w:val="IntenseEmphasis"/>
              </w:rPr>
            </w:pPr>
            <w:r w:rsidRPr="001A189A">
              <w:rPr>
                <w:rStyle w:val="IntenseEmphasis"/>
              </w:rPr>
              <w:t xml:space="preserve">The aims and objectives of the course will be to acquaint the students with the Geography of Pakistan. After studying the course, a student should gain familiarity with the physical features, climate and environment of Pakistan. He or she will be able to understand such issues as population (both rural and urban) growth, features and characteristics of villages, towns and cities. The student will also learn about the linguistic groups such as Punjabis, Sindhis, Balochis, Pathans, Brahvis, Makranis, Kashimiris, Gojars and Urdu speaking people. Origin, distribution and special characteristics of these groups are to be studied and the common features of all groups are to be emphasized for finding unity in diversity. Another important aspect of the course will be the economy of Pakistan which includes under its rubricate agricultural areas, minerals, industrial development, trade and commerce, transport and communication. </w:t>
            </w:r>
          </w:p>
          <w:p w14:paraId="76A0EED5" w14:textId="77777777" w:rsidR="000970C7" w:rsidRPr="001A189A" w:rsidRDefault="000970C7" w:rsidP="00C3707C">
            <w:pPr>
              <w:autoSpaceDE w:val="0"/>
              <w:autoSpaceDN w:val="0"/>
              <w:adjustRightInd w:val="0"/>
              <w:rPr>
                <w:rStyle w:val="IntenseEmphasis"/>
              </w:rPr>
            </w:pPr>
          </w:p>
          <w:p w14:paraId="16F769C0" w14:textId="77777777" w:rsidR="000970C7" w:rsidRPr="001A189A" w:rsidRDefault="000970C7" w:rsidP="00C3707C">
            <w:pPr>
              <w:autoSpaceDE w:val="0"/>
              <w:autoSpaceDN w:val="0"/>
              <w:adjustRightInd w:val="0"/>
              <w:jc w:val="both"/>
              <w:rPr>
                <w:rStyle w:val="IntenseEmphasis"/>
              </w:rPr>
            </w:pPr>
            <w:r w:rsidRPr="001A189A">
              <w:rPr>
                <w:rStyle w:val="IntenseEmphasis"/>
              </w:rPr>
              <w:t xml:space="preserve"> </w:t>
            </w:r>
          </w:p>
          <w:p w14:paraId="2CA0B4B5" w14:textId="77777777" w:rsidR="000970C7" w:rsidRPr="001A189A" w:rsidRDefault="000970C7" w:rsidP="00C3707C">
            <w:pPr>
              <w:autoSpaceDE w:val="0"/>
              <w:autoSpaceDN w:val="0"/>
              <w:adjustRightInd w:val="0"/>
              <w:rPr>
                <w:rStyle w:val="IntenseEmphasis"/>
              </w:rPr>
            </w:pPr>
          </w:p>
        </w:tc>
      </w:tr>
      <w:tr w:rsidR="000970C7" w:rsidRPr="001A189A" w14:paraId="714FB318" w14:textId="77777777" w:rsidTr="001A189A">
        <w:trPr>
          <w:trHeight w:val="1438"/>
        </w:trPr>
        <w:tc>
          <w:tcPr>
            <w:tcW w:w="10619" w:type="dxa"/>
            <w:gridSpan w:val="2"/>
          </w:tcPr>
          <w:p w14:paraId="5E8BB19C" w14:textId="77777777" w:rsidR="000970C7" w:rsidRPr="001A189A" w:rsidRDefault="000970C7" w:rsidP="00C3707C">
            <w:pPr>
              <w:autoSpaceDE w:val="0"/>
              <w:autoSpaceDN w:val="0"/>
              <w:adjustRightInd w:val="0"/>
              <w:rPr>
                <w:rStyle w:val="IntenseEmphasis"/>
              </w:rPr>
            </w:pPr>
            <w:r w:rsidRPr="001A189A">
              <w:rPr>
                <w:rStyle w:val="IntenseEmphasis"/>
              </w:rPr>
              <w:t>Course Outline:</w:t>
            </w:r>
          </w:p>
          <w:p w14:paraId="30299F90" w14:textId="77777777" w:rsidR="000970C7" w:rsidRPr="001A189A" w:rsidRDefault="000970C7" w:rsidP="000970C7">
            <w:pPr>
              <w:numPr>
                <w:ilvl w:val="0"/>
                <w:numId w:val="5"/>
              </w:numPr>
              <w:spacing w:after="144" w:line="242" w:lineRule="auto"/>
              <w:ind w:right="-15"/>
              <w:jc w:val="both"/>
              <w:rPr>
                <w:rStyle w:val="IntenseEmphasis"/>
              </w:rPr>
            </w:pPr>
            <w:r w:rsidRPr="001A189A">
              <w:rPr>
                <w:rStyle w:val="IntenseEmphasis"/>
              </w:rPr>
              <w:t xml:space="preserve">Demographic data; Source of demographic data, Problems of demographic data, History of population census in Pakistan, Measuring Fertility and Mortality rate. Population growth pattern and regional variations; Theory of demographic transition and its application in Pakistan, Factors affecting fertility rate. Mortality rate in Pakistan, Age and sex specific mortality rates, Infant and child mortality rates, Maternal Mortality rate. Theory of demographic dividend and its relevance to Pakistan; Migration, Internal migration, International migration, Age and sex composition of Pakistan. Literacy and Education; Trends and pattern, Regional variations, Causes of high illiteracy and low educational level, Rural Urban composition of population, Labor force and its participation.  </w:t>
            </w:r>
          </w:p>
          <w:p w14:paraId="47DB34BF" w14:textId="77777777" w:rsidR="000970C7" w:rsidRPr="001A189A" w:rsidRDefault="000970C7" w:rsidP="00C3707C">
            <w:pPr>
              <w:ind w:left="360"/>
              <w:rPr>
                <w:rStyle w:val="IntenseEmphasis"/>
              </w:rPr>
            </w:pPr>
            <w:r w:rsidRPr="001A189A">
              <w:rPr>
                <w:rStyle w:val="IntenseEmphasis"/>
              </w:rPr>
              <w:t xml:space="preserve"> </w:t>
            </w:r>
          </w:p>
          <w:p w14:paraId="3F8370A2" w14:textId="77777777" w:rsidR="000970C7" w:rsidRPr="001A189A" w:rsidRDefault="000970C7" w:rsidP="00C3707C">
            <w:pPr>
              <w:autoSpaceDE w:val="0"/>
              <w:autoSpaceDN w:val="0"/>
              <w:adjustRightInd w:val="0"/>
              <w:rPr>
                <w:rStyle w:val="IntenseEmphasis"/>
              </w:rPr>
            </w:pPr>
          </w:p>
          <w:p w14:paraId="3084CA3F" w14:textId="77777777" w:rsidR="000970C7" w:rsidRPr="001A189A" w:rsidRDefault="000970C7" w:rsidP="00C3707C">
            <w:pPr>
              <w:autoSpaceDE w:val="0"/>
              <w:autoSpaceDN w:val="0"/>
              <w:adjustRightInd w:val="0"/>
              <w:rPr>
                <w:rStyle w:val="IntenseEmphasis"/>
              </w:rPr>
            </w:pPr>
          </w:p>
        </w:tc>
      </w:tr>
      <w:tr w:rsidR="000970C7" w:rsidRPr="001A189A" w14:paraId="1C9F2670" w14:textId="77777777" w:rsidTr="001A189A">
        <w:trPr>
          <w:trHeight w:val="1090"/>
        </w:trPr>
        <w:tc>
          <w:tcPr>
            <w:tcW w:w="10619" w:type="dxa"/>
            <w:gridSpan w:val="2"/>
          </w:tcPr>
          <w:p w14:paraId="19968241" w14:textId="77777777" w:rsidR="000970C7" w:rsidRPr="001A189A" w:rsidRDefault="000970C7" w:rsidP="00C3707C">
            <w:pPr>
              <w:autoSpaceDE w:val="0"/>
              <w:autoSpaceDN w:val="0"/>
              <w:adjustRightInd w:val="0"/>
              <w:rPr>
                <w:rStyle w:val="IntenseEmphasis"/>
              </w:rPr>
            </w:pPr>
            <w:r w:rsidRPr="001A189A">
              <w:rPr>
                <w:rStyle w:val="IntenseEmphasis"/>
              </w:rPr>
              <w:t>Recommended Books: (Min5-8Max)</w:t>
            </w:r>
          </w:p>
          <w:p w14:paraId="3E0FA5B2"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Ahmad, Nisar and others, “Macroeconomic determinants of International Migration from Pakistan”, Pakistan Economic and Social Review, Vol. 46, No.2, 2008.  </w:t>
            </w:r>
          </w:p>
          <w:p w14:paraId="79546C56"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Aslam, Qais, “The Problem of Poverty in Pakistan – Theory and Reality”, Economic Journal, Government College University, Lahore, Vol. XXXVII, No. 1 and 2, 2004.  </w:t>
            </w:r>
          </w:p>
          <w:p w14:paraId="36CD14CE" w14:textId="77777777" w:rsidR="000970C7" w:rsidRPr="001A189A" w:rsidRDefault="000970C7" w:rsidP="00C3707C">
            <w:pPr>
              <w:spacing w:after="144" w:line="350" w:lineRule="auto"/>
              <w:ind w:left="355" w:right="118" w:hanging="10"/>
              <w:jc w:val="both"/>
              <w:rPr>
                <w:rStyle w:val="IntenseEmphasis"/>
              </w:rPr>
            </w:pPr>
            <w:r w:rsidRPr="001A189A">
              <w:rPr>
                <w:rStyle w:val="IntenseEmphasis"/>
              </w:rPr>
              <w:t xml:space="preserve">Ahmad, Tauseef, Fertility Transition at District Level: Assessing Role of Determining Factors, National Institute of Population Studies, Islamabad, 2001. </w:t>
            </w:r>
          </w:p>
          <w:p w14:paraId="74A3FC86" w14:textId="77777777" w:rsidR="000970C7" w:rsidRPr="001A189A" w:rsidRDefault="000970C7" w:rsidP="00C3707C">
            <w:pPr>
              <w:spacing w:after="144" w:line="243" w:lineRule="auto"/>
              <w:ind w:left="355" w:right="301" w:hanging="10"/>
              <w:jc w:val="both"/>
              <w:rPr>
                <w:rStyle w:val="IntenseEmphasis"/>
              </w:rPr>
            </w:pPr>
            <w:r w:rsidRPr="001A189A">
              <w:rPr>
                <w:rStyle w:val="IntenseEmphasis"/>
              </w:rPr>
              <w:t xml:space="preserve">Durr-e-Nayab, “Demographic Dividend or Demographic Threat in Pakistan”, PIDE Working Papers 2006:10, Pakistan Developing Economics, Islamabad, 2006.  </w:t>
            </w:r>
          </w:p>
          <w:p w14:paraId="521B8AC7" w14:textId="77777777" w:rsidR="000970C7" w:rsidRPr="001A189A" w:rsidRDefault="000970C7" w:rsidP="00C3707C">
            <w:pPr>
              <w:spacing w:after="144" w:line="350" w:lineRule="auto"/>
              <w:ind w:left="355" w:hanging="10"/>
              <w:jc w:val="both"/>
              <w:rPr>
                <w:rStyle w:val="IntenseEmphasis"/>
              </w:rPr>
            </w:pPr>
            <w:r w:rsidRPr="001A189A">
              <w:rPr>
                <w:rStyle w:val="IntenseEmphasis"/>
              </w:rPr>
              <w:t xml:space="preserve">Feeney, Griffith and Iqbal Alam, Fertility, Population and Accuracy of Census Enumeration in Pakistan: 1961-1998. Oxford University Press, 2003.  </w:t>
            </w:r>
          </w:p>
          <w:p w14:paraId="05A7D5EE"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Kamal, A. R., M. Irfan and Naushin Mahmood (eds.) Population of Pakistan, an Analysis of </w:t>
            </w:r>
          </w:p>
          <w:p w14:paraId="12C6B294" w14:textId="77777777" w:rsidR="000970C7" w:rsidRPr="001A189A" w:rsidRDefault="000970C7" w:rsidP="00C3707C">
            <w:pPr>
              <w:spacing w:after="144" w:line="352" w:lineRule="auto"/>
              <w:ind w:left="355" w:hanging="10"/>
              <w:jc w:val="both"/>
              <w:rPr>
                <w:rStyle w:val="IntenseEmphasis"/>
              </w:rPr>
            </w:pPr>
            <w:r w:rsidRPr="001A189A">
              <w:rPr>
                <w:rStyle w:val="IntenseEmphasis"/>
              </w:rPr>
              <w:t xml:space="preserve">1998 Population and Housing Census, Islamabad: Pakistan, Institute of Development Economics, 2003.  </w:t>
            </w:r>
          </w:p>
          <w:p w14:paraId="6BBD8432" w14:textId="77777777" w:rsidR="000970C7" w:rsidRPr="001A189A" w:rsidRDefault="000970C7" w:rsidP="00C3707C">
            <w:pPr>
              <w:spacing w:line="243" w:lineRule="auto"/>
              <w:ind w:left="355" w:right="8" w:hanging="10"/>
              <w:jc w:val="both"/>
              <w:rPr>
                <w:rStyle w:val="IntenseEmphasis"/>
              </w:rPr>
            </w:pPr>
            <w:r w:rsidRPr="001A189A">
              <w:rPr>
                <w:rStyle w:val="IntenseEmphasis"/>
              </w:rPr>
              <w:t xml:space="preserve">Scholz, Fred, “Urbanization in the Third World – A Case of Pakistan”, Applied Geography and Development, Vol. 21, 1983.  </w:t>
            </w:r>
          </w:p>
          <w:p w14:paraId="6085675A" w14:textId="77777777" w:rsidR="000970C7" w:rsidRPr="001A189A" w:rsidRDefault="000970C7" w:rsidP="00C3707C">
            <w:pPr>
              <w:spacing w:after="144" w:line="350" w:lineRule="auto"/>
              <w:ind w:left="355" w:hanging="10"/>
              <w:jc w:val="both"/>
              <w:rPr>
                <w:rStyle w:val="IntenseEmphasis"/>
              </w:rPr>
            </w:pPr>
            <w:r w:rsidRPr="001A189A">
              <w:rPr>
                <w:rStyle w:val="IntenseEmphasis"/>
              </w:rPr>
              <w:t xml:space="preserve">Marcoux, Allain, Population and Environment Change: From Linkages to Policy Issues, Sustainable Development Department, FAO, UN, 1999.  </w:t>
            </w:r>
          </w:p>
          <w:p w14:paraId="78DAC4D4" w14:textId="77777777" w:rsidR="000970C7" w:rsidRPr="001A189A" w:rsidRDefault="000970C7" w:rsidP="00C3707C">
            <w:pPr>
              <w:spacing w:after="144" w:line="243" w:lineRule="auto"/>
              <w:ind w:left="355" w:right="8" w:hanging="10"/>
              <w:jc w:val="both"/>
              <w:rPr>
                <w:rStyle w:val="IntenseEmphasis"/>
              </w:rPr>
            </w:pPr>
            <w:r w:rsidRPr="001A189A">
              <w:rPr>
                <w:rStyle w:val="IntenseEmphasis"/>
              </w:rPr>
              <w:t xml:space="preserve">Shakila Rehman and BarjiesTalat, Female Education and Fertility in Pakistan Journal Geographic Vol. 1, No. 1, 1997 </w:t>
            </w:r>
          </w:p>
          <w:p w14:paraId="7BBDF0BF" w14:textId="77777777" w:rsidR="000970C7" w:rsidRPr="001A189A" w:rsidRDefault="000970C7" w:rsidP="00C3707C">
            <w:pPr>
              <w:spacing w:after="144" w:line="243" w:lineRule="auto"/>
              <w:ind w:left="355" w:right="8" w:hanging="10"/>
              <w:jc w:val="both"/>
              <w:rPr>
                <w:rStyle w:val="IntenseEmphasis"/>
              </w:rPr>
            </w:pPr>
          </w:p>
          <w:p w14:paraId="40C9D9C8" w14:textId="77777777" w:rsidR="000970C7" w:rsidRPr="001A189A" w:rsidRDefault="000970C7" w:rsidP="00C3707C">
            <w:pPr>
              <w:autoSpaceDE w:val="0"/>
              <w:autoSpaceDN w:val="0"/>
              <w:adjustRightInd w:val="0"/>
              <w:rPr>
                <w:rStyle w:val="IntenseEmphasis"/>
              </w:rPr>
            </w:pPr>
          </w:p>
          <w:p w14:paraId="1AB49404" w14:textId="77777777" w:rsidR="000970C7" w:rsidRPr="001A189A" w:rsidRDefault="000970C7" w:rsidP="00C3707C">
            <w:pPr>
              <w:autoSpaceDE w:val="0"/>
              <w:autoSpaceDN w:val="0"/>
              <w:adjustRightInd w:val="0"/>
              <w:spacing w:after="26"/>
              <w:rPr>
                <w:rStyle w:val="IntenseEmphasis"/>
              </w:rPr>
            </w:pPr>
          </w:p>
        </w:tc>
      </w:tr>
    </w:tbl>
    <w:p w14:paraId="20924705" w14:textId="77777777" w:rsidR="000970C7" w:rsidRPr="00B57453" w:rsidRDefault="000970C7" w:rsidP="000970C7">
      <w:pPr>
        <w:rPr>
          <w:rFonts w:cs="Times New Roman"/>
        </w:rPr>
      </w:pPr>
    </w:p>
    <w:p w14:paraId="26BB445D" w14:textId="77777777" w:rsidR="000970C7" w:rsidRPr="00B57453" w:rsidRDefault="000970C7" w:rsidP="000970C7">
      <w:pPr>
        <w:rPr>
          <w:rFonts w:cs="Times New Roman"/>
        </w:rPr>
      </w:pPr>
    </w:p>
    <w:p w14:paraId="793A6A70" w14:textId="77777777" w:rsidR="000970C7" w:rsidRPr="00B57453" w:rsidRDefault="000970C7" w:rsidP="000970C7">
      <w:pPr>
        <w:rPr>
          <w:rFonts w:cs="Times New Roman"/>
        </w:rPr>
      </w:pPr>
    </w:p>
    <w:tbl>
      <w:tblPr>
        <w:tblStyle w:val="TableGridLight"/>
        <w:tblpPr w:leftFromText="180" w:rightFromText="180" w:vertAnchor="page" w:horzAnchor="margin" w:tblpY="1171"/>
        <w:tblW w:w="10619" w:type="dxa"/>
        <w:tblLook w:val="0000" w:firstRow="0" w:lastRow="0" w:firstColumn="0" w:lastColumn="0" w:noHBand="0" w:noVBand="0"/>
      </w:tblPr>
      <w:tblGrid>
        <w:gridCol w:w="5663"/>
        <w:gridCol w:w="4956"/>
      </w:tblGrid>
      <w:tr w:rsidR="007D09E5" w:rsidRPr="001A189A" w14:paraId="1B05D0DF" w14:textId="77777777" w:rsidTr="001A189A">
        <w:trPr>
          <w:trHeight w:val="508"/>
        </w:trPr>
        <w:tc>
          <w:tcPr>
            <w:tcW w:w="5663" w:type="dxa"/>
          </w:tcPr>
          <w:p w14:paraId="0DECE1B6" w14:textId="77777777" w:rsidR="007D09E5" w:rsidRPr="001A189A" w:rsidRDefault="007D09E5" w:rsidP="007D09E5">
            <w:pPr>
              <w:autoSpaceDE w:val="0"/>
              <w:autoSpaceDN w:val="0"/>
              <w:adjustRightInd w:val="0"/>
              <w:rPr>
                <w:rStyle w:val="IntenseEmphasis"/>
              </w:rPr>
            </w:pPr>
            <w:r w:rsidRPr="001A189A">
              <w:rPr>
                <w:rStyle w:val="IntenseEmphasis"/>
              </w:rPr>
              <w:t>Course Name: GEOGRAPHY OF PAKISTAN</w:t>
            </w:r>
          </w:p>
        </w:tc>
        <w:tc>
          <w:tcPr>
            <w:tcW w:w="4956" w:type="dxa"/>
          </w:tcPr>
          <w:p w14:paraId="539BCC9F" w14:textId="77777777" w:rsidR="007D09E5" w:rsidRPr="001A189A" w:rsidRDefault="007D09E5" w:rsidP="007D09E5">
            <w:pPr>
              <w:autoSpaceDE w:val="0"/>
              <w:autoSpaceDN w:val="0"/>
              <w:adjustRightInd w:val="0"/>
              <w:rPr>
                <w:rStyle w:val="IntenseEmphasis"/>
              </w:rPr>
            </w:pPr>
            <w:r w:rsidRPr="001A189A">
              <w:rPr>
                <w:rStyle w:val="IntenseEmphasis"/>
              </w:rPr>
              <w:t>Course Code: PST-311</w:t>
            </w:r>
          </w:p>
        </w:tc>
      </w:tr>
      <w:tr w:rsidR="007D09E5" w:rsidRPr="001A189A" w14:paraId="04A2DF48" w14:textId="77777777" w:rsidTr="001A189A">
        <w:trPr>
          <w:trHeight w:val="581"/>
        </w:trPr>
        <w:tc>
          <w:tcPr>
            <w:tcW w:w="5663" w:type="dxa"/>
          </w:tcPr>
          <w:p w14:paraId="492ABE13" w14:textId="77777777" w:rsidR="007D09E5" w:rsidRPr="001A189A" w:rsidRDefault="007D09E5" w:rsidP="007D09E5">
            <w:pPr>
              <w:spacing w:after="160" w:line="259" w:lineRule="auto"/>
              <w:rPr>
                <w:rStyle w:val="IntenseEmphasis"/>
              </w:rPr>
            </w:pPr>
            <w:r w:rsidRPr="001A189A">
              <w:rPr>
                <w:rStyle w:val="IntenseEmphasis"/>
              </w:rPr>
              <w:t>Course Structure: Lectures: 3, Labs: 0</w:t>
            </w:r>
          </w:p>
        </w:tc>
        <w:tc>
          <w:tcPr>
            <w:tcW w:w="4956" w:type="dxa"/>
          </w:tcPr>
          <w:p w14:paraId="07CAA830" w14:textId="77777777" w:rsidR="007D09E5" w:rsidRPr="001A189A" w:rsidRDefault="007D09E5" w:rsidP="007D09E5">
            <w:pPr>
              <w:spacing w:after="160" w:line="259" w:lineRule="auto"/>
              <w:rPr>
                <w:rStyle w:val="IntenseEmphasis"/>
              </w:rPr>
            </w:pPr>
            <w:r w:rsidRPr="001A189A">
              <w:rPr>
                <w:rStyle w:val="IntenseEmphasis"/>
              </w:rPr>
              <w:t>Credit Hours: 3</w:t>
            </w:r>
          </w:p>
        </w:tc>
      </w:tr>
      <w:tr w:rsidR="007D09E5" w:rsidRPr="001A189A" w14:paraId="31300A80" w14:textId="77777777" w:rsidTr="001A189A">
        <w:trPr>
          <w:trHeight w:val="745"/>
        </w:trPr>
        <w:tc>
          <w:tcPr>
            <w:tcW w:w="10619" w:type="dxa"/>
            <w:gridSpan w:val="2"/>
          </w:tcPr>
          <w:p w14:paraId="775C7637" w14:textId="77777777" w:rsidR="007D09E5" w:rsidRPr="001A189A" w:rsidRDefault="007D09E5" w:rsidP="007D09E5">
            <w:pPr>
              <w:spacing w:after="160" w:line="259" w:lineRule="auto"/>
              <w:rPr>
                <w:rStyle w:val="IntenseEmphasis"/>
              </w:rPr>
            </w:pPr>
            <w:r w:rsidRPr="001A189A">
              <w:rPr>
                <w:rStyle w:val="IntenseEmphasis"/>
              </w:rPr>
              <w:t>Prerequisites: Non</w:t>
            </w:r>
          </w:p>
        </w:tc>
      </w:tr>
      <w:tr w:rsidR="007D09E5" w:rsidRPr="001A189A" w14:paraId="1057FF31" w14:textId="77777777" w:rsidTr="001A189A">
        <w:trPr>
          <w:trHeight w:val="1492"/>
        </w:trPr>
        <w:tc>
          <w:tcPr>
            <w:tcW w:w="10619" w:type="dxa"/>
            <w:gridSpan w:val="2"/>
          </w:tcPr>
          <w:p w14:paraId="1B0FA758" w14:textId="77777777" w:rsidR="007D09E5" w:rsidRPr="001A189A" w:rsidRDefault="007D09E5" w:rsidP="007D09E5">
            <w:pPr>
              <w:autoSpaceDE w:val="0"/>
              <w:autoSpaceDN w:val="0"/>
              <w:adjustRightInd w:val="0"/>
              <w:rPr>
                <w:rStyle w:val="IntenseEmphasis"/>
              </w:rPr>
            </w:pPr>
            <w:r w:rsidRPr="001A189A">
              <w:rPr>
                <w:rStyle w:val="IntenseEmphasis"/>
              </w:rPr>
              <w:t>Course Objective:</w:t>
            </w:r>
          </w:p>
          <w:p w14:paraId="4293A273" w14:textId="77777777" w:rsidR="007D09E5" w:rsidRPr="001A189A" w:rsidRDefault="007D09E5" w:rsidP="007D09E5">
            <w:pPr>
              <w:autoSpaceDE w:val="0"/>
              <w:autoSpaceDN w:val="0"/>
              <w:adjustRightInd w:val="0"/>
              <w:jc w:val="both"/>
              <w:rPr>
                <w:rStyle w:val="IntenseEmphasis"/>
              </w:rPr>
            </w:pPr>
            <w:r w:rsidRPr="001A189A">
              <w:rPr>
                <w:rStyle w:val="IntenseEmphasis"/>
              </w:rPr>
              <w:t xml:space="preserve"> This course attempts to impart knowledge regarding the relationship between man and physical, socio-economic and cultural environment including land, population, human settlements, resources and related human activities with special reference to Pakistan,.</w:t>
            </w:r>
          </w:p>
          <w:p w14:paraId="34CBFA8F" w14:textId="77777777" w:rsidR="007D09E5" w:rsidRPr="001A189A" w:rsidRDefault="007D09E5" w:rsidP="007D09E5">
            <w:pPr>
              <w:autoSpaceDE w:val="0"/>
              <w:autoSpaceDN w:val="0"/>
              <w:adjustRightInd w:val="0"/>
              <w:rPr>
                <w:rStyle w:val="IntenseEmphasis"/>
              </w:rPr>
            </w:pPr>
          </w:p>
        </w:tc>
      </w:tr>
      <w:tr w:rsidR="007D09E5" w:rsidRPr="001A189A" w14:paraId="363D99C1" w14:textId="77777777" w:rsidTr="001A189A">
        <w:trPr>
          <w:trHeight w:val="1438"/>
        </w:trPr>
        <w:tc>
          <w:tcPr>
            <w:tcW w:w="10619" w:type="dxa"/>
            <w:gridSpan w:val="2"/>
          </w:tcPr>
          <w:p w14:paraId="1AE5B9F8" w14:textId="77777777" w:rsidR="007D09E5" w:rsidRPr="001A189A" w:rsidRDefault="007D09E5" w:rsidP="007D09E5">
            <w:pPr>
              <w:autoSpaceDE w:val="0"/>
              <w:autoSpaceDN w:val="0"/>
              <w:adjustRightInd w:val="0"/>
              <w:rPr>
                <w:rStyle w:val="IntenseEmphasis"/>
              </w:rPr>
            </w:pPr>
            <w:r w:rsidRPr="001A189A">
              <w:rPr>
                <w:rStyle w:val="IntenseEmphasis"/>
              </w:rPr>
              <w:t>Course Outline:</w:t>
            </w:r>
          </w:p>
          <w:p w14:paraId="7A1C1749" w14:textId="77777777" w:rsidR="007D09E5" w:rsidRPr="001A189A" w:rsidRDefault="007D09E5" w:rsidP="007D09E5">
            <w:pPr>
              <w:numPr>
                <w:ilvl w:val="0"/>
                <w:numId w:val="3"/>
              </w:numPr>
              <w:autoSpaceDE w:val="0"/>
              <w:autoSpaceDN w:val="0"/>
              <w:adjustRightInd w:val="0"/>
              <w:rPr>
                <w:rStyle w:val="IntenseEmphasis"/>
              </w:rPr>
            </w:pPr>
            <w:r w:rsidRPr="001A189A">
              <w:rPr>
                <w:rStyle w:val="IntenseEmphasis"/>
              </w:rPr>
              <w:t xml:space="preserve">Introduction and genesis of Pakistan, Geo-strategic position of Pakistan, Location and geographical significance, Geo-political importance, Administrative setup. Land and Physical Environment; Physiography, Climate and climatic regions, Hydrology, Soils and vegetation, The People; Population characteristics: structure, composition and distribution, Population change, Urbanization. Economy; Agriculture (crops and livestock), Irrigation, Power and mineral resources, Industries, Trade, Tourism. Transport and Communication, Major challenges of Pakistan, Water, power, security and environmental issues </w:t>
            </w:r>
          </w:p>
          <w:p w14:paraId="22B65491" w14:textId="77777777" w:rsidR="007D09E5" w:rsidRPr="001A189A" w:rsidRDefault="007D09E5" w:rsidP="007D09E5">
            <w:pPr>
              <w:autoSpaceDE w:val="0"/>
              <w:autoSpaceDN w:val="0"/>
              <w:adjustRightInd w:val="0"/>
              <w:rPr>
                <w:rStyle w:val="IntenseEmphasis"/>
              </w:rPr>
            </w:pPr>
            <w:r w:rsidRPr="001A189A">
              <w:rPr>
                <w:rStyle w:val="IntenseEmphasis"/>
              </w:rPr>
              <w:t xml:space="preserve">                  Lab. Work: Survey, data collection and presentation on different thematic maps,  </w:t>
            </w:r>
          </w:p>
          <w:p w14:paraId="47D6FAB1" w14:textId="77777777" w:rsidR="007D09E5" w:rsidRPr="001A189A" w:rsidRDefault="007D09E5" w:rsidP="007D09E5">
            <w:pPr>
              <w:autoSpaceDE w:val="0"/>
              <w:autoSpaceDN w:val="0"/>
              <w:adjustRightInd w:val="0"/>
              <w:rPr>
                <w:rStyle w:val="IntenseEmphasis"/>
              </w:rPr>
            </w:pPr>
            <w:r w:rsidRPr="001A189A">
              <w:rPr>
                <w:rStyle w:val="IntenseEmphasis"/>
              </w:rPr>
              <w:t xml:space="preserve">                  Field visits </w:t>
            </w:r>
          </w:p>
          <w:p w14:paraId="1D5C4519" w14:textId="77777777" w:rsidR="007D09E5" w:rsidRPr="001A189A" w:rsidRDefault="007D09E5" w:rsidP="007D09E5">
            <w:pPr>
              <w:autoSpaceDE w:val="0"/>
              <w:autoSpaceDN w:val="0"/>
              <w:adjustRightInd w:val="0"/>
              <w:ind w:left="1908"/>
              <w:rPr>
                <w:rStyle w:val="IntenseEmphasis"/>
              </w:rPr>
            </w:pPr>
            <w:r w:rsidRPr="001A189A">
              <w:rPr>
                <w:rStyle w:val="IntenseEmphasis"/>
              </w:rPr>
              <w:t xml:space="preserve">To identify various physical regions and study of at least one region’s land use, urban structure, mining area, national parks </w:t>
            </w:r>
          </w:p>
          <w:p w14:paraId="77D3A007" w14:textId="77777777" w:rsidR="007D09E5" w:rsidRPr="001A189A" w:rsidRDefault="007D09E5" w:rsidP="007D09E5">
            <w:pPr>
              <w:autoSpaceDE w:val="0"/>
              <w:autoSpaceDN w:val="0"/>
              <w:adjustRightInd w:val="0"/>
              <w:ind w:left="1908"/>
              <w:rPr>
                <w:rStyle w:val="IntenseEmphasis"/>
              </w:rPr>
            </w:pPr>
            <w:r w:rsidRPr="001A189A">
              <w:rPr>
                <w:rStyle w:val="IntenseEmphasis"/>
              </w:rPr>
              <w:t xml:space="preserve">Industrial areas and various rural and urban settlements and other natural resources. </w:t>
            </w:r>
          </w:p>
          <w:p w14:paraId="0CAF257B" w14:textId="77777777" w:rsidR="007D09E5" w:rsidRPr="001A189A" w:rsidRDefault="007D09E5" w:rsidP="007D09E5">
            <w:pPr>
              <w:autoSpaceDE w:val="0"/>
              <w:autoSpaceDN w:val="0"/>
              <w:adjustRightInd w:val="0"/>
              <w:rPr>
                <w:rStyle w:val="IntenseEmphasis"/>
              </w:rPr>
            </w:pPr>
          </w:p>
        </w:tc>
      </w:tr>
      <w:tr w:rsidR="007D09E5" w:rsidRPr="001A189A" w14:paraId="3CBA0E7E" w14:textId="77777777" w:rsidTr="001A189A">
        <w:trPr>
          <w:trHeight w:val="1090"/>
        </w:trPr>
        <w:tc>
          <w:tcPr>
            <w:tcW w:w="10619" w:type="dxa"/>
            <w:gridSpan w:val="2"/>
          </w:tcPr>
          <w:p w14:paraId="7440522F" w14:textId="77777777" w:rsidR="007D09E5" w:rsidRPr="001A189A" w:rsidRDefault="007D09E5" w:rsidP="007D09E5">
            <w:pPr>
              <w:autoSpaceDE w:val="0"/>
              <w:autoSpaceDN w:val="0"/>
              <w:adjustRightInd w:val="0"/>
              <w:rPr>
                <w:rStyle w:val="IntenseEmphasis"/>
              </w:rPr>
            </w:pPr>
            <w:r w:rsidRPr="001A189A">
              <w:rPr>
                <w:rStyle w:val="IntenseEmphasis"/>
              </w:rPr>
              <w:t>Recommended Books: (Min5-8Max)</w:t>
            </w:r>
          </w:p>
          <w:p w14:paraId="629DC371" w14:textId="77777777" w:rsidR="007D09E5" w:rsidRPr="001A189A" w:rsidRDefault="007D09E5" w:rsidP="007D09E5">
            <w:pPr>
              <w:autoSpaceDE w:val="0"/>
              <w:autoSpaceDN w:val="0"/>
              <w:adjustRightInd w:val="0"/>
              <w:rPr>
                <w:rStyle w:val="IntenseEmphasis"/>
              </w:rPr>
            </w:pPr>
          </w:p>
          <w:p w14:paraId="595FB551" w14:textId="77777777" w:rsidR="007D09E5" w:rsidRPr="001A189A" w:rsidRDefault="007D09E5" w:rsidP="007D09E5">
            <w:pPr>
              <w:autoSpaceDE w:val="0"/>
              <w:autoSpaceDN w:val="0"/>
              <w:adjustRightInd w:val="0"/>
              <w:rPr>
                <w:rStyle w:val="IntenseEmphasis"/>
              </w:rPr>
            </w:pPr>
            <w:r w:rsidRPr="001A189A">
              <w:rPr>
                <w:rStyle w:val="IntenseEmphasis"/>
              </w:rPr>
              <w:t xml:space="preserve">Ahmad, K. S. Geography of Pakistan.  Oxford University Press, Oxford, 1978. </w:t>
            </w:r>
          </w:p>
          <w:p w14:paraId="47BBDA83" w14:textId="77777777" w:rsidR="007D09E5" w:rsidRPr="001A189A" w:rsidRDefault="007D09E5" w:rsidP="007D09E5">
            <w:pPr>
              <w:autoSpaceDE w:val="0"/>
              <w:autoSpaceDN w:val="0"/>
              <w:adjustRightInd w:val="0"/>
              <w:rPr>
                <w:rStyle w:val="IntenseEmphasis"/>
              </w:rPr>
            </w:pPr>
            <w:r w:rsidRPr="001A189A">
              <w:rPr>
                <w:rStyle w:val="IntenseEmphasis"/>
              </w:rPr>
              <w:t xml:space="preserve">Burkey, J. S. Pakistan the continuing search for Nationhood, Western Press Oxford, UK, 1991 Davidson, A. P. &amp; Ahmad, M. (2003) Privatization and the Crisis of Agricultural Extension, Oxford University Press, 2003. </w:t>
            </w:r>
          </w:p>
          <w:p w14:paraId="0CBAB79F" w14:textId="77777777" w:rsidR="007D09E5" w:rsidRPr="001A189A" w:rsidRDefault="007D09E5" w:rsidP="007D09E5">
            <w:pPr>
              <w:autoSpaceDE w:val="0"/>
              <w:autoSpaceDN w:val="0"/>
              <w:adjustRightInd w:val="0"/>
              <w:rPr>
                <w:rStyle w:val="IntenseEmphasis"/>
              </w:rPr>
            </w:pPr>
            <w:r w:rsidRPr="001A189A">
              <w:rPr>
                <w:rStyle w:val="IntenseEmphasis"/>
              </w:rPr>
              <w:t xml:space="preserve">Dichter, D. Geography of N-W.F.P Oxford University Press, Oxford, 1967. </w:t>
            </w:r>
          </w:p>
          <w:p w14:paraId="7223150B" w14:textId="77777777" w:rsidR="007D09E5" w:rsidRPr="001A189A" w:rsidRDefault="007D09E5" w:rsidP="007D09E5">
            <w:pPr>
              <w:autoSpaceDE w:val="0"/>
              <w:autoSpaceDN w:val="0"/>
              <w:adjustRightInd w:val="0"/>
              <w:rPr>
                <w:rStyle w:val="IntenseEmphasis"/>
              </w:rPr>
            </w:pPr>
            <w:r w:rsidRPr="001A189A">
              <w:rPr>
                <w:rStyle w:val="IntenseEmphasis"/>
              </w:rPr>
              <w:t xml:space="preserve">Hameed, A. Study of the Middle Indus Basin, San Francisco State College, San Francisco, 1972. </w:t>
            </w:r>
          </w:p>
          <w:p w14:paraId="46EB2F5F" w14:textId="77777777" w:rsidR="007D09E5" w:rsidRPr="001A189A" w:rsidRDefault="007D09E5" w:rsidP="007D09E5">
            <w:pPr>
              <w:autoSpaceDE w:val="0"/>
              <w:autoSpaceDN w:val="0"/>
              <w:adjustRightInd w:val="0"/>
              <w:rPr>
                <w:rStyle w:val="IntenseEmphasis"/>
              </w:rPr>
            </w:pPr>
            <w:r w:rsidRPr="001A189A">
              <w:rPr>
                <w:rStyle w:val="IntenseEmphasis"/>
              </w:rPr>
              <w:t xml:space="preserve">Khan, F. K. Geography of Pakistan Oxford University Press, Karachi, 1991. </w:t>
            </w:r>
          </w:p>
          <w:p w14:paraId="47852A66" w14:textId="77777777" w:rsidR="007D09E5" w:rsidRPr="001A189A" w:rsidRDefault="007D09E5" w:rsidP="007D09E5">
            <w:pPr>
              <w:autoSpaceDE w:val="0"/>
              <w:autoSpaceDN w:val="0"/>
              <w:adjustRightInd w:val="0"/>
              <w:rPr>
                <w:rStyle w:val="IntenseEmphasis"/>
              </w:rPr>
            </w:pPr>
            <w:r w:rsidRPr="001A189A">
              <w:rPr>
                <w:rStyle w:val="IntenseEmphasis"/>
              </w:rPr>
              <w:t xml:space="preserve">Spate, O. H. K. India and Pakistan Methuen, New York, 2005. </w:t>
            </w:r>
          </w:p>
          <w:p w14:paraId="5AB8718E" w14:textId="77777777" w:rsidR="007D09E5" w:rsidRPr="001A189A" w:rsidRDefault="007D09E5" w:rsidP="007D09E5">
            <w:pPr>
              <w:autoSpaceDE w:val="0"/>
              <w:autoSpaceDN w:val="0"/>
              <w:adjustRightInd w:val="0"/>
              <w:rPr>
                <w:rStyle w:val="IntenseEmphasis"/>
              </w:rPr>
            </w:pPr>
            <w:r w:rsidRPr="001A189A">
              <w:rPr>
                <w:rStyle w:val="IntenseEmphasis"/>
              </w:rPr>
              <w:t xml:space="preserve">Tayyeb, A. A Political Geography of Pakistan Oxford University Press, Oxford, 1973. </w:t>
            </w:r>
          </w:p>
          <w:p w14:paraId="70E94101" w14:textId="77777777" w:rsidR="007D09E5" w:rsidRPr="001A189A" w:rsidRDefault="007D09E5" w:rsidP="007D09E5">
            <w:pPr>
              <w:autoSpaceDE w:val="0"/>
              <w:autoSpaceDN w:val="0"/>
              <w:adjustRightInd w:val="0"/>
              <w:rPr>
                <w:rStyle w:val="IntenseEmphasis"/>
              </w:rPr>
            </w:pPr>
          </w:p>
          <w:p w14:paraId="3F6FBD32" w14:textId="77777777" w:rsidR="007D09E5" w:rsidRPr="001A189A" w:rsidRDefault="007D09E5" w:rsidP="007D09E5">
            <w:pPr>
              <w:autoSpaceDE w:val="0"/>
              <w:autoSpaceDN w:val="0"/>
              <w:adjustRightInd w:val="0"/>
              <w:spacing w:after="26"/>
              <w:rPr>
                <w:rStyle w:val="IntenseEmphasis"/>
              </w:rPr>
            </w:pPr>
          </w:p>
        </w:tc>
      </w:tr>
    </w:tbl>
    <w:p w14:paraId="7DC52306" w14:textId="77777777" w:rsidR="000970C7" w:rsidRPr="00387EE2" w:rsidRDefault="000970C7" w:rsidP="000970C7">
      <w:pPr>
        <w:tabs>
          <w:tab w:val="left" w:pos="1170"/>
        </w:tabs>
      </w:pPr>
    </w:p>
    <w:p w14:paraId="7271AEB6" w14:textId="0C4F73B1" w:rsidR="003936FD" w:rsidRPr="003936FD" w:rsidRDefault="003936FD" w:rsidP="003936FD">
      <w:pPr>
        <w:rPr>
          <w:sz w:val="18"/>
          <w:szCs w:val="18"/>
        </w:rPr>
      </w:pPr>
    </w:p>
    <w:sectPr w:rsidR="003936FD" w:rsidRPr="003936FD" w:rsidSect="00272441">
      <w:footerReference w:type="default" r:id="rId11"/>
      <w:pgSz w:w="12240" w:h="20160" w:code="5"/>
      <w:pgMar w:top="720" w:right="720" w:bottom="720" w:left="720" w:header="709" w:footer="709" w:gutter="0"/>
      <w:pgBorders w:offsetFrom="page">
        <w:top w:val="single" w:sz="12" w:space="24" w:color="E59EDC" w:themeColor="accent5" w:themeTint="66"/>
        <w:left w:val="single" w:sz="12" w:space="24" w:color="E59EDC" w:themeColor="accent5" w:themeTint="66"/>
        <w:bottom w:val="single" w:sz="12" w:space="24" w:color="E59EDC" w:themeColor="accent5" w:themeTint="66"/>
        <w:right w:val="single" w:sz="12" w:space="24" w:color="E59EDC" w:themeColor="accent5" w:themeTint="66"/>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60271C" w14:textId="77777777" w:rsidR="00FC41BD" w:rsidRDefault="00FC41BD" w:rsidP="0088622A">
      <w:pPr>
        <w:spacing w:after="0" w:line="240" w:lineRule="auto"/>
      </w:pPr>
      <w:r>
        <w:separator/>
      </w:r>
    </w:p>
  </w:endnote>
  <w:endnote w:type="continuationSeparator" w:id="0">
    <w:p w14:paraId="3E1207AB" w14:textId="77777777" w:rsidR="00FC41BD" w:rsidRDefault="00FC41BD" w:rsidP="00886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Microsoft Sans Serif">
    <w:panose1 w:val="020B0604020202020204"/>
    <w:charset w:val="00"/>
    <w:family w:val="swiss"/>
    <w:pitch w:val="variable"/>
    <w:sig w:usb0="E5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10260"/>
      <w:gridCol w:w="540"/>
    </w:tblGrid>
    <w:tr w:rsidR="00530DD8" w14:paraId="3AC24604" w14:textId="77777777" w:rsidTr="000F53ED">
      <w:trPr>
        <w:jc w:val="right"/>
      </w:trPr>
      <w:tc>
        <w:tcPr>
          <w:tcW w:w="4795" w:type="dxa"/>
          <w:vAlign w:val="center"/>
        </w:tcPr>
        <w:p w14:paraId="5B16BA7E" w14:textId="77777777" w:rsidR="00530DD8" w:rsidRPr="00E81828" w:rsidRDefault="00530DD8">
          <w:pPr>
            <w:pStyle w:val="Header"/>
            <w:jc w:val="right"/>
            <w:rPr>
              <w:rFonts w:ascii="Comic Sans MS" w:hAnsi="Comic Sans MS" w:cs="Arial"/>
              <w:b/>
              <w:bCs/>
              <w:i/>
              <w:iCs/>
              <w:caps/>
              <w:color w:val="A02B93" w:themeColor="accent5"/>
            </w:rPr>
          </w:pPr>
          <w:r w:rsidRPr="00E81828">
            <w:rPr>
              <w:rFonts w:ascii="Comic Sans MS" w:hAnsi="Comic Sans MS" w:cs="Arial"/>
              <w:b/>
              <w:bCs/>
              <w:i/>
              <w:iCs/>
              <w:caps/>
              <w:color w:val="A02B93" w:themeColor="accent5"/>
            </w:rPr>
            <w:t xml:space="preserve">DEPARTMENT OF PAKISTAN STUDIES, </w:t>
          </w:r>
        </w:p>
        <w:p w14:paraId="3806A2FB" w14:textId="588756B8" w:rsidR="00530DD8" w:rsidRPr="00E81828" w:rsidRDefault="00530DD8">
          <w:pPr>
            <w:pStyle w:val="Header"/>
            <w:jc w:val="right"/>
            <w:rPr>
              <w:rFonts w:ascii="Comic Sans MS" w:hAnsi="Comic Sans MS" w:cs="Arial"/>
              <w:b/>
              <w:bCs/>
              <w:i/>
              <w:iCs/>
              <w:caps/>
              <w:color w:val="D86DCB" w:themeColor="accent5" w:themeTint="99"/>
            </w:rPr>
          </w:pPr>
          <w:r w:rsidRPr="00E81828">
            <w:rPr>
              <w:rFonts w:ascii="Comic Sans MS" w:hAnsi="Comic Sans MS" w:cs="Arial"/>
              <w:b/>
              <w:bCs/>
              <w:i/>
              <w:iCs/>
              <w:caps/>
              <w:color w:val="A02B93" w:themeColor="accent5"/>
            </w:rPr>
            <w:t>SHAHEED BENAZIR BHUTTO WOMEN UNIVERSITY PESHAWAR</w:t>
          </w:r>
        </w:p>
      </w:tc>
      <w:tc>
        <w:tcPr>
          <w:tcW w:w="250" w:type="pct"/>
          <w:shd w:val="clear" w:color="auto" w:fill="A02B93" w:themeFill="accent5"/>
          <w:vAlign w:val="center"/>
        </w:tcPr>
        <w:p w14:paraId="71A75058" w14:textId="77777777" w:rsidR="00530DD8" w:rsidRDefault="00530DD8">
          <w:pPr>
            <w:pStyle w:val="Footer"/>
            <w:jc w:val="center"/>
            <w:rPr>
              <w:color w:val="FFFFFF" w:themeColor="background1"/>
            </w:rPr>
          </w:pPr>
          <w:r w:rsidRPr="000F53ED">
            <w:rPr>
              <w:color w:val="FFFFFF" w:themeColor="background1"/>
            </w:rPr>
            <w:fldChar w:fldCharType="begin"/>
          </w:r>
          <w:r w:rsidRPr="000F53ED">
            <w:rPr>
              <w:color w:val="FFFFFF" w:themeColor="background1"/>
            </w:rPr>
            <w:instrText xml:space="preserve"> PAGE   \* MERGEFORMAT </w:instrText>
          </w:r>
          <w:r w:rsidRPr="000F53ED">
            <w:rPr>
              <w:color w:val="FFFFFF" w:themeColor="background1"/>
            </w:rPr>
            <w:fldChar w:fldCharType="separate"/>
          </w:r>
          <w:r w:rsidR="003867F4">
            <w:rPr>
              <w:noProof/>
              <w:color w:val="FFFFFF" w:themeColor="background1"/>
            </w:rPr>
            <w:t>1</w:t>
          </w:r>
          <w:r w:rsidRPr="000F53ED">
            <w:rPr>
              <w:noProof/>
              <w:color w:val="FFFFFF" w:themeColor="background1"/>
            </w:rPr>
            <w:fldChar w:fldCharType="end"/>
          </w:r>
        </w:p>
      </w:tc>
    </w:tr>
  </w:tbl>
  <w:p w14:paraId="5C9EFA81" w14:textId="77777777" w:rsidR="00530DD8" w:rsidRDefault="00530D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DAFDA9" w14:textId="77777777" w:rsidR="00FC41BD" w:rsidRDefault="00FC41BD" w:rsidP="0088622A">
      <w:pPr>
        <w:spacing w:after="0" w:line="240" w:lineRule="auto"/>
      </w:pPr>
      <w:r>
        <w:separator/>
      </w:r>
    </w:p>
  </w:footnote>
  <w:footnote w:type="continuationSeparator" w:id="0">
    <w:p w14:paraId="0044FA04" w14:textId="77777777" w:rsidR="00FC41BD" w:rsidRDefault="00FC41BD" w:rsidP="008862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rect w14:anchorId="57088316" id="_x0000_i1154" style="width:0;height:1.5pt" o:hralign="center" o:bullet="t" o:hrstd="t" o:hr="t" fillcolor="#a0a0a0" stroked="f"/>
    </w:pict>
  </w:numPicBullet>
  <w:abstractNum w:abstractNumId="0">
    <w:nsid w:val="022875F6"/>
    <w:multiLevelType w:val="hybridMultilevel"/>
    <w:tmpl w:val="EC68F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593A85"/>
    <w:multiLevelType w:val="multilevel"/>
    <w:tmpl w:val="8D3A7D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0F4629B2"/>
    <w:multiLevelType w:val="hybridMultilevel"/>
    <w:tmpl w:val="BD04DC30"/>
    <w:lvl w:ilvl="0" w:tplc="B23899F4">
      <w:start w:val="1"/>
      <w:numFmt w:val="bullet"/>
      <w:lvlText w:val="•"/>
      <w:lvlJc w:val="left"/>
      <w:pPr>
        <w:ind w:left="1517"/>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B9DE2108">
      <w:start w:val="1"/>
      <w:numFmt w:val="bullet"/>
      <w:lvlText w:val="o"/>
      <w:lvlJc w:val="left"/>
      <w:pPr>
        <w:ind w:left="2237"/>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2" w:tplc="AAE46686">
      <w:start w:val="1"/>
      <w:numFmt w:val="bullet"/>
      <w:lvlText w:val="▪"/>
      <w:lvlJc w:val="left"/>
      <w:pPr>
        <w:ind w:left="2957"/>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C19C227C">
      <w:start w:val="1"/>
      <w:numFmt w:val="bullet"/>
      <w:lvlText w:val="•"/>
      <w:lvlJc w:val="left"/>
      <w:pPr>
        <w:ind w:left="3677"/>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65C012E0">
      <w:start w:val="1"/>
      <w:numFmt w:val="bullet"/>
      <w:lvlText w:val="o"/>
      <w:lvlJc w:val="left"/>
      <w:pPr>
        <w:ind w:left="4397"/>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99642532">
      <w:start w:val="1"/>
      <w:numFmt w:val="bullet"/>
      <w:lvlText w:val="▪"/>
      <w:lvlJc w:val="left"/>
      <w:pPr>
        <w:ind w:left="5117"/>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3F7A7E60">
      <w:start w:val="1"/>
      <w:numFmt w:val="bullet"/>
      <w:lvlText w:val="•"/>
      <w:lvlJc w:val="left"/>
      <w:pPr>
        <w:ind w:left="5837"/>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8EB4389A">
      <w:start w:val="1"/>
      <w:numFmt w:val="bullet"/>
      <w:lvlText w:val="o"/>
      <w:lvlJc w:val="left"/>
      <w:pPr>
        <w:ind w:left="6557"/>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F20E98EC">
      <w:start w:val="1"/>
      <w:numFmt w:val="bullet"/>
      <w:lvlText w:val="▪"/>
      <w:lvlJc w:val="left"/>
      <w:pPr>
        <w:ind w:left="7277"/>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3">
    <w:nsid w:val="14CD4109"/>
    <w:multiLevelType w:val="hybridMultilevel"/>
    <w:tmpl w:val="4B26861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nsid w:val="1C3D0AC3"/>
    <w:multiLevelType w:val="hybridMultilevel"/>
    <w:tmpl w:val="38AEF90C"/>
    <w:lvl w:ilvl="0" w:tplc="0A8CE642">
      <w:start w:val="1"/>
      <w:numFmt w:val="bullet"/>
      <w:lvlText w:val="•"/>
      <w:lvlJc w:val="left"/>
      <w:pPr>
        <w:ind w:left="1157"/>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372AB0F4">
      <w:start w:val="1"/>
      <w:numFmt w:val="bullet"/>
      <w:lvlText w:val=""/>
      <w:lvlJc w:val="left"/>
      <w:pPr>
        <w:ind w:left="1517"/>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2" w:tplc="FFB2FE4C">
      <w:start w:val="1"/>
      <w:numFmt w:val="bullet"/>
      <w:lvlText w:val="▪"/>
      <w:lvlJc w:val="left"/>
      <w:pPr>
        <w:ind w:left="2237"/>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3" w:tplc="3A66C458">
      <w:start w:val="1"/>
      <w:numFmt w:val="bullet"/>
      <w:lvlText w:val="•"/>
      <w:lvlJc w:val="left"/>
      <w:pPr>
        <w:ind w:left="2957"/>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4" w:tplc="02409E34">
      <w:start w:val="1"/>
      <w:numFmt w:val="bullet"/>
      <w:lvlText w:val="o"/>
      <w:lvlJc w:val="left"/>
      <w:pPr>
        <w:ind w:left="3677"/>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5" w:tplc="CCBA947A">
      <w:start w:val="1"/>
      <w:numFmt w:val="bullet"/>
      <w:lvlText w:val="▪"/>
      <w:lvlJc w:val="left"/>
      <w:pPr>
        <w:ind w:left="4397"/>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6" w:tplc="74346E44">
      <w:start w:val="1"/>
      <w:numFmt w:val="bullet"/>
      <w:lvlText w:val="•"/>
      <w:lvlJc w:val="left"/>
      <w:pPr>
        <w:ind w:left="5117"/>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7" w:tplc="B6BCE852">
      <w:start w:val="1"/>
      <w:numFmt w:val="bullet"/>
      <w:lvlText w:val="o"/>
      <w:lvlJc w:val="left"/>
      <w:pPr>
        <w:ind w:left="5837"/>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8" w:tplc="2EEA3528">
      <w:start w:val="1"/>
      <w:numFmt w:val="bullet"/>
      <w:lvlText w:val="▪"/>
      <w:lvlJc w:val="left"/>
      <w:pPr>
        <w:ind w:left="6557"/>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abstractNum>
  <w:abstractNum w:abstractNumId="5">
    <w:nsid w:val="1CBD4544"/>
    <w:multiLevelType w:val="hybridMultilevel"/>
    <w:tmpl w:val="14DA655E"/>
    <w:lvl w:ilvl="0" w:tplc="506EF9FC">
      <w:start w:val="1"/>
      <w:numFmt w:val="bullet"/>
      <w:lvlText w:val="•"/>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EFBA67FE">
      <w:start w:val="1"/>
      <w:numFmt w:val="bullet"/>
      <w:lvlText w:val=""/>
      <w:lvlJc w:val="left"/>
      <w:pPr>
        <w:ind w:left="1863"/>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2" w:tplc="DFBCC72C">
      <w:start w:val="1"/>
      <w:numFmt w:val="bullet"/>
      <w:lvlText w:val="▪"/>
      <w:lvlJc w:val="left"/>
      <w:pPr>
        <w:ind w:left="252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3" w:tplc="6E042522">
      <w:start w:val="1"/>
      <w:numFmt w:val="bullet"/>
      <w:lvlText w:val="•"/>
      <w:lvlJc w:val="left"/>
      <w:pPr>
        <w:ind w:left="324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4" w:tplc="F2AA20CE">
      <w:start w:val="1"/>
      <w:numFmt w:val="bullet"/>
      <w:lvlText w:val="o"/>
      <w:lvlJc w:val="left"/>
      <w:pPr>
        <w:ind w:left="396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5" w:tplc="FC1C7C08">
      <w:start w:val="1"/>
      <w:numFmt w:val="bullet"/>
      <w:lvlText w:val="▪"/>
      <w:lvlJc w:val="left"/>
      <w:pPr>
        <w:ind w:left="468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6" w:tplc="ADE4A096">
      <w:start w:val="1"/>
      <w:numFmt w:val="bullet"/>
      <w:lvlText w:val="•"/>
      <w:lvlJc w:val="left"/>
      <w:pPr>
        <w:ind w:left="540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7" w:tplc="106439FC">
      <w:start w:val="1"/>
      <w:numFmt w:val="bullet"/>
      <w:lvlText w:val="o"/>
      <w:lvlJc w:val="left"/>
      <w:pPr>
        <w:ind w:left="612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8" w:tplc="05BECAFC">
      <w:start w:val="1"/>
      <w:numFmt w:val="bullet"/>
      <w:lvlText w:val="▪"/>
      <w:lvlJc w:val="left"/>
      <w:pPr>
        <w:ind w:left="684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abstractNum>
  <w:abstractNum w:abstractNumId="6">
    <w:nsid w:val="24243692"/>
    <w:multiLevelType w:val="multilevel"/>
    <w:tmpl w:val="5D24C1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nsid w:val="24602708"/>
    <w:multiLevelType w:val="multilevel"/>
    <w:tmpl w:val="2CCAB9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2DF55884"/>
    <w:multiLevelType w:val="hybridMultilevel"/>
    <w:tmpl w:val="244E4702"/>
    <w:lvl w:ilvl="0" w:tplc="93E678E0">
      <w:start w:val="1"/>
      <w:numFmt w:val="bullet"/>
      <w:lvlText w:val="•"/>
      <w:lvlJc w:val="left"/>
      <w:pPr>
        <w:ind w:left="11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C1C63EFC">
      <w:start w:val="1"/>
      <w:numFmt w:val="bullet"/>
      <w:lvlText w:val=""/>
      <w:lvlJc w:val="left"/>
      <w:pPr>
        <w:ind w:left="1908"/>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2" w:tplc="BF04A0FE">
      <w:start w:val="1"/>
      <w:numFmt w:val="bullet"/>
      <w:lvlText w:val="▪"/>
      <w:lvlJc w:val="left"/>
      <w:pPr>
        <w:ind w:left="2568"/>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3" w:tplc="D6064818">
      <w:start w:val="1"/>
      <w:numFmt w:val="bullet"/>
      <w:lvlText w:val="•"/>
      <w:lvlJc w:val="left"/>
      <w:pPr>
        <w:ind w:left="3288"/>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4" w:tplc="226E48D0">
      <w:start w:val="1"/>
      <w:numFmt w:val="bullet"/>
      <w:lvlText w:val="o"/>
      <w:lvlJc w:val="left"/>
      <w:pPr>
        <w:ind w:left="4008"/>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5" w:tplc="D5A24C5E">
      <w:start w:val="1"/>
      <w:numFmt w:val="bullet"/>
      <w:lvlText w:val="▪"/>
      <w:lvlJc w:val="left"/>
      <w:pPr>
        <w:ind w:left="4728"/>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6" w:tplc="127C9240">
      <w:start w:val="1"/>
      <w:numFmt w:val="bullet"/>
      <w:lvlText w:val="•"/>
      <w:lvlJc w:val="left"/>
      <w:pPr>
        <w:ind w:left="5448"/>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7" w:tplc="24A67652">
      <w:start w:val="1"/>
      <w:numFmt w:val="bullet"/>
      <w:lvlText w:val="o"/>
      <w:lvlJc w:val="left"/>
      <w:pPr>
        <w:ind w:left="6168"/>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8" w:tplc="B6AEB390">
      <w:start w:val="1"/>
      <w:numFmt w:val="bullet"/>
      <w:lvlText w:val="▪"/>
      <w:lvlJc w:val="left"/>
      <w:pPr>
        <w:ind w:left="6888"/>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abstractNum>
  <w:abstractNum w:abstractNumId="9">
    <w:nsid w:val="400949BE"/>
    <w:multiLevelType w:val="hybridMultilevel"/>
    <w:tmpl w:val="80D6268A"/>
    <w:lvl w:ilvl="0" w:tplc="E2C65A84">
      <w:start w:val="1"/>
      <w:numFmt w:val="bullet"/>
      <w:lvlText w:val="•"/>
      <w:lvlJc w:val="left"/>
      <w:pPr>
        <w:ind w:left="727"/>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D069A6E">
      <w:start w:val="1"/>
      <w:numFmt w:val="bullet"/>
      <w:lvlText w:val=""/>
      <w:lvlJc w:val="left"/>
      <w:pPr>
        <w:ind w:left="72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2" w:tplc="17462EB6">
      <w:start w:val="1"/>
      <w:numFmt w:val="bullet"/>
      <w:lvlText w:val="▪"/>
      <w:lvlJc w:val="left"/>
      <w:pPr>
        <w:ind w:left="180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3" w:tplc="895C3024">
      <w:start w:val="1"/>
      <w:numFmt w:val="bullet"/>
      <w:lvlText w:val="•"/>
      <w:lvlJc w:val="left"/>
      <w:pPr>
        <w:ind w:left="252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4" w:tplc="4020784A">
      <w:start w:val="1"/>
      <w:numFmt w:val="bullet"/>
      <w:lvlText w:val="o"/>
      <w:lvlJc w:val="left"/>
      <w:pPr>
        <w:ind w:left="324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5" w:tplc="49E07BCE">
      <w:start w:val="1"/>
      <w:numFmt w:val="bullet"/>
      <w:lvlText w:val="▪"/>
      <w:lvlJc w:val="left"/>
      <w:pPr>
        <w:ind w:left="396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6" w:tplc="00E6D6D6">
      <w:start w:val="1"/>
      <w:numFmt w:val="bullet"/>
      <w:lvlText w:val="•"/>
      <w:lvlJc w:val="left"/>
      <w:pPr>
        <w:ind w:left="468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7" w:tplc="655AA662">
      <w:start w:val="1"/>
      <w:numFmt w:val="bullet"/>
      <w:lvlText w:val="o"/>
      <w:lvlJc w:val="left"/>
      <w:pPr>
        <w:ind w:left="540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lvl w:ilvl="8" w:tplc="896EEC24">
      <w:start w:val="1"/>
      <w:numFmt w:val="bullet"/>
      <w:lvlText w:val="▪"/>
      <w:lvlJc w:val="left"/>
      <w:pPr>
        <w:ind w:left="6120"/>
      </w:pPr>
      <w:rPr>
        <w:rFonts w:ascii="Wingdings" w:eastAsia="Wingdings" w:hAnsi="Wingdings" w:cs="Wingdings"/>
        <w:b w:val="0"/>
        <w:i w:val="0"/>
        <w:strike w:val="0"/>
        <w:dstrike w:val="0"/>
        <w:color w:val="000000"/>
        <w:sz w:val="24"/>
        <w:u w:val="none" w:color="000000"/>
        <w:bdr w:val="none" w:sz="0" w:space="0" w:color="auto"/>
        <w:shd w:val="clear" w:color="auto" w:fill="auto"/>
        <w:vertAlign w:val="baseline"/>
      </w:rPr>
    </w:lvl>
  </w:abstractNum>
  <w:abstractNum w:abstractNumId="10">
    <w:nsid w:val="55A32624"/>
    <w:multiLevelType w:val="multilevel"/>
    <w:tmpl w:val="F354A2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3"/>
  </w:num>
  <w:num w:numId="2">
    <w:abstractNumId w:val="6"/>
  </w:num>
  <w:num w:numId="3">
    <w:abstractNumId w:val="8"/>
  </w:num>
  <w:num w:numId="4">
    <w:abstractNumId w:val="9"/>
  </w:num>
  <w:num w:numId="5">
    <w:abstractNumId w:val="5"/>
  </w:num>
  <w:num w:numId="6">
    <w:abstractNumId w:val="0"/>
  </w:num>
  <w:num w:numId="7">
    <w:abstractNumId w:val="2"/>
  </w:num>
  <w:num w:numId="8">
    <w:abstractNumId w:val="4"/>
  </w:num>
  <w:num w:numId="9">
    <w:abstractNumId w:val="10"/>
  </w:num>
  <w:num w:numId="10">
    <w:abstractNumId w:val="1"/>
  </w:num>
  <w:num w:numId="11">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634"/>
    <w:rsid w:val="0000612C"/>
    <w:rsid w:val="00041C72"/>
    <w:rsid w:val="000554AE"/>
    <w:rsid w:val="00065DCF"/>
    <w:rsid w:val="000878F7"/>
    <w:rsid w:val="000970C7"/>
    <w:rsid w:val="000D01E5"/>
    <w:rsid w:val="000D2073"/>
    <w:rsid w:val="000F53ED"/>
    <w:rsid w:val="000F76A3"/>
    <w:rsid w:val="0010265E"/>
    <w:rsid w:val="00155C0B"/>
    <w:rsid w:val="00177FEC"/>
    <w:rsid w:val="001804FF"/>
    <w:rsid w:val="001A189A"/>
    <w:rsid w:val="001D4643"/>
    <w:rsid w:val="001E3899"/>
    <w:rsid w:val="00201619"/>
    <w:rsid w:val="0021787A"/>
    <w:rsid w:val="00222B28"/>
    <w:rsid w:val="002367B6"/>
    <w:rsid w:val="00272441"/>
    <w:rsid w:val="002976C1"/>
    <w:rsid w:val="002D7DD3"/>
    <w:rsid w:val="002E7BF7"/>
    <w:rsid w:val="00306E5A"/>
    <w:rsid w:val="0034626D"/>
    <w:rsid w:val="003524C6"/>
    <w:rsid w:val="003767D3"/>
    <w:rsid w:val="003867F4"/>
    <w:rsid w:val="003936FD"/>
    <w:rsid w:val="003A75E0"/>
    <w:rsid w:val="003B0E8E"/>
    <w:rsid w:val="003C0CCB"/>
    <w:rsid w:val="003C3A56"/>
    <w:rsid w:val="003D3C87"/>
    <w:rsid w:val="003E40AB"/>
    <w:rsid w:val="003E60E0"/>
    <w:rsid w:val="00451BF1"/>
    <w:rsid w:val="004D1401"/>
    <w:rsid w:val="004D68AB"/>
    <w:rsid w:val="004F25D8"/>
    <w:rsid w:val="00530DD8"/>
    <w:rsid w:val="00540395"/>
    <w:rsid w:val="00541F74"/>
    <w:rsid w:val="00584C03"/>
    <w:rsid w:val="0059466D"/>
    <w:rsid w:val="005A0B24"/>
    <w:rsid w:val="005A5A60"/>
    <w:rsid w:val="005B422B"/>
    <w:rsid w:val="005C0ABA"/>
    <w:rsid w:val="005F7231"/>
    <w:rsid w:val="00601EB1"/>
    <w:rsid w:val="006255B8"/>
    <w:rsid w:val="00652D18"/>
    <w:rsid w:val="006824A8"/>
    <w:rsid w:val="00686CF5"/>
    <w:rsid w:val="006967E9"/>
    <w:rsid w:val="006D2D79"/>
    <w:rsid w:val="006D3CE2"/>
    <w:rsid w:val="006E535C"/>
    <w:rsid w:val="006F33C3"/>
    <w:rsid w:val="0070494D"/>
    <w:rsid w:val="00720409"/>
    <w:rsid w:val="00721B4A"/>
    <w:rsid w:val="00724A8D"/>
    <w:rsid w:val="00735FAD"/>
    <w:rsid w:val="007459CC"/>
    <w:rsid w:val="00753C32"/>
    <w:rsid w:val="0076470C"/>
    <w:rsid w:val="00770B4A"/>
    <w:rsid w:val="007757E4"/>
    <w:rsid w:val="00791188"/>
    <w:rsid w:val="007945B1"/>
    <w:rsid w:val="007A0370"/>
    <w:rsid w:val="007A178A"/>
    <w:rsid w:val="007D09E5"/>
    <w:rsid w:val="007D5F39"/>
    <w:rsid w:val="007E7B87"/>
    <w:rsid w:val="00804F8B"/>
    <w:rsid w:val="00813A9A"/>
    <w:rsid w:val="00830915"/>
    <w:rsid w:val="00871304"/>
    <w:rsid w:val="0087261F"/>
    <w:rsid w:val="008757FB"/>
    <w:rsid w:val="0088622A"/>
    <w:rsid w:val="00890C11"/>
    <w:rsid w:val="00892209"/>
    <w:rsid w:val="00897061"/>
    <w:rsid w:val="008D75A0"/>
    <w:rsid w:val="008E4A2E"/>
    <w:rsid w:val="008F0526"/>
    <w:rsid w:val="009300A1"/>
    <w:rsid w:val="009368D2"/>
    <w:rsid w:val="00937172"/>
    <w:rsid w:val="00951A05"/>
    <w:rsid w:val="009826EC"/>
    <w:rsid w:val="009C1F14"/>
    <w:rsid w:val="009E4E78"/>
    <w:rsid w:val="009E5D46"/>
    <w:rsid w:val="00A20B67"/>
    <w:rsid w:val="00A303EB"/>
    <w:rsid w:val="00A31B87"/>
    <w:rsid w:val="00A370E2"/>
    <w:rsid w:val="00A53463"/>
    <w:rsid w:val="00AB05CD"/>
    <w:rsid w:val="00AC168A"/>
    <w:rsid w:val="00AE3180"/>
    <w:rsid w:val="00B50C8E"/>
    <w:rsid w:val="00B54B36"/>
    <w:rsid w:val="00B66EAE"/>
    <w:rsid w:val="00B9247D"/>
    <w:rsid w:val="00B936C1"/>
    <w:rsid w:val="00B97B94"/>
    <w:rsid w:val="00BA5051"/>
    <w:rsid w:val="00BB4AFC"/>
    <w:rsid w:val="00BE7603"/>
    <w:rsid w:val="00C03CE3"/>
    <w:rsid w:val="00C0608A"/>
    <w:rsid w:val="00C261B1"/>
    <w:rsid w:val="00C3080A"/>
    <w:rsid w:val="00C32127"/>
    <w:rsid w:val="00C3707C"/>
    <w:rsid w:val="00C43912"/>
    <w:rsid w:val="00C44D2B"/>
    <w:rsid w:val="00C72921"/>
    <w:rsid w:val="00C7423B"/>
    <w:rsid w:val="00C814F8"/>
    <w:rsid w:val="00C87420"/>
    <w:rsid w:val="00CB38D3"/>
    <w:rsid w:val="00CB3A9B"/>
    <w:rsid w:val="00CC47FF"/>
    <w:rsid w:val="00D06DCB"/>
    <w:rsid w:val="00D143A8"/>
    <w:rsid w:val="00D241ED"/>
    <w:rsid w:val="00D4502A"/>
    <w:rsid w:val="00D60802"/>
    <w:rsid w:val="00D815D1"/>
    <w:rsid w:val="00D836D5"/>
    <w:rsid w:val="00DD3CB6"/>
    <w:rsid w:val="00E04EF4"/>
    <w:rsid w:val="00E10EA2"/>
    <w:rsid w:val="00E306D6"/>
    <w:rsid w:val="00E37C54"/>
    <w:rsid w:val="00E533CD"/>
    <w:rsid w:val="00E81828"/>
    <w:rsid w:val="00E85936"/>
    <w:rsid w:val="00EE399E"/>
    <w:rsid w:val="00EE7D83"/>
    <w:rsid w:val="00EF7C36"/>
    <w:rsid w:val="00F32634"/>
    <w:rsid w:val="00F90644"/>
    <w:rsid w:val="00F96F35"/>
    <w:rsid w:val="00FC41BD"/>
    <w:rsid w:val="00FD3FE1"/>
    <w:rsid w:val="00FE3DA5"/>
  </w:rsids>
  <m:mathPr>
    <m:mathFont m:val="Cambria Math"/>
    <m:brkBin m:val="before"/>
    <m:brkBinSub m:val="--"/>
    <m:smallFrac m:val="0"/>
    <m:dispDef/>
    <m:lMargin m:val="0"/>
    <m:rMargin m:val="0"/>
    <m:defJc m:val="centerGroup"/>
    <m:wrapIndent m:val="1440"/>
    <m:intLim m:val="subSup"/>
    <m:naryLim m:val="undOvr"/>
  </m:mathPr>
  <w:themeFontLang w:val="en-PK"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402383"/>
  <w15:chartTrackingRefBased/>
  <w15:docId w15:val="{804B89F6-2EF6-400B-940D-90AB3565F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PK"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C36"/>
  </w:style>
  <w:style w:type="paragraph" w:styleId="Heading1">
    <w:name w:val="heading 1"/>
    <w:basedOn w:val="Normal"/>
    <w:next w:val="Normal"/>
    <w:link w:val="Heading1Char"/>
    <w:qFormat/>
    <w:rsid w:val="00F326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F326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326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F326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F326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F326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26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26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26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6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26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26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26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26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26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26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26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2634"/>
    <w:rPr>
      <w:rFonts w:eastAsiaTheme="majorEastAsia" w:cstheme="majorBidi"/>
      <w:color w:val="272727" w:themeColor="text1" w:themeTint="D8"/>
    </w:rPr>
  </w:style>
  <w:style w:type="paragraph" w:styleId="Title">
    <w:name w:val="Title"/>
    <w:basedOn w:val="Normal"/>
    <w:next w:val="Normal"/>
    <w:link w:val="TitleChar"/>
    <w:qFormat/>
    <w:rsid w:val="00F32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26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326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26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2634"/>
    <w:pPr>
      <w:spacing w:before="160"/>
      <w:jc w:val="center"/>
    </w:pPr>
    <w:rPr>
      <w:i/>
      <w:iCs/>
      <w:color w:val="404040" w:themeColor="text1" w:themeTint="BF"/>
    </w:rPr>
  </w:style>
  <w:style w:type="character" w:customStyle="1" w:styleId="QuoteChar">
    <w:name w:val="Quote Char"/>
    <w:basedOn w:val="DefaultParagraphFont"/>
    <w:link w:val="Quote"/>
    <w:uiPriority w:val="29"/>
    <w:rsid w:val="00F32634"/>
    <w:rPr>
      <w:i/>
      <w:iCs/>
      <w:color w:val="404040" w:themeColor="text1" w:themeTint="BF"/>
    </w:rPr>
  </w:style>
  <w:style w:type="paragraph" w:styleId="ListParagraph">
    <w:name w:val="List Paragraph"/>
    <w:basedOn w:val="Normal"/>
    <w:uiPriority w:val="34"/>
    <w:qFormat/>
    <w:rsid w:val="00F32634"/>
    <w:pPr>
      <w:ind w:left="720"/>
      <w:contextualSpacing/>
    </w:pPr>
  </w:style>
  <w:style w:type="character" w:styleId="IntenseEmphasis">
    <w:name w:val="Intense Emphasis"/>
    <w:basedOn w:val="DefaultParagraphFont"/>
    <w:uiPriority w:val="21"/>
    <w:qFormat/>
    <w:rsid w:val="00F32634"/>
    <w:rPr>
      <w:i/>
      <w:iCs/>
      <w:color w:val="0F4761" w:themeColor="accent1" w:themeShade="BF"/>
    </w:rPr>
  </w:style>
  <w:style w:type="paragraph" w:styleId="IntenseQuote">
    <w:name w:val="Intense Quote"/>
    <w:basedOn w:val="Normal"/>
    <w:next w:val="Normal"/>
    <w:link w:val="IntenseQuoteChar"/>
    <w:uiPriority w:val="30"/>
    <w:qFormat/>
    <w:rsid w:val="00F326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2634"/>
    <w:rPr>
      <w:i/>
      <w:iCs/>
      <w:color w:val="0F4761" w:themeColor="accent1" w:themeShade="BF"/>
    </w:rPr>
  </w:style>
  <w:style w:type="character" w:styleId="IntenseReference">
    <w:name w:val="Intense Reference"/>
    <w:basedOn w:val="DefaultParagraphFont"/>
    <w:uiPriority w:val="32"/>
    <w:qFormat/>
    <w:rsid w:val="00F32634"/>
    <w:rPr>
      <w:b/>
      <w:bCs/>
      <w:smallCaps/>
      <w:color w:val="0F4761" w:themeColor="accent1" w:themeShade="BF"/>
      <w:spacing w:val="5"/>
    </w:rPr>
  </w:style>
  <w:style w:type="table" w:styleId="GridTable4-Accent5">
    <w:name w:val="Grid Table 4 Accent 5"/>
    <w:basedOn w:val="TableNormal"/>
    <w:uiPriority w:val="49"/>
    <w:rsid w:val="007E7B87"/>
    <w:pPr>
      <w:spacing w:after="0" w:line="240" w:lineRule="auto"/>
    </w:pPr>
    <w:tblPr>
      <w:tblStyleRowBandSize w:val="1"/>
      <w:tblStyleColBandSize w:val="1"/>
      <w:tblInd w:w="0" w:type="dxa"/>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3">
    <w:name w:val="Grid Table 4 Accent 3"/>
    <w:basedOn w:val="TableNormal"/>
    <w:uiPriority w:val="49"/>
    <w:rsid w:val="0010265E"/>
    <w:pPr>
      <w:spacing w:after="0" w:line="240" w:lineRule="auto"/>
    </w:pPr>
    <w:tblPr>
      <w:tblStyleRowBandSize w:val="1"/>
      <w:tblStyleColBandSize w:val="1"/>
      <w:tblInd w:w="0" w:type="dxa"/>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Header">
    <w:name w:val="header"/>
    <w:basedOn w:val="Normal"/>
    <w:link w:val="HeaderChar"/>
    <w:uiPriority w:val="99"/>
    <w:unhideWhenUsed/>
    <w:rsid w:val="008862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22A"/>
  </w:style>
  <w:style w:type="paragraph" w:styleId="Footer">
    <w:name w:val="footer"/>
    <w:basedOn w:val="Normal"/>
    <w:link w:val="FooterChar"/>
    <w:uiPriority w:val="99"/>
    <w:unhideWhenUsed/>
    <w:rsid w:val="00886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22A"/>
  </w:style>
  <w:style w:type="table" w:styleId="TableGrid">
    <w:name w:val="Table Grid"/>
    <w:basedOn w:val="TableNormal"/>
    <w:uiPriority w:val="59"/>
    <w:rsid w:val="009826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5Dark-Accent5">
    <w:name w:val="Grid Table 5 Dark Accent 5"/>
    <w:basedOn w:val="TableNormal"/>
    <w:uiPriority w:val="50"/>
    <w:rsid w:val="004D68A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PlainTable5">
    <w:name w:val="Plain Table 5"/>
    <w:basedOn w:val="TableNormal"/>
    <w:uiPriority w:val="45"/>
    <w:rsid w:val="000F76A3"/>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5">
    <w:name w:val="List Table 4 Accent 5"/>
    <w:basedOn w:val="TableNormal"/>
    <w:uiPriority w:val="49"/>
    <w:rsid w:val="009368D2"/>
    <w:pPr>
      <w:spacing w:after="0" w:line="240" w:lineRule="auto"/>
    </w:pPr>
    <w:tblPr>
      <w:tblStyleRowBandSize w:val="1"/>
      <w:tblStyleColBandSize w:val="1"/>
      <w:tblInd w:w="0" w:type="dxa"/>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Emphasis">
    <w:name w:val="Emphasis"/>
    <w:basedOn w:val="DefaultParagraphFont"/>
    <w:uiPriority w:val="20"/>
    <w:qFormat/>
    <w:rsid w:val="005B422B"/>
    <w:rPr>
      <w:i/>
      <w:iCs/>
    </w:rPr>
  </w:style>
  <w:style w:type="paragraph" w:customStyle="1" w:styleId="Normal1">
    <w:name w:val="Normal1"/>
    <w:rsid w:val="007D5F39"/>
    <w:pPr>
      <w:spacing w:after="200" w:line="276" w:lineRule="auto"/>
    </w:pPr>
    <w:rPr>
      <w:rFonts w:ascii="Calibri" w:eastAsia="Calibri" w:hAnsi="Calibri" w:cs="Calibri"/>
      <w:kern w:val="0"/>
      <w:lang w:val="en-US"/>
      <w14:ligatures w14:val="none"/>
    </w:rPr>
  </w:style>
  <w:style w:type="paragraph" w:styleId="BalloonText">
    <w:name w:val="Balloon Text"/>
    <w:basedOn w:val="Normal"/>
    <w:link w:val="BalloonTextChar"/>
    <w:uiPriority w:val="99"/>
    <w:semiHidden/>
    <w:unhideWhenUsed/>
    <w:rsid w:val="007D5F39"/>
    <w:pPr>
      <w:spacing w:after="0" w:line="240" w:lineRule="auto"/>
    </w:pPr>
    <w:rPr>
      <w:rFonts w:ascii="Tahoma" w:eastAsia="Calibri" w:hAnsi="Tahoma" w:cs="Tahoma"/>
      <w:kern w:val="0"/>
      <w:sz w:val="16"/>
      <w:szCs w:val="16"/>
      <w:lang w:val="en-US"/>
      <w14:ligatures w14:val="none"/>
    </w:rPr>
  </w:style>
  <w:style w:type="character" w:customStyle="1" w:styleId="BalloonTextChar">
    <w:name w:val="Balloon Text Char"/>
    <w:basedOn w:val="DefaultParagraphFont"/>
    <w:link w:val="BalloonText"/>
    <w:uiPriority w:val="99"/>
    <w:semiHidden/>
    <w:rsid w:val="007D5F39"/>
    <w:rPr>
      <w:rFonts w:ascii="Tahoma" w:eastAsia="Calibri" w:hAnsi="Tahoma" w:cs="Tahoma"/>
      <w:kern w:val="0"/>
      <w:sz w:val="16"/>
      <w:szCs w:val="16"/>
      <w:lang w:val="en-US"/>
      <w14:ligatures w14:val="none"/>
    </w:rPr>
  </w:style>
  <w:style w:type="paragraph" w:styleId="NormalWeb">
    <w:name w:val="Normal (Web)"/>
    <w:basedOn w:val="Normal"/>
    <w:uiPriority w:val="99"/>
    <w:semiHidden/>
    <w:unhideWhenUsed/>
    <w:rsid w:val="007D5F3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uiPriority w:val="22"/>
    <w:qFormat/>
    <w:rsid w:val="007D5F39"/>
    <w:rPr>
      <w:b/>
      <w:bCs/>
    </w:rPr>
  </w:style>
  <w:style w:type="table" w:customStyle="1" w:styleId="TableGrid0">
    <w:name w:val="TableGrid"/>
    <w:rsid w:val="007D5F39"/>
    <w:pPr>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character" w:styleId="SubtleEmphasis">
    <w:name w:val="Subtle Emphasis"/>
    <w:basedOn w:val="DefaultParagraphFont"/>
    <w:uiPriority w:val="19"/>
    <w:qFormat/>
    <w:rsid w:val="007D5F39"/>
    <w:rPr>
      <w:i/>
      <w:iCs/>
      <w:color w:val="404040" w:themeColor="text1" w:themeTint="BF"/>
    </w:rPr>
  </w:style>
  <w:style w:type="table" w:styleId="GridTable6Colorful-Accent5">
    <w:name w:val="Grid Table 6 Colorful Accent 5"/>
    <w:basedOn w:val="TableNormal"/>
    <w:uiPriority w:val="51"/>
    <w:rsid w:val="00A31B87"/>
    <w:pPr>
      <w:spacing w:after="0" w:line="240" w:lineRule="auto"/>
    </w:pPr>
    <w:rPr>
      <w:color w:val="77206D" w:themeColor="accent5" w:themeShade="BF"/>
    </w:rPr>
    <w:tblPr>
      <w:tblStyleRowBandSize w:val="1"/>
      <w:tblStyleColBandSize w:val="1"/>
      <w:tblInd w:w="0" w:type="dxa"/>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CellMar>
        <w:top w:w="0" w:type="dxa"/>
        <w:left w:w="108" w:type="dxa"/>
        <w:bottom w:w="0" w:type="dxa"/>
        <w:right w:w="108" w:type="dxa"/>
      </w:tblCellMar>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3-Accent5">
    <w:name w:val="List Table 3 Accent 5"/>
    <w:basedOn w:val="TableNormal"/>
    <w:uiPriority w:val="48"/>
    <w:rsid w:val="003E40AB"/>
    <w:pPr>
      <w:spacing w:after="0" w:line="240" w:lineRule="auto"/>
    </w:pPr>
    <w:tblPr>
      <w:tblStyleRowBandSize w:val="1"/>
      <w:tblStyleColBandSize w:val="1"/>
      <w:tblInd w:w="0" w:type="dxa"/>
      <w:tblBorders>
        <w:top w:val="single" w:sz="4" w:space="0" w:color="A02B93" w:themeColor="accent5"/>
        <w:left w:val="single" w:sz="4" w:space="0" w:color="A02B93" w:themeColor="accent5"/>
        <w:bottom w:val="single" w:sz="4" w:space="0" w:color="A02B93" w:themeColor="accent5"/>
        <w:right w:val="single" w:sz="4" w:space="0" w:color="A02B93" w:themeColor="accent5"/>
      </w:tblBorders>
      <w:tblCellMar>
        <w:top w:w="0" w:type="dxa"/>
        <w:left w:w="108" w:type="dxa"/>
        <w:bottom w:w="0" w:type="dxa"/>
        <w:right w:w="108" w:type="dxa"/>
      </w:tblCellMar>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paragraph" w:styleId="NoSpacing">
    <w:name w:val="No Spacing"/>
    <w:link w:val="NoSpacingChar"/>
    <w:uiPriority w:val="1"/>
    <w:qFormat/>
    <w:rsid w:val="0027244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72441"/>
    <w:rPr>
      <w:rFonts w:eastAsiaTheme="minorEastAsia"/>
      <w:kern w:val="0"/>
      <w:lang w:val="en-US"/>
      <w14:ligatures w14:val="none"/>
    </w:rPr>
  </w:style>
  <w:style w:type="paragraph" w:customStyle="1" w:styleId="Normal2">
    <w:name w:val="Normal2"/>
    <w:rsid w:val="000970C7"/>
    <w:pPr>
      <w:spacing w:after="200" w:line="276" w:lineRule="auto"/>
    </w:pPr>
    <w:rPr>
      <w:rFonts w:ascii="Calibri" w:eastAsia="Calibri" w:hAnsi="Calibri" w:cs="Calibri"/>
      <w:kern w:val="0"/>
      <w:lang w:val="en-US"/>
      <w14:ligatures w14:val="none"/>
    </w:rPr>
  </w:style>
  <w:style w:type="table" w:styleId="ListTable2-Accent5">
    <w:name w:val="List Table 2 Accent 5"/>
    <w:basedOn w:val="TableNormal"/>
    <w:uiPriority w:val="47"/>
    <w:rsid w:val="004F25D8"/>
    <w:pPr>
      <w:spacing w:after="0" w:line="240" w:lineRule="auto"/>
    </w:pPr>
    <w:tblPr>
      <w:tblStyleRowBandSize w:val="1"/>
      <w:tblStyleColBandSize w:val="1"/>
      <w:tblInd w:w="0" w:type="dxa"/>
      <w:tblBorders>
        <w:top w:val="single" w:sz="4" w:space="0" w:color="D86DCB" w:themeColor="accent5" w:themeTint="99"/>
        <w:bottom w:val="single" w:sz="4" w:space="0" w:color="D86DCB" w:themeColor="accent5" w:themeTint="99"/>
        <w:insideH w:val="single" w:sz="4" w:space="0" w:color="D86DCB" w:themeColor="accent5"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TableGridLight">
    <w:name w:val="Grid Table Light"/>
    <w:basedOn w:val="TableNormal"/>
    <w:uiPriority w:val="40"/>
    <w:rsid w:val="001A189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2EE95-9B21-4EC3-92F3-F714DC8CE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2216</TotalTime>
  <Pages>62</Pages>
  <Words>22917</Words>
  <Characters>130628</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DEPARTMENT OF PAKISTAN STUDIES, SHAHEED BENAZIR BHUTTO WOMEN UNIVERSITY</vt:lpstr>
    </vt:vector>
  </TitlesOfParts>
  <Company/>
  <LinksUpToDate>false</LinksUpToDate>
  <CharactersWithSpaces>153239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 OF PAKISTAN STUDIES, SHAHEED BENAZIR BHUTTO WOMEN UNIVERSITY</dc:title>
  <dc:subject/>
  <dc:creator>Rifaqat ullah</dc:creator>
  <cp:keywords/>
  <dc:description/>
  <cp:lastModifiedBy>hp_Spectre x360</cp:lastModifiedBy>
  <cp:revision>86</cp:revision>
  <cp:lastPrinted>2026-06-02T07:54:00Z</cp:lastPrinted>
  <dcterms:created xsi:type="dcterms:W3CDTF">2026-05-11T08:23:00Z</dcterms:created>
  <dcterms:modified xsi:type="dcterms:W3CDTF">2026-06-15T08:36:00Z</dcterms:modified>
</cp:coreProperties>
</file>